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13D1D" w14:textId="77777777" w:rsidR="002E0FAF" w:rsidRDefault="002E0FAF" w:rsidP="00055975">
      <w:pPr>
        <w:rPr>
          <w:rFonts w:ascii="Times New Roman" w:hAnsi="Times New Roman" w:cs="Times New Roman"/>
          <w:sz w:val="26"/>
          <w:szCs w:val="26"/>
          <w:lang w:val="ru-RU"/>
        </w:rPr>
      </w:pPr>
      <w:bookmarkStart w:id="0" w:name="_GoBack"/>
      <w:bookmarkEnd w:id="0"/>
    </w:p>
    <w:p w14:paraId="466239CE" w14:textId="77777777" w:rsidR="00F2074F" w:rsidRPr="007D0E88" w:rsidRDefault="00F2074F" w:rsidP="00055975">
      <w:pPr>
        <w:rPr>
          <w:rFonts w:ascii="Times New Roman" w:hAnsi="Times New Roman" w:cs="Times New Roman"/>
          <w:sz w:val="26"/>
          <w:szCs w:val="26"/>
          <w:lang w:val="ru-RU"/>
        </w:rPr>
        <w:sectPr w:rsidR="00F2074F" w:rsidRPr="007D0E88">
          <w:type w:val="continuous"/>
          <w:pgSz w:w="11905" w:h="16837"/>
          <w:pgMar w:top="0" w:right="0" w:bottom="0" w:left="0" w:header="0" w:footer="3" w:gutter="0"/>
          <w:cols w:space="720"/>
          <w:noEndnote/>
          <w:docGrid w:linePitch="360"/>
        </w:sectPr>
      </w:pPr>
    </w:p>
    <w:p w14:paraId="41507D7C" w14:textId="77777777" w:rsidR="002E0FAF" w:rsidRPr="007D0E88" w:rsidRDefault="002E0FAF">
      <w:pPr>
        <w:pStyle w:val="40"/>
        <w:framePr w:h="929" w:wrap="around" w:hAnchor="margin" w:x="-2869" w:y="8209"/>
        <w:shd w:val="clear" w:color="auto" w:fill="auto"/>
        <w:spacing w:line="610" w:lineRule="exact"/>
        <w:rPr>
          <w:rFonts w:ascii="Times New Roman" w:hAnsi="Times New Roman" w:cs="Times New Roman"/>
          <w:sz w:val="26"/>
          <w:szCs w:val="26"/>
          <w:lang w:val="ru-RU"/>
        </w:rPr>
      </w:pPr>
    </w:p>
    <w:p w14:paraId="47EADC3B" w14:textId="77777777" w:rsidR="002E0FAF" w:rsidRPr="007D0E88" w:rsidRDefault="0052532E" w:rsidP="00BC6EDE">
      <w:pPr>
        <w:pStyle w:val="80"/>
        <w:keepNext/>
        <w:keepLines/>
        <w:shd w:val="clear" w:color="auto" w:fill="auto"/>
        <w:ind w:right="180" w:firstLine="0"/>
        <w:jc w:val="left"/>
        <w:rPr>
          <w:rFonts w:ascii="Times New Roman" w:hAnsi="Times New Roman" w:cs="Times New Roman"/>
          <w:sz w:val="26"/>
          <w:szCs w:val="26"/>
          <w:lang w:val="ru-RU"/>
        </w:rPr>
      </w:pPr>
      <w:r w:rsidRPr="007D0E88">
        <w:rPr>
          <w:rFonts w:ascii="Times New Roman" w:hAnsi="Times New Roman" w:cs="Times New Roman"/>
          <w:sz w:val="26"/>
          <w:szCs w:val="26"/>
          <w:lang w:val="ru-RU"/>
        </w:rPr>
        <w:t xml:space="preserve">  </w:t>
      </w:r>
    </w:p>
    <w:p w14:paraId="180FA9A3" w14:textId="77777777" w:rsidR="002E0FAF" w:rsidRPr="007D0E88" w:rsidRDefault="002E0FAF">
      <w:pPr>
        <w:pStyle w:val="120"/>
        <w:framePr w:h="566" w:wrap="around" w:vAnchor="text" w:hAnchor="margin" w:x="87" w:y="500"/>
        <w:shd w:val="clear" w:color="auto" w:fill="auto"/>
        <w:spacing w:line="480" w:lineRule="exact"/>
        <w:rPr>
          <w:rFonts w:ascii="Times New Roman" w:hAnsi="Times New Roman" w:cs="Times New Roman"/>
          <w:sz w:val="26"/>
          <w:szCs w:val="26"/>
          <w:lang w:val="ru-RU"/>
        </w:rPr>
      </w:pPr>
    </w:p>
    <w:p w14:paraId="2BEBA2C4" w14:textId="77777777" w:rsidR="00BC6EDE" w:rsidRPr="007D0E88" w:rsidRDefault="00BC6EDE" w:rsidP="00BC6EDE">
      <w:pPr>
        <w:pStyle w:val="9"/>
        <w:shd w:val="clear" w:color="auto" w:fill="auto"/>
        <w:spacing w:after="560"/>
        <w:ind w:right="180" w:firstLine="0"/>
        <w:rPr>
          <w:rFonts w:ascii="Times New Roman" w:hAnsi="Times New Roman" w:cs="Times New Roman"/>
          <w:sz w:val="26"/>
          <w:szCs w:val="26"/>
        </w:rPr>
      </w:pPr>
      <w:r w:rsidRPr="007D0E88">
        <w:rPr>
          <w:rFonts w:ascii="Times New Roman" w:hAnsi="Times New Roman" w:cs="Times New Roman"/>
          <w:sz w:val="26"/>
          <w:szCs w:val="26"/>
        </w:rPr>
        <w:t xml:space="preserve"> </w:t>
      </w:r>
    </w:p>
    <w:p w14:paraId="09CFF6CC" w14:textId="77777777" w:rsidR="0052761A" w:rsidRPr="007E464D" w:rsidRDefault="0052532E" w:rsidP="0052532E">
      <w:pPr>
        <w:spacing w:line="276" w:lineRule="auto"/>
        <w:rPr>
          <w:rFonts w:ascii="Times New Roman" w:eastAsiaTheme="minorHAnsi" w:hAnsi="Times New Roman" w:cs="Times New Roman"/>
          <w:color w:val="auto"/>
          <w:sz w:val="28"/>
          <w:szCs w:val="28"/>
          <w:lang w:val="ru-RU" w:eastAsia="en-US"/>
        </w:rPr>
      </w:pPr>
      <w:r w:rsidRPr="007D0E88">
        <w:rPr>
          <w:rFonts w:ascii="Times New Roman" w:eastAsiaTheme="minorHAnsi" w:hAnsi="Times New Roman" w:cs="Times New Roman"/>
          <w:color w:val="auto"/>
          <w:sz w:val="26"/>
          <w:szCs w:val="26"/>
          <w:lang w:val="ru-RU" w:eastAsia="en-US"/>
        </w:rPr>
        <w:t xml:space="preserve">                </w:t>
      </w:r>
      <w:r w:rsidR="0052761A" w:rsidRPr="0052761A">
        <w:rPr>
          <w:rFonts w:ascii="Times New Roman" w:eastAsiaTheme="minorHAnsi" w:hAnsi="Times New Roman" w:cs="Times New Roman"/>
          <w:color w:val="auto"/>
          <w:sz w:val="26"/>
          <w:szCs w:val="26"/>
          <w:lang w:val="ru-RU" w:eastAsia="en-US"/>
        </w:rPr>
        <w:t xml:space="preserve">                              </w:t>
      </w:r>
      <w:r w:rsidR="007E464D">
        <w:rPr>
          <w:rFonts w:ascii="Times New Roman" w:eastAsiaTheme="minorHAnsi" w:hAnsi="Times New Roman" w:cs="Times New Roman"/>
          <w:color w:val="auto"/>
          <w:sz w:val="26"/>
          <w:szCs w:val="26"/>
          <w:lang w:val="ru-RU" w:eastAsia="en-US"/>
        </w:rPr>
        <w:t xml:space="preserve">                         </w:t>
      </w:r>
      <w:proofErr w:type="spellStart"/>
      <w:r w:rsidR="00C07136" w:rsidRPr="007E464D">
        <w:rPr>
          <w:rFonts w:ascii="Times New Roman" w:eastAsiaTheme="minorHAnsi" w:hAnsi="Times New Roman" w:cs="Times New Roman"/>
          <w:color w:val="auto"/>
          <w:sz w:val="28"/>
          <w:szCs w:val="28"/>
          <w:lang w:val="ru-RU" w:eastAsia="en-US"/>
        </w:rPr>
        <w:t>Почвофреза</w:t>
      </w:r>
      <w:proofErr w:type="spellEnd"/>
      <w:r w:rsidR="00605DF9" w:rsidRPr="007E464D">
        <w:rPr>
          <w:rFonts w:ascii="Times New Roman" w:eastAsiaTheme="minorHAnsi" w:hAnsi="Times New Roman" w:cs="Times New Roman"/>
          <w:color w:val="auto"/>
          <w:sz w:val="28"/>
          <w:szCs w:val="28"/>
          <w:lang w:val="ru-RU" w:eastAsia="en-US"/>
        </w:rPr>
        <w:t xml:space="preserve"> К1400; К1600;</w:t>
      </w:r>
      <w:r w:rsidR="0052761A" w:rsidRPr="007E464D">
        <w:rPr>
          <w:rFonts w:ascii="Times New Roman" w:eastAsiaTheme="minorHAnsi" w:hAnsi="Times New Roman" w:cs="Times New Roman"/>
          <w:color w:val="auto"/>
          <w:sz w:val="28"/>
          <w:szCs w:val="28"/>
          <w:lang w:val="ru-RU" w:eastAsia="en-US"/>
        </w:rPr>
        <w:t xml:space="preserve"> </w:t>
      </w:r>
      <w:r w:rsidRPr="007E464D">
        <w:rPr>
          <w:rFonts w:ascii="Times New Roman" w:eastAsiaTheme="minorHAnsi" w:hAnsi="Times New Roman" w:cs="Times New Roman"/>
          <w:color w:val="auto"/>
          <w:sz w:val="28"/>
          <w:szCs w:val="28"/>
          <w:lang w:val="ru-RU" w:eastAsia="en-US"/>
        </w:rPr>
        <w:t xml:space="preserve"> </w:t>
      </w:r>
      <w:r w:rsidR="00605DF9" w:rsidRPr="007E464D">
        <w:rPr>
          <w:rFonts w:ascii="Times New Roman" w:eastAsiaTheme="minorHAnsi" w:hAnsi="Times New Roman" w:cs="Times New Roman"/>
          <w:color w:val="auto"/>
          <w:sz w:val="28"/>
          <w:szCs w:val="28"/>
          <w:lang w:val="ru-RU" w:eastAsia="en-US"/>
        </w:rPr>
        <w:t xml:space="preserve">К1800; К2000   </w:t>
      </w:r>
    </w:p>
    <w:p w14:paraId="0A3BAF6D" w14:textId="77777777" w:rsidR="0052761A" w:rsidRPr="007E464D" w:rsidRDefault="00605DF9" w:rsidP="0052761A">
      <w:pPr>
        <w:spacing w:line="276" w:lineRule="auto"/>
        <w:rPr>
          <w:rFonts w:ascii="Times New Roman" w:eastAsiaTheme="minorHAnsi" w:hAnsi="Times New Roman" w:cs="Times New Roman"/>
          <w:color w:val="auto"/>
          <w:sz w:val="28"/>
          <w:szCs w:val="28"/>
          <w:lang w:val="ru-RU" w:eastAsia="en-US"/>
        </w:rPr>
      </w:pPr>
      <w:r w:rsidRPr="007E464D">
        <w:rPr>
          <w:rFonts w:ascii="Times New Roman" w:eastAsiaTheme="minorHAnsi" w:hAnsi="Times New Roman" w:cs="Times New Roman"/>
          <w:color w:val="auto"/>
          <w:sz w:val="28"/>
          <w:szCs w:val="28"/>
          <w:lang w:val="ru-RU" w:eastAsia="en-US"/>
        </w:rPr>
        <w:t xml:space="preserve">       </w:t>
      </w:r>
      <w:r w:rsidR="0052761A" w:rsidRPr="007E464D">
        <w:rPr>
          <w:rFonts w:ascii="Times New Roman" w:eastAsiaTheme="minorHAnsi" w:hAnsi="Times New Roman" w:cs="Times New Roman"/>
          <w:color w:val="auto"/>
          <w:sz w:val="28"/>
          <w:szCs w:val="28"/>
          <w:lang w:val="ru-RU" w:eastAsia="en-US"/>
        </w:rPr>
        <w:t xml:space="preserve">                                          </w:t>
      </w:r>
      <w:r w:rsidR="007E464D">
        <w:rPr>
          <w:rFonts w:ascii="Times New Roman" w:eastAsiaTheme="minorHAnsi" w:hAnsi="Times New Roman" w:cs="Times New Roman"/>
          <w:color w:val="auto"/>
          <w:sz w:val="28"/>
          <w:szCs w:val="28"/>
          <w:lang w:val="ru-RU" w:eastAsia="en-US"/>
        </w:rPr>
        <w:t xml:space="preserve">                   </w:t>
      </w:r>
      <w:r w:rsidR="0052761A" w:rsidRPr="007E464D">
        <w:rPr>
          <w:rFonts w:ascii="Times New Roman" w:eastAsiaTheme="minorHAnsi" w:hAnsi="Times New Roman" w:cs="Times New Roman"/>
          <w:color w:val="auto"/>
          <w:sz w:val="28"/>
          <w:szCs w:val="28"/>
          <w:lang w:val="ru-RU" w:eastAsia="en-US"/>
        </w:rPr>
        <w:t xml:space="preserve"> </w:t>
      </w:r>
      <w:proofErr w:type="spellStart"/>
      <w:r w:rsidR="0052761A" w:rsidRPr="007E464D">
        <w:rPr>
          <w:rFonts w:ascii="Times New Roman" w:eastAsiaTheme="minorHAnsi" w:hAnsi="Times New Roman" w:cs="Times New Roman"/>
          <w:color w:val="auto"/>
          <w:sz w:val="28"/>
          <w:szCs w:val="28"/>
          <w:lang w:val="ru-RU" w:eastAsia="en-US"/>
        </w:rPr>
        <w:t>Почвофреза</w:t>
      </w:r>
      <w:proofErr w:type="spellEnd"/>
      <w:r w:rsidR="0052761A" w:rsidRPr="007E464D">
        <w:rPr>
          <w:rFonts w:ascii="Times New Roman" w:eastAsiaTheme="minorHAnsi" w:hAnsi="Times New Roman" w:cs="Times New Roman"/>
          <w:color w:val="auto"/>
          <w:sz w:val="28"/>
          <w:szCs w:val="28"/>
          <w:lang w:val="ru-RU" w:eastAsia="en-US"/>
        </w:rPr>
        <w:t xml:space="preserve"> В1400; В1600; В1800; В2000</w:t>
      </w:r>
    </w:p>
    <w:p w14:paraId="2EC5AEBB" w14:textId="77777777" w:rsidR="0052761A" w:rsidRPr="007E464D" w:rsidRDefault="0052761A" w:rsidP="0052761A">
      <w:pPr>
        <w:spacing w:line="276" w:lineRule="auto"/>
        <w:rPr>
          <w:rFonts w:ascii="Times New Roman" w:eastAsiaTheme="minorHAnsi" w:hAnsi="Times New Roman" w:cs="Times New Roman"/>
          <w:color w:val="auto"/>
          <w:sz w:val="28"/>
          <w:szCs w:val="28"/>
          <w:lang w:val="ru-RU" w:eastAsia="en-US"/>
        </w:rPr>
      </w:pPr>
      <w:r w:rsidRPr="007E464D">
        <w:rPr>
          <w:rFonts w:ascii="Times New Roman" w:eastAsiaTheme="minorHAnsi" w:hAnsi="Times New Roman" w:cs="Times New Roman"/>
          <w:color w:val="auto"/>
          <w:sz w:val="28"/>
          <w:szCs w:val="28"/>
          <w:lang w:val="ru-RU" w:eastAsia="en-US"/>
        </w:rPr>
        <w:t xml:space="preserve">                                            </w:t>
      </w:r>
      <w:r w:rsidR="007E464D">
        <w:rPr>
          <w:rFonts w:ascii="Times New Roman" w:eastAsiaTheme="minorHAnsi" w:hAnsi="Times New Roman" w:cs="Times New Roman"/>
          <w:color w:val="auto"/>
          <w:sz w:val="28"/>
          <w:szCs w:val="28"/>
          <w:lang w:val="ru-RU" w:eastAsia="en-US"/>
        </w:rPr>
        <w:t xml:space="preserve">                         </w:t>
      </w:r>
      <w:proofErr w:type="spellStart"/>
      <w:r w:rsidRPr="007E464D">
        <w:rPr>
          <w:rFonts w:ascii="Times New Roman" w:eastAsiaTheme="minorHAnsi" w:hAnsi="Times New Roman" w:cs="Times New Roman"/>
          <w:color w:val="auto"/>
          <w:sz w:val="28"/>
          <w:szCs w:val="28"/>
          <w:lang w:val="ru-RU" w:eastAsia="en-US"/>
        </w:rPr>
        <w:t>Почвофреза</w:t>
      </w:r>
      <w:proofErr w:type="spellEnd"/>
      <w:r w:rsidRPr="007E464D">
        <w:rPr>
          <w:rFonts w:ascii="Times New Roman" w:eastAsiaTheme="minorHAnsi" w:hAnsi="Times New Roman" w:cs="Times New Roman"/>
          <w:color w:val="auto"/>
          <w:sz w:val="28"/>
          <w:szCs w:val="28"/>
          <w:lang w:val="ru-RU" w:eastAsia="en-US"/>
        </w:rPr>
        <w:t xml:space="preserve"> </w:t>
      </w:r>
      <w:r w:rsidRPr="007E464D">
        <w:rPr>
          <w:rFonts w:ascii="Times New Roman" w:eastAsiaTheme="minorHAnsi" w:hAnsi="Times New Roman" w:cs="Times New Roman"/>
          <w:color w:val="auto"/>
          <w:sz w:val="28"/>
          <w:szCs w:val="28"/>
          <w:lang w:val="en-US" w:eastAsia="en-US"/>
        </w:rPr>
        <w:t>W</w:t>
      </w:r>
      <w:r w:rsidRPr="007E464D">
        <w:rPr>
          <w:rFonts w:ascii="Times New Roman" w:eastAsiaTheme="minorHAnsi" w:hAnsi="Times New Roman" w:cs="Times New Roman"/>
          <w:color w:val="auto"/>
          <w:sz w:val="28"/>
          <w:szCs w:val="28"/>
          <w:lang w:val="ru-RU" w:eastAsia="en-US"/>
        </w:rPr>
        <w:t xml:space="preserve">1400; </w:t>
      </w:r>
      <w:r w:rsidRPr="007E464D">
        <w:rPr>
          <w:rFonts w:ascii="Times New Roman" w:eastAsiaTheme="minorHAnsi" w:hAnsi="Times New Roman" w:cs="Times New Roman"/>
          <w:color w:val="auto"/>
          <w:sz w:val="28"/>
          <w:szCs w:val="28"/>
          <w:lang w:val="en-US" w:eastAsia="en-US"/>
        </w:rPr>
        <w:t>W</w:t>
      </w:r>
      <w:r w:rsidRPr="007E464D">
        <w:rPr>
          <w:rFonts w:ascii="Times New Roman" w:eastAsiaTheme="minorHAnsi" w:hAnsi="Times New Roman" w:cs="Times New Roman"/>
          <w:color w:val="auto"/>
          <w:sz w:val="28"/>
          <w:szCs w:val="28"/>
          <w:lang w:val="ru-RU" w:eastAsia="en-US"/>
        </w:rPr>
        <w:t xml:space="preserve">1600; </w:t>
      </w:r>
      <w:r w:rsidRPr="007E464D">
        <w:rPr>
          <w:rFonts w:ascii="Times New Roman" w:eastAsiaTheme="minorHAnsi" w:hAnsi="Times New Roman" w:cs="Times New Roman"/>
          <w:color w:val="auto"/>
          <w:sz w:val="28"/>
          <w:szCs w:val="28"/>
          <w:lang w:val="en-US" w:eastAsia="en-US"/>
        </w:rPr>
        <w:t>W</w:t>
      </w:r>
      <w:r w:rsidRPr="007E464D">
        <w:rPr>
          <w:rFonts w:ascii="Times New Roman" w:eastAsiaTheme="minorHAnsi" w:hAnsi="Times New Roman" w:cs="Times New Roman"/>
          <w:color w:val="auto"/>
          <w:sz w:val="28"/>
          <w:szCs w:val="28"/>
          <w:lang w:val="ru-RU" w:eastAsia="en-US"/>
        </w:rPr>
        <w:t xml:space="preserve">1800; </w:t>
      </w:r>
      <w:r w:rsidRPr="007E464D">
        <w:rPr>
          <w:rFonts w:ascii="Times New Roman" w:eastAsiaTheme="minorHAnsi" w:hAnsi="Times New Roman" w:cs="Times New Roman"/>
          <w:color w:val="auto"/>
          <w:sz w:val="28"/>
          <w:szCs w:val="28"/>
          <w:lang w:val="en-US" w:eastAsia="en-US"/>
        </w:rPr>
        <w:t>W</w:t>
      </w:r>
      <w:r w:rsidRPr="007E464D">
        <w:rPr>
          <w:rFonts w:ascii="Times New Roman" w:eastAsiaTheme="minorHAnsi" w:hAnsi="Times New Roman" w:cs="Times New Roman"/>
          <w:color w:val="auto"/>
          <w:sz w:val="28"/>
          <w:szCs w:val="28"/>
          <w:lang w:val="ru-RU" w:eastAsia="en-US"/>
        </w:rPr>
        <w:t>2000</w:t>
      </w:r>
    </w:p>
    <w:p w14:paraId="70CD165F" w14:textId="77777777" w:rsidR="00605DF9" w:rsidRPr="00605DF9" w:rsidRDefault="00605DF9" w:rsidP="0052761A">
      <w:pPr>
        <w:spacing w:line="276" w:lineRule="auto"/>
        <w:rPr>
          <w:rFonts w:ascii="Times New Roman" w:eastAsiaTheme="minorHAnsi" w:hAnsi="Times New Roman" w:cs="Times New Roman"/>
          <w:color w:val="auto"/>
          <w:sz w:val="26"/>
          <w:szCs w:val="26"/>
          <w:lang w:val="ru-RU" w:eastAsia="en-US"/>
        </w:rPr>
      </w:pPr>
    </w:p>
    <w:p w14:paraId="06E01D92" w14:textId="77777777" w:rsidR="00605DF9" w:rsidRPr="00605DF9" w:rsidRDefault="004C1FC2" w:rsidP="00605DF9">
      <w:pPr>
        <w:spacing w:after="200" w:line="276" w:lineRule="auto"/>
        <w:rPr>
          <w:rFonts w:ascii="Times New Roman" w:eastAsiaTheme="minorHAnsi" w:hAnsi="Times New Roman" w:cs="Times New Roman"/>
          <w:color w:val="auto"/>
          <w:sz w:val="26"/>
          <w:szCs w:val="26"/>
          <w:lang w:val="ru-RU" w:eastAsia="en-US"/>
        </w:rPr>
      </w:pPr>
      <w:r>
        <w:rPr>
          <w:rFonts w:ascii="Times New Roman" w:eastAsiaTheme="minorHAnsi" w:hAnsi="Times New Roman" w:cs="Times New Roman"/>
          <w:color w:val="auto"/>
          <w:sz w:val="26"/>
          <w:szCs w:val="26"/>
          <w:lang w:val="ru-RU" w:eastAsia="en-US"/>
        </w:rPr>
        <w:pict w14:anchorId="12998873">
          <v:rect id="_x0000_i1025" style="width:0;height:1.5pt" o:hralign="center" o:hrstd="t" o:hr="t" fillcolor="#a0a0a0" stroked="f"/>
        </w:pict>
      </w:r>
    </w:p>
    <w:p w14:paraId="5EDB229C" w14:textId="77777777" w:rsidR="00605DF9" w:rsidRPr="00605DF9" w:rsidRDefault="00605DF9" w:rsidP="00605DF9">
      <w:pPr>
        <w:spacing w:after="200" w:line="276" w:lineRule="auto"/>
        <w:rPr>
          <w:rFonts w:ascii="Times New Roman" w:eastAsiaTheme="minorHAnsi" w:hAnsi="Times New Roman" w:cs="Times New Roman"/>
          <w:color w:val="auto"/>
          <w:sz w:val="26"/>
          <w:szCs w:val="26"/>
          <w:lang w:val="ru-RU" w:eastAsia="en-US"/>
        </w:rPr>
      </w:pPr>
    </w:p>
    <w:p w14:paraId="17CB99D5" w14:textId="77777777" w:rsidR="00605DF9" w:rsidRPr="00605DF9" w:rsidRDefault="00605DF9" w:rsidP="00605DF9">
      <w:pPr>
        <w:spacing w:after="200" w:line="276" w:lineRule="auto"/>
        <w:rPr>
          <w:rFonts w:ascii="Times New Roman" w:eastAsiaTheme="minorHAnsi" w:hAnsi="Times New Roman" w:cs="Times New Roman"/>
          <w:color w:val="auto"/>
          <w:sz w:val="26"/>
          <w:szCs w:val="26"/>
          <w:lang w:val="ru-RU" w:eastAsia="en-US"/>
        </w:rPr>
      </w:pPr>
      <w:r w:rsidRPr="00605DF9">
        <w:rPr>
          <w:rFonts w:ascii="Times New Roman" w:eastAsiaTheme="minorHAnsi" w:hAnsi="Times New Roman" w:cs="Times New Roman"/>
          <w:color w:val="auto"/>
          <w:sz w:val="26"/>
          <w:szCs w:val="26"/>
          <w:lang w:val="ru-RU" w:eastAsia="en-US"/>
        </w:rPr>
        <w:t xml:space="preserve">            </w:t>
      </w:r>
    </w:p>
    <w:p w14:paraId="78D94E14" w14:textId="77777777" w:rsidR="0052761A" w:rsidRPr="00C65BB4" w:rsidRDefault="0052761A" w:rsidP="00605DF9">
      <w:pPr>
        <w:spacing w:after="200" w:line="276" w:lineRule="auto"/>
        <w:ind w:left="1416"/>
        <w:rPr>
          <w:rFonts w:ascii="Times New Roman" w:eastAsiaTheme="minorHAnsi" w:hAnsi="Times New Roman" w:cs="Times New Roman"/>
          <w:b/>
          <w:color w:val="auto"/>
          <w:sz w:val="48"/>
          <w:szCs w:val="48"/>
          <w:lang w:val="ru-RU" w:eastAsia="en-US"/>
        </w:rPr>
      </w:pPr>
      <w:r w:rsidRPr="00C65BB4">
        <w:rPr>
          <w:rFonts w:ascii="Times New Roman" w:eastAsiaTheme="minorHAnsi" w:hAnsi="Times New Roman" w:cs="Times New Roman"/>
          <w:b/>
          <w:color w:val="auto"/>
          <w:sz w:val="40"/>
          <w:szCs w:val="40"/>
          <w:lang w:val="ru-RU" w:eastAsia="en-US"/>
        </w:rPr>
        <w:t xml:space="preserve">              </w:t>
      </w:r>
      <w:r w:rsidR="00605DF9" w:rsidRPr="0052761A">
        <w:rPr>
          <w:rFonts w:ascii="Times New Roman" w:eastAsiaTheme="minorHAnsi" w:hAnsi="Times New Roman" w:cs="Times New Roman"/>
          <w:b/>
          <w:color w:val="auto"/>
          <w:sz w:val="48"/>
          <w:szCs w:val="48"/>
          <w:lang w:val="ru-RU" w:eastAsia="en-US"/>
        </w:rPr>
        <w:t xml:space="preserve">РУКОВОДСТВО ПО             </w:t>
      </w:r>
    </w:p>
    <w:p w14:paraId="43953CF7" w14:textId="77777777" w:rsidR="00605DF9" w:rsidRPr="0052761A" w:rsidRDefault="00605DF9" w:rsidP="00605DF9">
      <w:pPr>
        <w:spacing w:after="200" w:line="276" w:lineRule="auto"/>
        <w:ind w:left="1416"/>
        <w:rPr>
          <w:rFonts w:ascii="Times New Roman" w:eastAsiaTheme="minorHAnsi" w:hAnsi="Times New Roman" w:cs="Times New Roman"/>
          <w:b/>
          <w:color w:val="auto"/>
          <w:sz w:val="48"/>
          <w:szCs w:val="48"/>
          <w:lang w:val="ru-RU" w:eastAsia="en-US"/>
        </w:rPr>
      </w:pPr>
      <w:r w:rsidRPr="0052761A">
        <w:rPr>
          <w:rFonts w:ascii="Times New Roman" w:eastAsiaTheme="minorHAnsi" w:hAnsi="Times New Roman" w:cs="Times New Roman"/>
          <w:b/>
          <w:color w:val="auto"/>
          <w:sz w:val="48"/>
          <w:szCs w:val="48"/>
          <w:lang w:val="ru-RU" w:eastAsia="en-US"/>
        </w:rPr>
        <w:t xml:space="preserve"> </w:t>
      </w:r>
      <w:r w:rsidR="0052761A" w:rsidRPr="00C65BB4">
        <w:rPr>
          <w:rFonts w:ascii="Times New Roman" w:eastAsiaTheme="minorHAnsi" w:hAnsi="Times New Roman" w:cs="Times New Roman"/>
          <w:b/>
          <w:color w:val="auto"/>
          <w:sz w:val="48"/>
          <w:szCs w:val="48"/>
          <w:lang w:val="ru-RU" w:eastAsia="en-US"/>
        </w:rPr>
        <w:t xml:space="preserve">             </w:t>
      </w:r>
      <w:r w:rsidRPr="0052761A">
        <w:rPr>
          <w:rFonts w:ascii="Times New Roman" w:eastAsiaTheme="minorHAnsi" w:hAnsi="Times New Roman" w:cs="Times New Roman"/>
          <w:b/>
          <w:color w:val="auto"/>
          <w:sz w:val="48"/>
          <w:szCs w:val="48"/>
          <w:lang w:val="ru-RU" w:eastAsia="en-US"/>
        </w:rPr>
        <w:t>ЭКСПЛУАТАЦИИ</w:t>
      </w:r>
    </w:p>
    <w:p w14:paraId="4F50B88E" w14:textId="77777777" w:rsidR="00605DF9" w:rsidRPr="00605DF9" w:rsidRDefault="00605DF9" w:rsidP="00605DF9">
      <w:pPr>
        <w:spacing w:after="200" w:line="276" w:lineRule="auto"/>
        <w:rPr>
          <w:rFonts w:ascii="Times New Roman" w:eastAsiaTheme="minorHAnsi" w:hAnsi="Times New Roman" w:cs="Times New Roman"/>
          <w:color w:val="auto"/>
          <w:sz w:val="26"/>
          <w:szCs w:val="26"/>
          <w:lang w:val="ru-RU" w:eastAsia="en-US"/>
        </w:rPr>
      </w:pPr>
    </w:p>
    <w:p w14:paraId="66C4FDD8" w14:textId="77777777" w:rsidR="00605DF9" w:rsidRPr="00605DF9" w:rsidRDefault="00605DF9" w:rsidP="00605DF9">
      <w:pPr>
        <w:spacing w:after="200" w:line="276" w:lineRule="auto"/>
        <w:rPr>
          <w:rFonts w:ascii="Times New Roman" w:eastAsiaTheme="minorHAnsi" w:hAnsi="Times New Roman" w:cs="Times New Roman"/>
          <w:color w:val="auto"/>
          <w:sz w:val="26"/>
          <w:szCs w:val="26"/>
          <w:lang w:val="ru-RU" w:eastAsia="en-US"/>
        </w:rPr>
      </w:pPr>
    </w:p>
    <w:p w14:paraId="2E4B34A4" w14:textId="77777777" w:rsidR="00605DF9" w:rsidRPr="00605DF9" w:rsidRDefault="00605DF9"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162F4402" w14:textId="77777777" w:rsidR="00605DF9" w:rsidRPr="00605DF9" w:rsidRDefault="00605DF9"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2E50BEB2" w14:textId="77777777" w:rsidR="00605DF9" w:rsidRPr="007D0E88" w:rsidRDefault="00605DF9"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6AB06E74" w14:textId="77777777" w:rsidR="0052532E" w:rsidRPr="00605DF9" w:rsidRDefault="0052532E"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0D8A5666" w14:textId="77777777" w:rsidR="00605DF9" w:rsidRPr="00605DF9" w:rsidRDefault="00605DF9"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0F213D02" w14:textId="77777777" w:rsidR="007E464D" w:rsidRPr="00C65BB4" w:rsidRDefault="00605DF9" w:rsidP="00605DF9">
      <w:pPr>
        <w:spacing w:after="200" w:line="276" w:lineRule="auto"/>
        <w:ind w:left="2832" w:firstLine="708"/>
        <w:rPr>
          <w:rFonts w:ascii="Times New Roman" w:eastAsiaTheme="minorHAnsi" w:hAnsi="Times New Roman" w:cs="Times New Roman"/>
          <w:color w:val="auto"/>
          <w:sz w:val="26"/>
          <w:szCs w:val="26"/>
          <w:lang w:val="ru-RU" w:eastAsia="en-US"/>
        </w:rPr>
      </w:pPr>
      <w:r w:rsidRPr="00605DF9">
        <w:rPr>
          <w:rFonts w:ascii="Times New Roman" w:eastAsiaTheme="minorHAnsi" w:hAnsi="Times New Roman" w:cs="Times New Roman"/>
          <w:color w:val="auto"/>
          <w:sz w:val="26"/>
          <w:szCs w:val="26"/>
          <w:lang w:val="ru-RU" w:eastAsia="en-US"/>
        </w:rPr>
        <w:t xml:space="preserve"> </w:t>
      </w:r>
    </w:p>
    <w:p w14:paraId="092E20D0"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49AD900C"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227BF6F3"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08BD92E9"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6BB9A4D2"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4BF504A0"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11BF3D2D" w14:textId="77777777" w:rsidR="007E464D" w:rsidRPr="00C65BB4" w:rsidRDefault="007E464D" w:rsidP="00605DF9">
      <w:pPr>
        <w:spacing w:after="200" w:line="276" w:lineRule="auto"/>
        <w:ind w:left="2832" w:firstLine="708"/>
        <w:rPr>
          <w:rFonts w:ascii="Times New Roman" w:eastAsiaTheme="minorHAnsi" w:hAnsi="Times New Roman" w:cs="Times New Roman"/>
          <w:color w:val="auto"/>
          <w:sz w:val="26"/>
          <w:szCs w:val="26"/>
          <w:lang w:val="ru-RU" w:eastAsia="en-US"/>
        </w:rPr>
      </w:pPr>
    </w:p>
    <w:p w14:paraId="709AB306" w14:textId="77777777" w:rsidR="00605DF9" w:rsidRPr="007E464D" w:rsidRDefault="007E464D" w:rsidP="00605DF9">
      <w:pPr>
        <w:spacing w:after="200" w:line="276" w:lineRule="auto"/>
        <w:ind w:left="2832" w:firstLine="708"/>
        <w:rPr>
          <w:rFonts w:ascii="Times New Roman" w:eastAsiaTheme="minorHAnsi" w:hAnsi="Times New Roman" w:cs="Times New Roman"/>
          <w:color w:val="auto"/>
          <w:sz w:val="40"/>
          <w:szCs w:val="40"/>
          <w:lang w:val="ru-RU" w:eastAsia="en-US"/>
        </w:rPr>
      </w:pPr>
      <w:r w:rsidRPr="007E464D">
        <w:rPr>
          <w:rFonts w:ascii="Times New Roman" w:eastAsiaTheme="minorHAnsi" w:hAnsi="Times New Roman" w:cs="Times New Roman"/>
          <w:color w:val="auto"/>
          <w:sz w:val="40"/>
          <w:szCs w:val="40"/>
          <w:lang w:val="ru-RU" w:eastAsia="en-US"/>
        </w:rPr>
        <w:t xml:space="preserve">            2</w:t>
      </w:r>
      <w:r w:rsidR="003C06F2">
        <w:rPr>
          <w:rFonts w:ascii="Times New Roman" w:eastAsiaTheme="minorHAnsi" w:hAnsi="Times New Roman" w:cs="Times New Roman"/>
          <w:color w:val="auto"/>
          <w:sz w:val="40"/>
          <w:szCs w:val="40"/>
          <w:lang w:val="ru-RU" w:eastAsia="en-US"/>
        </w:rPr>
        <w:t>020</w:t>
      </w:r>
    </w:p>
    <w:p w14:paraId="79D2D88C" w14:textId="77777777" w:rsidR="00605DF9" w:rsidRPr="00605DF9" w:rsidRDefault="00605DF9" w:rsidP="00605DF9">
      <w:pPr>
        <w:spacing w:after="200" w:line="276" w:lineRule="auto"/>
        <w:jc w:val="both"/>
        <w:rPr>
          <w:rFonts w:ascii="Times New Roman" w:eastAsiaTheme="minorHAnsi" w:hAnsi="Times New Roman" w:cs="Times New Roman"/>
          <w:b/>
          <w:bCs/>
          <w:i/>
          <w:iCs/>
          <w:sz w:val="26"/>
          <w:szCs w:val="26"/>
          <w:lang w:val="ru-RU" w:eastAsia="en-US"/>
        </w:rPr>
      </w:pPr>
      <w:r w:rsidRPr="00605DF9">
        <w:rPr>
          <w:rFonts w:ascii="Times New Roman" w:eastAsiaTheme="minorHAnsi" w:hAnsi="Times New Roman" w:cs="Times New Roman"/>
          <w:noProof/>
          <w:color w:val="auto"/>
          <w:sz w:val="26"/>
          <w:szCs w:val="26"/>
          <w:lang w:val="ru-RU"/>
        </w:rPr>
        <w:lastRenderedPageBreak/>
        <w:drawing>
          <wp:anchor distT="0" distB="0" distL="114300" distR="114300" simplePos="0" relativeHeight="251659264" behindDoc="0" locked="0" layoutInCell="1" allowOverlap="1" wp14:anchorId="27146CAF" wp14:editId="559A454C">
            <wp:simplePos x="0" y="0"/>
            <wp:positionH relativeFrom="column">
              <wp:posOffset>-3810</wp:posOffset>
            </wp:positionH>
            <wp:positionV relativeFrom="paragraph">
              <wp:posOffset>3810</wp:posOffset>
            </wp:positionV>
            <wp:extent cx="762000" cy="704850"/>
            <wp:effectExtent l="0" t="0" r="0" b="0"/>
            <wp:wrapSquare wrapText="bothSides"/>
            <wp:docPr id="15" name="Рисунок 15" descr="Картинки по запросу восклицательный знак в треуголь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осклицательный знак в треугольник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anchor>
        </w:drawing>
      </w:r>
      <w:r w:rsidRPr="00605DF9">
        <w:rPr>
          <w:rFonts w:ascii="Times New Roman" w:eastAsiaTheme="minorHAnsi" w:hAnsi="Times New Roman" w:cs="Times New Roman"/>
          <w:b/>
          <w:bCs/>
          <w:i/>
          <w:iCs/>
          <w:sz w:val="26"/>
          <w:szCs w:val="26"/>
          <w:lang w:val="ru-RU" w:eastAsia="en-US"/>
        </w:rPr>
        <w:t xml:space="preserve">Пожалуйста, </w:t>
      </w:r>
      <w:r w:rsidRPr="00605DF9">
        <w:rPr>
          <w:rFonts w:ascii="Times New Roman" w:eastAsiaTheme="minorHAnsi" w:hAnsi="Times New Roman" w:cs="Times New Roman"/>
          <w:b/>
          <w:bCs/>
          <w:i/>
          <w:iCs/>
          <w:sz w:val="26"/>
          <w:szCs w:val="26"/>
          <w:lang w:val="ru-RU" w:eastAsia="en-US"/>
        </w:rPr>
        <w:tab/>
        <w:t>ознакомьтесь с настоящим руководство перед эксплуатацией данного устройства и обращайтесь к нему за информацией каждый раз при возникновении необходимости.</w:t>
      </w:r>
    </w:p>
    <w:p w14:paraId="28CA7E4D" w14:textId="77777777" w:rsidR="00605DF9" w:rsidRPr="00605DF9" w:rsidRDefault="00605DF9" w:rsidP="00605DF9">
      <w:pPr>
        <w:spacing w:after="200" w:line="276" w:lineRule="auto"/>
        <w:jc w:val="both"/>
        <w:rPr>
          <w:rFonts w:ascii="Times New Roman" w:eastAsiaTheme="minorHAnsi" w:hAnsi="Times New Roman" w:cs="Times New Roman"/>
          <w:b/>
          <w:bCs/>
          <w:i/>
          <w:iCs/>
          <w:sz w:val="26"/>
          <w:szCs w:val="26"/>
          <w:lang w:val="ru-RU" w:eastAsia="en-US"/>
        </w:rPr>
      </w:pPr>
    </w:p>
    <w:p w14:paraId="7B5C2B28" w14:textId="77777777" w:rsidR="00605DF9" w:rsidRPr="00605DF9" w:rsidRDefault="00605DF9" w:rsidP="00605DF9">
      <w:pPr>
        <w:spacing w:after="200" w:line="276" w:lineRule="auto"/>
        <w:ind w:left="2832" w:firstLine="708"/>
        <w:jc w:val="both"/>
        <w:rPr>
          <w:rFonts w:ascii="Times New Roman" w:eastAsiaTheme="minorHAnsi" w:hAnsi="Times New Roman" w:cs="Times New Roman"/>
          <w:color w:val="auto"/>
          <w:sz w:val="26"/>
          <w:szCs w:val="26"/>
          <w:lang w:val="ru-RU" w:eastAsia="en-US"/>
        </w:rPr>
      </w:pPr>
      <w:r w:rsidRPr="00605DF9">
        <w:rPr>
          <w:rFonts w:ascii="Times New Roman" w:eastAsiaTheme="minorHAnsi" w:hAnsi="Times New Roman" w:cs="Times New Roman"/>
          <w:b/>
          <w:bCs/>
          <w:iCs/>
          <w:sz w:val="26"/>
          <w:szCs w:val="26"/>
          <w:lang w:val="ru-RU" w:eastAsia="en-US"/>
        </w:rPr>
        <w:t>ПРИМЕЧАНИЕ!</w:t>
      </w:r>
    </w:p>
    <w:p w14:paraId="19F09FE9" w14:textId="77777777" w:rsidR="00605DF9" w:rsidRPr="00605DF9" w:rsidRDefault="00605DF9" w:rsidP="00605DF9">
      <w:pPr>
        <w:shd w:val="clear" w:color="auto" w:fill="FFFFFF"/>
        <w:spacing w:line="322" w:lineRule="exact"/>
        <w:ind w:firstLine="360"/>
        <w:jc w:val="both"/>
        <w:rPr>
          <w:rFonts w:ascii="Times New Roman" w:eastAsiaTheme="minorHAnsi" w:hAnsi="Times New Roman" w:cs="Times New Roman"/>
          <w:color w:val="auto"/>
          <w:sz w:val="26"/>
          <w:szCs w:val="26"/>
          <w:lang w:val="ru-RU" w:eastAsia="en-US"/>
        </w:rPr>
      </w:pPr>
      <w:r w:rsidRPr="00605DF9">
        <w:rPr>
          <w:rFonts w:ascii="Times New Roman" w:eastAsia="Times New Roman" w:hAnsi="Times New Roman" w:cs="Times New Roman"/>
          <w:color w:val="auto"/>
          <w:sz w:val="26"/>
          <w:szCs w:val="26"/>
          <w:lang w:val="ru-RU"/>
        </w:rPr>
        <w:t xml:space="preserve">При эксплуатации </w:t>
      </w:r>
      <w:proofErr w:type="spellStart"/>
      <w:r w:rsidRPr="00605DF9">
        <w:rPr>
          <w:rFonts w:ascii="Times New Roman" w:eastAsia="Times New Roman" w:hAnsi="Times New Roman" w:cs="Times New Roman"/>
          <w:color w:val="auto"/>
          <w:sz w:val="26"/>
          <w:szCs w:val="26"/>
          <w:lang w:val="ru-RU"/>
        </w:rPr>
        <w:t>почвофрезы</w:t>
      </w:r>
      <w:proofErr w:type="spellEnd"/>
      <w:r w:rsidRPr="00605DF9">
        <w:rPr>
          <w:rFonts w:ascii="Times New Roman" w:eastAsia="Times New Roman" w:hAnsi="Times New Roman" w:cs="Times New Roman"/>
          <w:color w:val="auto"/>
          <w:sz w:val="26"/>
          <w:szCs w:val="26"/>
          <w:lang w:val="ru-RU"/>
        </w:rPr>
        <w:t xml:space="preserve">, в дополнение к настоящему руководству, необходимо руководствоваться эксплуатационными документами завода - изготовителя на комплектующие детали. </w:t>
      </w:r>
    </w:p>
    <w:p w14:paraId="3F336338" w14:textId="77777777" w:rsidR="00605DF9" w:rsidRPr="00605DF9" w:rsidRDefault="00605DF9" w:rsidP="00605DF9">
      <w:pPr>
        <w:shd w:val="clear" w:color="auto" w:fill="FFFFFF"/>
        <w:spacing w:line="322" w:lineRule="exact"/>
        <w:ind w:firstLine="360"/>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Строгое соблюдение рекомендаций из настоящего руководства является залогом нормальной эксплуатации и длительного срока службы оборудования.</w:t>
      </w:r>
    </w:p>
    <w:p w14:paraId="31723050" w14:textId="65583DDE" w:rsidR="00605DF9" w:rsidRPr="00605DF9" w:rsidRDefault="00605DF9" w:rsidP="00605DF9">
      <w:pPr>
        <w:shd w:val="clear" w:color="auto" w:fill="FFFFFF"/>
        <w:spacing w:line="322" w:lineRule="exact"/>
        <w:ind w:firstLine="360"/>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 xml:space="preserve">Производитель </w:t>
      </w:r>
      <w:r w:rsidR="004A3DA1">
        <w:rPr>
          <w:rFonts w:ascii="Times New Roman" w:eastAsia="Times New Roman" w:hAnsi="Times New Roman" w:cs="Times New Roman"/>
          <w:color w:val="auto"/>
          <w:sz w:val="26"/>
          <w:szCs w:val="26"/>
          <w:lang w:val="ru-RU"/>
        </w:rPr>
        <w:t>ООО «</w:t>
      </w:r>
      <w:proofErr w:type="spellStart"/>
      <w:r w:rsidR="004A3DA1">
        <w:rPr>
          <w:rFonts w:ascii="Times New Roman" w:eastAsia="Times New Roman" w:hAnsi="Times New Roman" w:cs="Times New Roman"/>
          <w:color w:val="auto"/>
          <w:sz w:val="26"/>
          <w:szCs w:val="26"/>
          <w:lang w:val="ru-RU"/>
        </w:rPr>
        <w:t>Аиронпром</w:t>
      </w:r>
      <w:proofErr w:type="spellEnd"/>
      <w:r w:rsidR="004A3DA1">
        <w:rPr>
          <w:rFonts w:ascii="Times New Roman" w:eastAsia="Times New Roman" w:hAnsi="Times New Roman" w:cs="Times New Roman"/>
          <w:color w:val="auto"/>
          <w:sz w:val="26"/>
          <w:szCs w:val="26"/>
          <w:lang w:val="ru-RU"/>
        </w:rPr>
        <w:t xml:space="preserve"> групп»</w:t>
      </w:r>
      <w:r w:rsidRPr="00605DF9">
        <w:rPr>
          <w:rFonts w:ascii="Times New Roman" w:eastAsia="Times New Roman" w:hAnsi="Times New Roman" w:cs="Times New Roman"/>
          <w:color w:val="auto"/>
          <w:sz w:val="26"/>
          <w:szCs w:val="26"/>
          <w:lang w:val="ru-RU"/>
        </w:rPr>
        <w:t xml:space="preserve"> сохраняет за собой право, в связи с постоянным совершенствованием выпускаемого изделия, вносить изменения в конструкцию отдельных составных частей, не отраженные в настоящем издании.</w:t>
      </w:r>
    </w:p>
    <w:p w14:paraId="04B44628" w14:textId="77777777" w:rsidR="00605DF9" w:rsidRPr="00605DF9" w:rsidRDefault="00605DF9" w:rsidP="00605DF9">
      <w:pPr>
        <w:shd w:val="clear" w:color="auto" w:fill="FFFFFF"/>
        <w:spacing w:line="322" w:lineRule="exact"/>
        <w:ind w:firstLine="360"/>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Данное руководство должно рассматриваться как неотъемлемая часть оборудования при его перепродаже.</w:t>
      </w:r>
    </w:p>
    <w:p w14:paraId="12F41EE3" w14:textId="77777777" w:rsidR="00605DF9" w:rsidRPr="00605DF9" w:rsidRDefault="00605DF9" w:rsidP="00605DF9">
      <w:pPr>
        <w:shd w:val="clear" w:color="auto" w:fill="FFFFFF"/>
        <w:spacing w:line="322" w:lineRule="exact"/>
        <w:ind w:firstLine="360"/>
        <w:jc w:val="both"/>
        <w:rPr>
          <w:rFonts w:ascii="Times New Roman" w:eastAsia="Times New Roman" w:hAnsi="Times New Roman" w:cs="Times New Roman"/>
          <w:color w:val="auto"/>
          <w:sz w:val="26"/>
          <w:szCs w:val="26"/>
          <w:lang w:val="ru-RU"/>
        </w:rPr>
      </w:pPr>
    </w:p>
    <w:p w14:paraId="3A51A057" w14:textId="77777777" w:rsidR="00605DF9" w:rsidRPr="00605DF9" w:rsidRDefault="00605DF9" w:rsidP="00605DF9">
      <w:pPr>
        <w:shd w:val="clear" w:color="auto" w:fill="FFFFFF"/>
        <w:spacing w:line="322" w:lineRule="exact"/>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Проверьте наличие:</w:t>
      </w:r>
    </w:p>
    <w:p w14:paraId="6880F415" w14:textId="77777777" w:rsidR="00605DF9" w:rsidRPr="00605DF9" w:rsidRDefault="00605DF9" w:rsidP="00605DF9">
      <w:pPr>
        <w:numPr>
          <w:ilvl w:val="0"/>
          <w:numId w:val="14"/>
        </w:numPr>
        <w:shd w:val="clear" w:color="auto" w:fill="FFFFFF"/>
        <w:spacing w:after="200" w:line="322" w:lineRule="exact"/>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Гарантийного талона.</w:t>
      </w:r>
    </w:p>
    <w:p w14:paraId="3620B899" w14:textId="77777777" w:rsidR="00605DF9" w:rsidRPr="00605DF9" w:rsidRDefault="00605DF9" w:rsidP="00605DF9">
      <w:pPr>
        <w:numPr>
          <w:ilvl w:val="0"/>
          <w:numId w:val="14"/>
        </w:numPr>
        <w:shd w:val="clear" w:color="auto" w:fill="FFFFFF"/>
        <w:spacing w:after="200" w:line="322" w:lineRule="exact"/>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Полного собрания технической документации, а именно инструкции по эксплуатации.</w:t>
      </w:r>
    </w:p>
    <w:p w14:paraId="20569FCC" w14:textId="77777777" w:rsidR="00605DF9" w:rsidRPr="007D0E88" w:rsidRDefault="00605DF9" w:rsidP="00605DF9">
      <w:pPr>
        <w:numPr>
          <w:ilvl w:val="0"/>
          <w:numId w:val="14"/>
        </w:numPr>
        <w:shd w:val="clear" w:color="auto" w:fill="FFFFFF"/>
        <w:spacing w:after="200" w:line="322" w:lineRule="exact"/>
        <w:jc w:val="both"/>
        <w:rPr>
          <w:rFonts w:ascii="Times New Roman" w:eastAsia="Times New Roman" w:hAnsi="Times New Roman" w:cs="Times New Roman"/>
          <w:color w:val="auto"/>
          <w:sz w:val="26"/>
          <w:szCs w:val="26"/>
          <w:lang w:val="ru-RU"/>
        </w:rPr>
      </w:pPr>
      <w:r w:rsidRPr="00605DF9">
        <w:rPr>
          <w:rFonts w:ascii="Times New Roman" w:eastAsia="Times New Roman" w:hAnsi="Times New Roman" w:cs="Times New Roman"/>
          <w:color w:val="auto"/>
          <w:sz w:val="26"/>
          <w:szCs w:val="26"/>
          <w:lang w:val="ru-RU"/>
        </w:rPr>
        <w:t xml:space="preserve">Полного комплекта поставки </w:t>
      </w:r>
      <w:proofErr w:type="spellStart"/>
      <w:r w:rsidRPr="00605DF9">
        <w:rPr>
          <w:rFonts w:ascii="Times New Roman" w:eastAsia="Times New Roman" w:hAnsi="Times New Roman" w:cs="Times New Roman"/>
          <w:color w:val="auto"/>
          <w:sz w:val="26"/>
          <w:szCs w:val="26"/>
          <w:lang w:val="ru-RU"/>
        </w:rPr>
        <w:t>почвофрезы</w:t>
      </w:r>
      <w:proofErr w:type="spellEnd"/>
      <w:r w:rsidRPr="00605DF9">
        <w:rPr>
          <w:rFonts w:ascii="Times New Roman" w:eastAsia="Times New Roman" w:hAnsi="Times New Roman" w:cs="Times New Roman"/>
          <w:color w:val="auto"/>
          <w:sz w:val="26"/>
          <w:szCs w:val="26"/>
          <w:lang w:val="ru-RU"/>
        </w:rPr>
        <w:t>.</w:t>
      </w:r>
    </w:p>
    <w:p w14:paraId="363D2343" w14:textId="77777777" w:rsidR="00605DF9" w:rsidRPr="00605DF9" w:rsidRDefault="00605DF9" w:rsidP="00605DF9">
      <w:pPr>
        <w:shd w:val="clear" w:color="auto" w:fill="FFFFFF"/>
        <w:spacing w:line="322" w:lineRule="exact"/>
        <w:jc w:val="both"/>
        <w:rPr>
          <w:rFonts w:ascii="Times New Roman" w:eastAsia="Times New Roman" w:hAnsi="Times New Roman" w:cs="Times New Roman"/>
          <w:color w:val="auto"/>
          <w:sz w:val="26"/>
          <w:szCs w:val="26"/>
          <w:lang w:val="ru-RU"/>
        </w:rPr>
      </w:pPr>
    </w:p>
    <w:p w14:paraId="627E861F" w14:textId="77777777" w:rsidR="00C07136" w:rsidRPr="007D0E88" w:rsidRDefault="00C07136" w:rsidP="00C04200">
      <w:pPr>
        <w:pStyle w:val="74"/>
        <w:keepNext/>
        <w:keepLines/>
        <w:shd w:val="clear" w:color="auto" w:fill="auto"/>
        <w:spacing w:after="620" w:line="270" w:lineRule="exact"/>
        <w:ind w:left="3960" w:firstLine="0"/>
        <w:rPr>
          <w:rFonts w:ascii="Times New Roman" w:hAnsi="Times New Roman" w:cs="Times New Roman"/>
          <w:sz w:val="26"/>
          <w:szCs w:val="26"/>
          <w:lang w:val="ru-RU"/>
        </w:rPr>
      </w:pPr>
    </w:p>
    <w:p w14:paraId="2AEC49BA" w14:textId="77777777" w:rsidR="00C07136" w:rsidRPr="007D0E88" w:rsidRDefault="00C07136" w:rsidP="00C04200">
      <w:pPr>
        <w:pStyle w:val="74"/>
        <w:keepNext/>
        <w:keepLines/>
        <w:shd w:val="clear" w:color="auto" w:fill="auto"/>
        <w:spacing w:after="620" w:line="270" w:lineRule="exact"/>
        <w:ind w:left="3960" w:firstLine="0"/>
        <w:rPr>
          <w:rFonts w:ascii="Times New Roman" w:hAnsi="Times New Roman" w:cs="Times New Roman"/>
          <w:sz w:val="26"/>
          <w:szCs w:val="26"/>
          <w:lang w:val="ru-RU"/>
        </w:rPr>
      </w:pPr>
    </w:p>
    <w:p w14:paraId="45D51EB7" w14:textId="77777777" w:rsidR="00C07136" w:rsidRPr="007D0E88" w:rsidRDefault="00C07136" w:rsidP="00C04200">
      <w:pPr>
        <w:pStyle w:val="74"/>
        <w:keepNext/>
        <w:keepLines/>
        <w:shd w:val="clear" w:color="auto" w:fill="auto"/>
        <w:spacing w:after="620" w:line="270" w:lineRule="exact"/>
        <w:ind w:left="3960" w:firstLine="0"/>
        <w:rPr>
          <w:rFonts w:ascii="Times New Roman" w:hAnsi="Times New Roman" w:cs="Times New Roman"/>
          <w:sz w:val="26"/>
          <w:szCs w:val="26"/>
          <w:lang w:val="ru-RU"/>
        </w:rPr>
      </w:pPr>
    </w:p>
    <w:p w14:paraId="1C082A86" w14:textId="77777777" w:rsidR="001F66E1" w:rsidRDefault="001F66E1" w:rsidP="00C04200">
      <w:pPr>
        <w:pStyle w:val="74"/>
        <w:keepNext/>
        <w:keepLines/>
        <w:shd w:val="clear" w:color="auto" w:fill="auto"/>
        <w:spacing w:after="620" w:line="270" w:lineRule="exact"/>
        <w:ind w:left="3960" w:firstLine="0"/>
        <w:rPr>
          <w:rFonts w:ascii="Times New Roman" w:hAnsi="Times New Roman" w:cs="Times New Roman"/>
          <w:sz w:val="26"/>
          <w:szCs w:val="26"/>
          <w:lang w:val="ru-RU"/>
        </w:rPr>
      </w:pPr>
    </w:p>
    <w:p w14:paraId="00541A92" w14:textId="77777777" w:rsidR="001F66E1" w:rsidRDefault="001F66E1" w:rsidP="00C04200">
      <w:pPr>
        <w:pStyle w:val="74"/>
        <w:keepNext/>
        <w:keepLines/>
        <w:shd w:val="clear" w:color="auto" w:fill="auto"/>
        <w:spacing w:after="620" w:line="270" w:lineRule="exact"/>
        <w:ind w:left="3960" w:firstLine="0"/>
        <w:rPr>
          <w:rFonts w:ascii="Times New Roman" w:hAnsi="Times New Roman" w:cs="Times New Roman"/>
          <w:sz w:val="26"/>
          <w:szCs w:val="26"/>
          <w:lang w:val="en-US"/>
        </w:rPr>
      </w:pPr>
    </w:p>
    <w:p w14:paraId="358BF5E2" w14:textId="77777777" w:rsidR="007753D9" w:rsidRPr="007D0E88" w:rsidRDefault="007753D9" w:rsidP="002A2C85">
      <w:pPr>
        <w:pStyle w:val="55"/>
        <w:shd w:val="clear" w:color="auto" w:fill="auto"/>
        <w:tabs>
          <w:tab w:val="right" w:leader="dot" w:pos="9917"/>
        </w:tabs>
        <w:spacing w:before="0"/>
        <w:rPr>
          <w:rFonts w:ascii="Times New Roman" w:hAnsi="Times New Roman" w:cs="Times New Roman"/>
          <w:sz w:val="26"/>
          <w:szCs w:val="26"/>
          <w:lang w:val="ru-RU"/>
        </w:rPr>
      </w:pPr>
    </w:p>
    <w:p w14:paraId="5564A456" w14:textId="77777777" w:rsidR="007753D9" w:rsidRPr="007D0E88" w:rsidRDefault="007753D9">
      <w:pPr>
        <w:pStyle w:val="55"/>
        <w:shd w:val="clear" w:color="auto" w:fill="auto"/>
        <w:tabs>
          <w:tab w:val="right" w:leader="dot" w:pos="9917"/>
        </w:tabs>
        <w:spacing w:before="0"/>
        <w:ind w:left="20"/>
        <w:rPr>
          <w:rFonts w:ascii="Times New Roman" w:hAnsi="Times New Roman" w:cs="Times New Roman"/>
          <w:sz w:val="26"/>
          <w:szCs w:val="26"/>
          <w:lang w:val="ru-RU"/>
        </w:rPr>
      </w:pPr>
    </w:p>
    <w:p w14:paraId="1101592D" w14:textId="77777777" w:rsidR="007753D9" w:rsidRPr="007D0E88" w:rsidRDefault="007753D9">
      <w:pPr>
        <w:pStyle w:val="55"/>
        <w:shd w:val="clear" w:color="auto" w:fill="auto"/>
        <w:tabs>
          <w:tab w:val="right" w:leader="dot" w:pos="9917"/>
        </w:tabs>
        <w:spacing w:before="0"/>
        <w:ind w:left="20"/>
        <w:rPr>
          <w:rFonts w:ascii="Times New Roman" w:hAnsi="Times New Roman" w:cs="Times New Roman"/>
          <w:sz w:val="26"/>
          <w:szCs w:val="26"/>
          <w:lang w:val="ru-RU"/>
        </w:rPr>
      </w:pPr>
    </w:p>
    <w:p w14:paraId="7BC6D655" w14:textId="77777777" w:rsidR="002E0FAF" w:rsidRPr="007D0E88" w:rsidRDefault="00644CCD">
      <w:pPr>
        <w:pStyle w:val="74"/>
        <w:keepNext/>
        <w:keepLines/>
        <w:shd w:val="clear" w:color="auto" w:fill="auto"/>
        <w:spacing w:after="205" w:line="270" w:lineRule="exact"/>
        <w:ind w:left="880" w:firstLine="0"/>
        <w:rPr>
          <w:rFonts w:ascii="Times New Roman" w:hAnsi="Times New Roman" w:cs="Times New Roman"/>
          <w:sz w:val="26"/>
          <w:szCs w:val="26"/>
        </w:rPr>
      </w:pPr>
      <w:bookmarkStart w:id="1" w:name="bookmark32"/>
      <w:r w:rsidRPr="007D0E88">
        <w:rPr>
          <w:rFonts w:ascii="Times New Roman" w:hAnsi="Times New Roman" w:cs="Times New Roman"/>
          <w:sz w:val="26"/>
          <w:szCs w:val="26"/>
        </w:rPr>
        <w:lastRenderedPageBreak/>
        <w:t>1. ВВЕДЕНИЕ</w:t>
      </w:r>
      <w:bookmarkEnd w:id="1"/>
    </w:p>
    <w:p w14:paraId="1619638E" w14:textId="77777777" w:rsidR="007D0E88" w:rsidRPr="007D0E88" w:rsidRDefault="007D0E88" w:rsidP="00C65BB4">
      <w:pPr>
        <w:spacing w:line="276" w:lineRule="auto"/>
        <w:rPr>
          <w:rFonts w:ascii="Times New Roman" w:eastAsia="Times New Roman" w:hAnsi="Times New Roman" w:cs="Times New Roman"/>
          <w:color w:val="auto"/>
          <w:sz w:val="26"/>
          <w:szCs w:val="26"/>
          <w:lang w:val="ru-RU"/>
        </w:rPr>
      </w:pPr>
      <w:bookmarkStart w:id="2" w:name="bookmark33"/>
      <w:r w:rsidRPr="007D0E88">
        <w:rPr>
          <w:rFonts w:ascii="Times New Roman" w:eastAsiaTheme="minorHAnsi" w:hAnsi="Times New Roman" w:cs="Times New Roman"/>
          <w:color w:val="auto"/>
          <w:sz w:val="26"/>
          <w:szCs w:val="26"/>
          <w:lang w:val="ru-RU" w:eastAsia="en-US"/>
        </w:rPr>
        <w:t xml:space="preserve">Настоящее руководство по эксплуатации предназначено для ознакомления потребителей  с техническими данными и описанием конструкции </w:t>
      </w:r>
      <w:proofErr w:type="spellStart"/>
      <w:r w:rsidRPr="007D0E88">
        <w:rPr>
          <w:rFonts w:ascii="Times New Roman" w:eastAsiaTheme="minorHAnsi" w:hAnsi="Times New Roman" w:cs="Times New Roman"/>
          <w:color w:val="auto"/>
          <w:sz w:val="26"/>
          <w:szCs w:val="26"/>
          <w:lang w:val="ru-RU" w:eastAsia="en-US"/>
        </w:rPr>
        <w:t>почвофрезы</w:t>
      </w:r>
      <w:proofErr w:type="spellEnd"/>
      <w:r w:rsidRPr="007D0E88">
        <w:rPr>
          <w:rFonts w:ascii="Times New Roman" w:eastAsiaTheme="minorHAnsi" w:hAnsi="Times New Roman" w:cs="Times New Roman"/>
          <w:color w:val="auto"/>
          <w:sz w:val="26"/>
          <w:szCs w:val="26"/>
          <w:lang w:val="ru-RU" w:eastAsia="en-US"/>
        </w:rPr>
        <w:t xml:space="preserve">  К1400; К1600; К1800; К2000,</w:t>
      </w:r>
      <w:r w:rsidR="00C65BB4" w:rsidRPr="00C65BB4">
        <w:rPr>
          <w:rFonts w:ascii="Times New Roman" w:eastAsiaTheme="minorHAnsi" w:hAnsi="Times New Roman" w:cs="Times New Roman"/>
          <w:color w:val="auto"/>
          <w:sz w:val="28"/>
          <w:szCs w:val="28"/>
          <w:lang w:val="ru-RU" w:eastAsia="en-US"/>
        </w:rPr>
        <w:t xml:space="preserve"> </w:t>
      </w:r>
      <w:r w:rsidR="00C65BB4" w:rsidRPr="00C65BB4">
        <w:rPr>
          <w:rFonts w:ascii="Times New Roman" w:eastAsiaTheme="minorHAnsi" w:hAnsi="Times New Roman" w:cs="Times New Roman"/>
          <w:color w:val="auto"/>
          <w:sz w:val="26"/>
          <w:szCs w:val="26"/>
          <w:lang w:val="ru-RU" w:eastAsia="en-US"/>
        </w:rPr>
        <w:t xml:space="preserve">В1400; В1600; В1800; В2000 </w:t>
      </w:r>
      <w:r w:rsidR="00C65BB4" w:rsidRPr="00C65BB4">
        <w:rPr>
          <w:rFonts w:ascii="Times New Roman" w:eastAsiaTheme="minorHAnsi" w:hAnsi="Times New Roman" w:cs="Times New Roman"/>
          <w:color w:val="auto"/>
          <w:sz w:val="26"/>
          <w:szCs w:val="26"/>
          <w:lang w:val="en-US" w:eastAsia="en-US"/>
        </w:rPr>
        <w:t>W</w:t>
      </w:r>
      <w:r w:rsidR="00C65BB4" w:rsidRPr="00C65BB4">
        <w:rPr>
          <w:rFonts w:ascii="Times New Roman" w:eastAsiaTheme="minorHAnsi" w:hAnsi="Times New Roman" w:cs="Times New Roman"/>
          <w:color w:val="auto"/>
          <w:sz w:val="26"/>
          <w:szCs w:val="26"/>
          <w:lang w:val="ru-RU" w:eastAsia="en-US"/>
        </w:rPr>
        <w:t xml:space="preserve">1400; </w:t>
      </w:r>
      <w:r w:rsidR="00C65BB4" w:rsidRPr="00C65BB4">
        <w:rPr>
          <w:rFonts w:ascii="Times New Roman" w:eastAsiaTheme="minorHAnsi" w:hAnsi="Times New Roman" w:cs="Times New Roman"/>
          <w:color w:val="auto"/>
          <w:sz w:val="26"/>
          <w:szCs w:val="26"/>
          <w:lang w:val="en-US" w:eastAsia="en-US"/>
        </w:rPr>
        <w:t>W</w:t>
      </w:r>
      <w:r w:rsidR="00C65BB4" w:rsidRPr="00C65BB4">
        <w:rPr>
          <w:rFonts w:ascii="Times New Roman" w:eastAsiaTheme="minorHAnsi" w:hAnsi="Times New Roman" w:cs="Times New Roman"/>
          <w:color w:val="auto"/>
          <w:sz w:val="26"/>
          <w:szCs w:val="26"/>
          <w:lang w:val="ru-RU" w:eastAsia="en-US"/>
        </w:rPr>
        <w:t xml:space="preserve">1600; </w:t>
      </w:r>
      <w:r w:rsidR="00C65BB4" w:rsidRPr="00C65BB4">
        <w:rPr>
          <w:rFonts w:ascii="Times New Roman" w:eastAsiaTheme="minorHAnsi" w:hAnsi="Times New Roman" w:cs="Times New Roman"/>
          <w:color w:val="auto"/>
          <w:sz w:val="26"/>
          <w:szCs w:val="26"/>
          <w:lang w:val="en-US" w:eastAsia="en-US"/>
        </w:rPr>
        <w:t>W</w:t>
      </w:r>
      <w:r w:rsidR="00C65BB4" w:rsidRPr="00C65BB4">
        <w:rPr>
          <w:rFonts w:ascii="Times New Roman" w:eastAsiaTheme="minorHAnsi" w:hAnsi="Times New Roman" w:cs="Times New Roman"/>
          <w:color w:val="auto"/>
          <w:sz w:val="26"/>
          <w:szCs w:val="26"/>
          <w:lang w:val="ru-RU" w:eastAsia="en-US"/>
        </w:rPr>
        <w:t xml:space="preserve">1800; </w:t>
      </w:r>
      <w:r w:rsidR="00C65BB4" w:rsidRPr="00C65BB4">
        <w:rPr>
          <w:rFonts w:ascii="Times New Roman" w:eastAsiaTheme="minorHAnsi" w:hAnsi="Times New Roman" w:cs="Times New Roman"/>
          <w:color w:val="auto"/>
          <w:sz w:val="26"/>
          <w:szCs w:val="26"/>
          <w:lang w:val="en-US" w:eastAsia="en-US"/>
        </w:rPr>
        <w:t>W</w:t>
      </w:r>
      <w:r w:rsidR="00C65BB4" w:rsidRPr="00C65BB4">
        <w:rPr>
          <w:rFonts w:ascii="Times New Roman" w:eastAsiaTheme="minorHAnsi" w:hAnsi="Times New Roman" w:cs="Times New Roman"/>
          <w:color w:val="auto"/>
          <w:sz w:val="26"/>
          <w:szCs w:val="26"/>
          <w:lang w:val="ru-RU" w:eastAsia="en-US"/>
        </w:rPr>
        <w:t>2000</w:t>
      </w:r>
      <w:r w:rsidR="00C65BB4">
        <w:rPr>
          <w:rFonts w:ascii="Times New Roman" w:eastAsiaTheme="minorHAnsi" w:hAnsi="Times New Roman" w:cs="Times New Roman"/>
          <w:color w:val="auto"/>
          <w:sz w:val="26"/>
          <w:szCs w:val="26"/>
          <w:lang w:val="ru-RU" w:eastAsia="en-US"/>
        </w:rPr>
        <w:t xml:space="preserve"> </w:t>
      </w:r>
      <w:r w:rsidRPr="007D0E88">
        <w:rPr>
          <w:rFonts w:ascii="Times New Roman" w:eastAsiaTheme="minorHAnsi" w:hAnsi="Times New Roman" w:cs="Times New Roman"/>
          <w:color w:val="auto"/>
          <w:sz w:val="26"/>
          <w:szCs w:val="26"/>
          <w:lang w:val="ru-RU" w:eastAsia="en-US"/>
        </w:rPr>
        <w:t xml:space="preserve"> изготавливаемый согласно техническим условиям ТУ </w:t>
      </w:r>
      <w:r w:rsidRPr="007D0E88">
        <w:rPr>
          <w:rFonts w:ascii="Times New Roman" w:eastAsiaTheme="minorHAnsi" w:hAnsi="Times New Roman" w:cs="Times New Roman"/>
          <w:color w:val="auto"/>
          <w:sz w:val="26"/>
          <w:szCs w:val="26"/>
          <w:lang w:val="en-US" w:eastAsia="en-US"/>
        </w:rPr>
        <w:t>BY</w:t>
      </w:r>
      <w:r w:rsidRPr="007D0E88">
        <w:rPr>
          <w:rFonts w:ascii="Times New Roman" w:eastAsiaTheme="minorHAnsi" w:hAnsi="Times New Roman" w:cs="Times New Roman"/>
          <w:color w:val="auto"/>
          <w:sz w:val="26"/>
          <w:szCs w:val="26"/>
          <w:lang w:val="ru-RU" w:eastAsia="en-US"/>
        </w:rPr>
        <w:t xml:space="preserve"> 291447439.008-2018</w:t>
      </w:r>
      <w:r w:rsidRPr="007D0E88">
        <w:rPr>
          <w:rFonts w:ascii="Times New Roman" w:eastAsia="Times New Roman" w:hAnsi="Times New Roman" w:cs="Times New Roman"/>
          <w:color w:val="auto"/>
          <w:sz w:val="26"/>
          <w:szCs w:val="26"/>
          <w:lang w:val="ru-RU"/>
        </w:rPr>
        <w:t xml:space="preserve">, а так же для руководства при подготовке к работе и техническому обслуживанию </w:t>
      </w:r>
      <w:proofErr w:type="spellStart"/>
      <w:r w:rsidRPr="007D0E88">
        <w:rPr>
          <w:rFonts w:ascii="Times New Roman" w:eastAsia="Times New Roman" w:hAnsi="Times New Roman" w:cs="Times New Roman"/>
          <w:color w:val="auto"/>
          <w:sz w:val="26"/>
          <w:szCs w:val="26"/>
          <w:lang w:val="ru-RU"/>
        </w:rPr>
        <w:t>почвофрезы</w:t>
      </w:r>
      <w:proofErr w:type="spellEnd"/>
      <w:r w:rsidRPr="007D0E88">
        <w:rPr>
          <w:rFonts w:ascii="Times New Roman" w:eastAsia="Times New Roman" w:hAnsi="Times New Roman" w:cs="Times New Roman"/>
          <w:color w:val="auto"/>
          <w:sz w:val="26"/>
          <w:szCs w:val="26"/>
          <w:lang w:val="ru-RU"/>
        </w:rPr>
        <w:t>.</w:t>
      </w:r>
    </w:p>
    <w:p w14:paraId="670D0EFB" w14:textId="77777777" w:rsidR="002E0FAF" w:rsidRPr="007D0E88" w:rsidRDefault="00644CCD" w:rsidP="007D0E88">
      <w:pPr>
        <w:shd w:val="clear" w:color="auto" w:fill="FFFFFF"/>
        <w:spacing w:after="200" w:line="322" w:lineRule="exact"/>
        <w:ind w:firstLine="708"/>
        <w:jc w:val="both"/>
        <w:rPr>
          <w:rFonts w:ascii="Times New Roman" w:hAnsi="Times New Roman" w:cs="Times New Roman"/>
          <w:sz w:val="26"/>
          <w:szCs w:val="26"/>
        </w:rPr>
      </w:pPr>
      <w:r w:rsidRPr="007D0E88">
        <w:rPr>
          <w:rFonts w:ascii="Times New Roman" w:hAnsi="Times New Roman" w:cs="Times New Roman"/>
          <w:sz w:val="26"/>
          <w:szCs w:val="26"/>
        </w:rPr>
        <w:t xml:space="preserve">Настоящая инструкция по эксплуатации прилагается к каждой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xml:space="preserve"> с целью ознакомления с конструкцией, порядком обслуживания и настройки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инструкции также содержатся предупреждения о существующих или возможных опасных ситуациях. В инструкции также даны указания по подготовке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 работе и транспортировке по дорогам общего пользования.</w:t>
      </w:r>
      <w:bookmarkEnd w:id="2"/>
    </w:p>
    <w:p w14:paraId="7B04AF90"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Точное соблюдение рекомендаций, содержащихся в настоящей инструкции, обеспечит длительную и безотказную работу оборудования, а также приведет к снижению эксплуатационных затрат.</w:t>
      </w:r>
    </w:p>
    <w:p w14:paraId="7DD0153B"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В отдельных разделах инструкции (согласно содержанию) подробно оговорены соответствующие темы. Если в инструкции содержится информация, не вполне понятная пользователю, для получения исчерпывающих сведений он может в письменной форме обратиться к производителю (адрес указан на обложке) - при этом следует указать: точный адрес покупателя, обозначение оборудования, заводской номер, год выпуска, год и номер издания инструкции по эксплуатации.</w:t>
      </w:r>
    </w:p>
    <w:p w14:paraId="32CB6442"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 xml:space="preserve">Применяемые в инструкции по эксплуатации определения: левая сторона, правая сторона, задняя и передняя часть - соответствуют положению оператора, стоящего по направлению движения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3FD1FA23" w14:textId="77777777" w:rsidR="002E0FAF" w:rsidRPr="007D0E88" w:rsidRDefault="00644CCD">
      <w:pPr>
        <w:pStyle w:val="9"/>
        <w:shd w:val="clear" w:color="auto" w:fill="auto"/>
        <w:spacing w:after="723"/>
        <w:ind w:left="20" w:right="20" w:firstLine="720"/>
        <w:jc w:val="both"/>
        <w:rPr>
          <w:rFonts w:ascii="Times New Roman" w:hAnsi="Times New Roman" w:cs="Times New Roman"/>
          <w:sz w:val="26"/>
          <w:szCs w:val="26"/>
        </w:rPr>
      </w:pPr>
      <w:bookmarkStart w:id="3" w:name="bookmark34"/>
      <w:r w:rsidRPr="007D0E88">
        <w:rPr>
          <w:rFonts w:ascii="Times New Roman" w:hAnsi="Times New Roman" w:cs="Times New Roman"/>
          <w:sz w:val="26"/>
          <w:szCs w:val="26"/>
        </w:rPr>
        <w:t xml:space="preserve">Условия гарантийного обслуживания и вытекающие из них права указаны на гарантийной карте, прилагаемой к каждой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w:t>
      </w:r>
      <w:bookmarkEnd w:id="3"/>
    </w:p>
    <w:p w14:paraId="7575F976" w14:textId="77777777" w:rsidR="002E0FAF" w:rsidRPr="007D0E88" w:rsidRDefault="00644CCD">
      <w:pPr>
        <w:pStyle w:val="74"/>
        <w:keepNext/>
        <w:keepLines/>
        <w:shd w:val="clear" w:color="auto" w:fill="auto"/>
        <w:spacing w:after="200" w:line="270" w:lineRule="exact"/>
        <w:ind w:left="880" w:firstLine="0"/>
        <w:rPr>
          <w:rFonts w:ascii="Times New Roman" w:hAnsi="Times New Roman" w:cs="Times New Roman"/>
          <w:sz w:val="26"/>
          <w:szCs w:val="26"/>
        </w:rPr>
      </w:pPr>
      <w:bookmarkStart w:id="4" w:name="bookmark35"/>
      <w:r w:rsidRPr="007D0E88">
        <w:rPr>
          <w:rFonts w:ascii="Times New Roman" w:hAnsi="Times New Roman" w:cs="Times New Roman"/>
          <w:sz w:val="26"/>
          <w:szCs w:val="26"/>
        </w:rPr>
        <w:t>2. НАЗНАЧЕНИЕ ПОЧВОФРЕЗЫ</w:t>
      </w:r>
      <w:bookmarkEnd w:id="4"/>
    </w:p>
    <w:p w14:paraId="49F02186"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Условием применения оборудования по назначению является обязательное соблюдение требований относительно эксплуатации оборудования, в том числе его обслуживания и ремонта согласно указаниям производителя.</w:t>
      </w:r>
    </w:p>
    <w:p w14:paraId="1C42DCAF"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Эксплуатация и обслуживание оборудования производится исключительно лицами, ознакомленными с его рабочими характеристиками и прошедшими обучение в области техники безопасности. Необходимо соблюдать все указания, предупреждающие возникновение несчастных случаев, все основные требования в области охраны труда и защиты здоровья, а также правила дорожного движения.</w:t>
      </w:r>
    </w:p>
    <w:p w14:paraId="4C18F898" w14:textId="77777777" w:rsidR="002E0FAF" w:rsidRPr="007D0E88" w:rsidRDefault="00693223">
      <w:pPr>
        <w:pStyle w:val="9"/>
        <w:shd w:val="clear" w:color="auto" w:fill="auto"/>
        <w:spacing w:after="60"/>
        <w:ind w:left="20" w:right="20" w:firstLine="720"/>
        <w:jc w:val="both"/>
        <w:rPr>
          <w:rFonts w:ascii="Times New Roman" w:hAnsi="Times New Roman" w:cs="Times New Roman"/>
          <w:sz w:val="26"/>
          <w:szCs w:val="26"/>
        </w:rPr>
      </w:pPr>
      <w:proofErr w:type="gramStart"/>
      <w:r w:rsidRPr="007D0E88">
        <w:rPr>
          <w:rFonts w:ascii="Times New Roman" w:hAnsi="Times New Roman" w:cs="Times New Roman"/>
          <w:sz w:val="26"/>
          <w:szCs w:val="26"/>
        </w:rPr>
        <w:t>Навесная</w:t>
      </w:r>
      <w:proofErr w:type="gramEnd"/>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w:t>
      </w:r>
      <w:r w:rsidR="00644CCD" w:rsidRPr="007D0E88">
        <w:rPr>
          <w:rFonts w:ascii="Times New Roman" w:hAnsi="Times New Roman" w:cs="Times New Roman"/>
          <w:sz w:val="26"/>
          <w:szCs w:val="26"/>
          <w:lang w:val="ru-RU"/>
        </w:rPr>
        <w:t xml:space="preserve"> </w:t>
      </w:r>
      <w:r w:rsidR="00644CCD" w:rsidRPr="007D0E88">
        <w:rPr>
          <w:rFonts w:ascii="Times New Roman" w:hAnsi="Times New Roman" w:cs="Times New Roman"/>
          <w:sz w:val="26"/>
          <w:szCs w:val="26"/>
        </w:rPr>
        <w:t xml:space="preserve">является устройством, предназначенным для разрыхления и культивирования почвы путем переворачивания пластов, для разбивания комков, для подреза стелящихся сорняков, для быстрой подготовки почвы полей после многолетних растений, после распахивания лугов и пастбищ.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может применяться для перемешивания минеральных удобрений с почвой на сельскохозяйственных угодьях и в овощеводстве.</w:t>
      </w:r>
    </w:p>
    <w:p w14:paraId="7505C2F2"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br w:type="page"/>
      </w:r>
    </w:p>
    <w:p w14:paraId="7914B50C" w14:textId="77777777" w:rsidR="002E0FAF" w:rsidRPr="007D0E88" w:rsidRDefault="00644CCD">
      <w:pPr>
        <w:pStyle w:val="74"/>
        <w:keepNext/>
        <w:keepLines/>
        <w:shd w:val="clear" w:color="auto" w:fill="auto"/>
        <w:spacing w:after="325" w:line="270" w:lineRule="exact"/>
        <w:ind w:left="20" w:firstLine="0"/>
        <w:rPr>
          <w:rFonts w:ascii="Times New Roman" w:hAnsi="Times New Roman" w:cs="Times New Roman"/>
          <w:sz w:val="26"/>
          <w:szCs w:val="26"/>
        </w:rPr>
      </w:pPr>
      <w:bookmarkStart w:id="5" w:name="bookmark36"/>
      <w:bookmarkStart w:id="6" w:name="bookmark37"/>
      <w:r w:rsidRPr="007D0E88">
        <w:rPr>
          <w:rFonts w:ascii="Times New Roman" w:hAnsi="Times New Roman" w:cs="Times New Roman"/>
          <w:sz w:val="26"/>
          <w:szCs w:val="26"/>
        </w:rPr>
        <w:lastRenderedPageBreak/>
        <w:t>3. ПРАВИЛА ТЕХНИКИ БЕЗОПАСНОСТИ И МЕРЫ ПРЕДОСТОРОЖНОСТИ</w:t>
      </w:r>
      <w:bookmarkEnd w:id="5"/>
      <w:bookmarkEnd w:id="6"/>
    </w:p>
    <w:p w14:paraId="2A72865F" w14:textId="77777777" w:rsidR="002E0FAF" w:rsidRPr="007D0E88" w:rsidRDefault="00693223">
      <w:pPr>
        <w:pStyle w:val="80"/>
        <w:keepNext/>
        <w:keepLines/>
        <w:shd w:val="clear" w:color="auto" w:fill="auto"/>
        <w:ind w:left="20" w:firstLine="0"/>
        <w:jc w:val="left"/>
        <w:rPr>
          <w:rFonts w:ascii="Times New Roman" w:hAnsi="Times New Roman" w:cs="Times New Roman"/>
          <w:sz w:val="26"/>
          <w:szCs w:val="26"/>
        </w:rPr>
      </w:pPr>
      <w:bookmarkStart w:id="7" w:name="bookmark40"/>
      <w:bookmarkStart w:id="8" w:name="bookmark41"/>
      <w:r w:rsidRPr="007D0E88">
        <w:rPr>
          <w:rFonts w:ascii="Times New Roman" w:hAnsi="Times New Roman" w:cs="Times New Roman"/>
          <w:sz w:val="26"/>
          <w:szCs w:val="26"/>
        </w:rPr>
        <w:t>3.</w:t>
      </w:r>
      <w:r w:rsidRPr="007D0E88">
        <w:rPr>
          <w:rFonts w:ascii="Times New Roman" w:hAnsi="Times New Roman" w:cs="Times New Roman"/>
          <w:sz w:val="26"/>
          <w:szCs w:val="26"/>
          <w:lang w:val="ru-RU"/>
        </w:rPr>
        <w:t>1</w:t>
      </w:r>
      <w:r w:rsidR="00644CCD" w:rsidRPr="007D0E88">
        <w:rPr>
          <w:rFonts w:ascii="Times New Roman" w:hAnsi="Times New Roman" w:cs="Times New Roman"/>
          <w:sz w:val="26"/>
          <w:szCs w:val="26"/>
        </w:rPr>
        <w:t xml:space="preserve">. Проектное назначение </w:t>
      </w:r>
      <w:proofErr w:type="spellStart"/>
      <w:r w:rsidR="00644CCD" w:rsidRPr="007D0E88">
        <w:rPr>
          <w:rFonts w:ascii="Times New Roman" w:hAnsi="Times New Roman" w:cs="Times New Roman"/>
          <w:sz w:val="26"/>
          <w:szCs w:val="26"/>
        </w:rPr>
        <w:t>почвофрезы</w:t>
      </w:r>
      <w:bookmarkEnd w:id="7"/>
      <w:bookmarkEnd w:id="8"/>
      <w:proofErr w:type="spellEnd"/>
    </w:p>
    <w:p w14:paraId="0699AB7A" w14:textId="77777777" w:rsidR="002E0FAF" w:rsidRPr="007D0E88" w:rsidRDefault="00693223">
      <w:pPr>
        <w:pStyle w:val="9"/>
        <w:shd w:val="clear" w:color="auto" w:fill="auto"/>
        <w:spacing w:after="240"/>
        <w:ind w:left="20" w:right="460" w:firstLine="720"/>
        <w:jc w:val="both"/>
        <w:rPr>
          <w:rFonts w:ascii="Times New Roman" w:hAnsi="Times New Roman" w:cs="Times New Roman"/>
          <w:sz w:val="26"/>
          <w:szCs w:val="26"/>
          <w:lang w:val="ru-RU"/>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w:t>
      </w:r>
      <w:r w:rsidR="00644CCD" w:rsidRPr="007D0E88">
        <w:rPr>
          <w:rFonts w:ascii="Times New Roman" w:hAnsi="Times New Roman" w:cs="Times New Roman"/>
          <w:sz w:val="26"/>
          <w:szCs w:val="26"/>
          <w:lang w:val="ru-RU"/>
        </w:rPr>
        <w:t xml:space="preserve"> </w:t>
      </w:r>
      <w:r w:rsidR="00644CCD" w:rsidRPr="007D0E88">
        <w:rPr>
          <w:rFonts w:ascii="Times New Roman" w:hAnsi="Times New Roman" w:cs="Times New Roman"/>
          <w:sz w:val="26"/>
          <w:szCs w:val="26"/>
        </w:rPr>
        <w:t>был</w:t>
      </w:r>
      <w:r w:rsidRPr="007D0E88">
        <w:rPr>
          <w:rFonts w:ascii="Times New Roman" w:hAnsi="Times New Roman" w:cs="Times New Roman"/>
          <w:sz w:val="26"/>
          <w:szCs w:val="26"/>
          <w:lang w:val="ru-RU"/>
        </w:rPr>
        <w:t>а</w:t>
      </w:r>
      <w:r w:rsidR="00644CCD" w:rsidRPr="007D0E88">
        <w:rPr>
          <w:rFonts w:ascii="Times New Roman" w:hAnsi="Times New Roman" w:cs="Times New Roman"/>
          <w:sz w:val="26"/>
          <w:szCs w:val="26"/>
        </w:rPr>
        <w:t xml:space="preserve"> </w:t>
      </w:r>
      <w:proofErr w:type="gramStart"/>
      <w:r w:rsidR="00644CCD" w:rsidRPr="007D0E88">
        <w:rPr>
          <w:rFonts w:ascii="Times New Roman" w:hAnsi="Times New Roman" w:cs="Times New Roman"/>
          <w:sz w:val="26"/>
          <w:szCs w:val="26"/>
        </w:rPr>
        <w:t>спроектирован</w:t>
      </w:r>
      <w:proofErr w:type="gramEnd"/>
      <w:r w:rsidR="00644CCD" w:rsidRPr="007D0E88">
        <w:rPr>
          <w:rFonts w:ascii="Times New Roman" w:hAnsi="Times New Roman" w:cs="Times New Roman"/>
          <w:sz w:val="26"/>
          <w:szCs w:val="26"/>
        </w:rPr>
        <w:t xml:space="preserve">, изготовлен и предназначен для обработки почв всех видов на полях без камней.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может применяться для разрыхления и культивирования почвы, для разбивания комков, для уничтожения сорняков и ползучего пырея, для быстрой подготовки почвы полей после многолетних растений, после распахивания лугов и пастбищ.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может применяться для перемешивания минеральных удобрений с почвой на сельскохозяйственных угодьях и в овощеводстве.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должна работать с тракторами рекомендуемого класса или выше, указанными производителем, см. технические характеристики.</w:t>
      </w:r>
    </w:p>
    <w:p w14:paraId="50542D4D" w14:textId="77777777" w:rsidR="00912CA6" w:rsidRPr="00912CA6" w:rsidRDefault="00912CA6" w:rsidP="00912CA6">
      <w:pPr>
        <w:shd w:val="clear" w:color="auto" w:fill="FFFFFF"/>
        <w:spacing w:line="322" w:lineRule="exact"/>
        <w:ind w:firstLine="360"/>
        <w:jc w:val="both"/>
        <w:rPr>
          <w:rFonts w:ascii="Times New Roman" w:eastAsia="Times New Roman" w:hAnsi="Times New Roman" w:cs="Times New Roman"/>
          <w:color w:val="auto"/>
          <w:sz w:val="26"/>
          <w:szCs w:val="26"/>
          <w:lang w:val="ru-RU"/>
        </w:rPr>
      </w:pPr>
      <w:proofErr w:type="spellStart"/>
      <w:r w:rsidRPr="00912CA6">
        <w:rPr>
          <w:rFonts w:ascii="Times New Roman" w:eastAsia="Times New Roman" w:hAnsi="Times New Roman" w:cs="Times New Roman"/>
          <w:color w:val="auto"/>
          <w:sz w:val="26"/>
          <w:szCs w:val="26"/>
          <w:lang w:val="ru-RU"/>
        </w:rPr>
        <w:t>Почвофреза</w:t>
      </w:r>
      <w:proofErr w:type="spellEnd"/>
      <w:r w:rsidRPr="00912CA6">
        <w:rPr>
          <w:rFonts w:ascii="Times New Roman" w:eastAsia="Times New Roman" w:hAnsi="Times New Roman" w:cs="Times New Roman"/>
          <w:color w:val="auto"/>
          <w:sz w:val="26"/>
          <w:szCs w:val="26"/>
          <w:lang w:val="ru-RU"/>
        </w:rPr>
        <w:t xml:space="preserve"> моделей </w:t>
      </w:r>
      <w:r w:rsidRPr="00912CA6">
        <w:rPr>
          <w:rFonts w:ascii="Times New Roman" w:eastAsiaTheme="minorHAnsi" w:hAnsi="Times New Roman" w:cs="Times New Roman"/>
          <w:color w:val="auto"/>
          <w:sz w:val="26"/>
          <w:szCs w:val="26"/>
          <w:lang w:val="ru-RU" w:eastAsia="en-US"/>
        </w:rPr>
        <w:t>К1400; К1600;</w:t>
      </w:r>
      <w:r w:rsidR="00627908" w:rsidRPr="00627908">
        <w:rPr>
          <w:rFonts w:ascii="Times New Roman" w:eastAsiaTheme="minorHAnsi" w:hAnsi="Times New Roman" w:cs="Times New Roman"/>
          <w:color w:val="auto"/>
          <w:sz w:val="26"/>
          <w:szCs w:val="26"/>
          <w:lang w:val="ru-RU" w:eastAsia="en-US"/>
        </w:rPr>
        <w:t xml:space="preserve"> </w:t>
      </w:r>
      <w:r w:rsidR="00627908">
        <w:rPr>
          <w:rFonts w:ascii="Times New Roman" w:eastAsiaTheme="minorHAnsi" w:hAnsi="Times New Roman" w:cs="Times New Roman"/>
          <w:color w:val="auto"/>
          <w:sz w:val="26"/>
          <w:szCs w:val="26"/>
          <w:lang w:val="ru-RU" w:eastAsia="en-US"/>
        </w:rPr>
        <w:t>В</w:t>
      </w:r>
      <w:r w:rsidR="00627908" w:rsidRPr="00627908">
        <w:rPr>
          <w:rFonts w:ascii="Times New Roman" w:eastAsiaTheme="minorHAnsi" w:hAnsi="Times New Roman" w:cs="Times New Roman"/>
          <w:color w:val="auto"/>
          <w:sz w:val="26"/>
          <w:szCs w:val="26"/>
          <w:lang w:val="ru-RU" w:eastAsia="en-US"/>
        </w:rPr>
        <w:t>14</w:t>
      </w:r>
      <w:r w:rsidR="00627908">
        <w:rPr>
          <w:rFonts w:ascii="Times New Roman" w:eastAsiaTheme="minorHAnsi" w:hAnsi="Times New Roman" w:cs="Times New Roman"/>
          <w:color w:val="auto"/>
          <w:sz w:val="26"/>
          <w:szCs w:val="26"/>
          <w:lang w:val="ru-RU" w:eastAsia="en-US"/>
        </w:rPr>
        <w:t>00;В</w:t>
      </w:r>
      <w:r w:rsidR="00627908" w:rsidRPr="00627908">
        <w:rPr>
          <w:rFonts w:ascii="Times New Roman" w:eastAsiaTheme="minorHAnsi" w:hAnsi="Times New Roman" w:cs="Times New Roman"/>
          <w:color w:val="auto"/>
          <w:sz w:val="26"/>
          <w:szCs w:val="26"/>
          <w:lang w:val="ru-RU" w:eastAsia="en-US"/>
        </w:rPr>
        <w:t>160</w:t>
      </w:r>
      <w:r w:rsidR="00C8772E">
        <w:rPr>
          <w:rFonts w:ascii="Times New Roman" w:eastAsiaTheme="minorHAnsi" w:hAnsi="Times New Roman" w:cs="Times New Roman"/>
          <w:color w:val="auto"/>
          <w:sz w:val="26"/>
          <w:szCs w:val="26"/>
          <w:lang w:val="ru-RU" w:eastAsia="en-US"/>
        </w:rPr>
        <w:t>0</w:t>
      </w:r>
      <w:r w:rsidR="00627908">
        <w:rPr>
          <w:rFonts w:ascii="Times New Roman" w:eastAsiaTheme="minorHAnsi" w:hAnsi="Times New Roman" w:cs="Times New Roman"/>
          <w:color w:val="auto"/>
          <w:sz w:val="26"/>
          <w:szCs w:val="26"/>
          <w:lang w:val="ru-RU" w:eastAsia="en-US"/>
        </w:rPr>
        <w:t xml:space="preserve">; </w:t>
      </w:r>
      <w:r w:rsidR="00627908">
        <w:rPr>
          <w:rFonts w:ascii="Times New Roman" w:eastAsiaTheme="minorHAnsi" w:hAnsi="Times New Roman" w:cs="Times New Roman"/>
          <w:color w:val="auto"/>
          <w:sz w:val="26"/>
          <w:szCs w:val="26"/>
          <w:lang w:val="en-US" w:eastAsia="en-US"/>
        </w:rPr>
        <w:t>W</w:t>
      </w:r>
      <w:r w:rsidR="00627908" w:rsidRPr="00627908">
        <w:rPr>
          <w:rFonts w:ascii="Times New Roman" w:eastAsiaTheme="minorHAnsi" w:hAnsi="Times New Roman" w:cs="Times New Roman"/>
          <w:color w:val="auto"/>
          <w:sz w:val="26"/>
          <w:szCs w:val="26"/>
          <w:lang w:val="ru-RU" w:eastAsia="en-US"/>
        </w:rPr>
        <w:t>1400</w:t>
      </w:r>
      <w:r w:rsidR="00627908">
        <w:rPr>
          <w:rFonts w:ascii="Times New Roman" w:eastAsiaTheme="minorHAnsi" w:hAnsi="Times New Roman" w:cs="Times New Roman"/>
          <w:color w:val="auto"/>
          <w:sz w:val="26"/>
          <w:szCs w:val="26"/>
          <w:lang w:val="ru-RU" w:eastAsia="en-US"/>
        </w:rPr>
        <w:t xml:space="preserve">; </w:t>
      </w:r>
      <w:r w:rsidR="00627908">
        <w:rPr>
          <w:rFonts w:ascii="Times New Roman" w:eastAsiaTheme="minorHAnsi" w:hAnsi="Times New Roman" w:cs="Times New Roman"/>
          <w:color w:val="auto"/>
          <w:sz w:val="26"/>
          <w:szCs w:val="26"/>
          <w:lang w:val="en-US" w:eastAsia="en-US"/>
        </w:rPr>
        <w:t>W</w:t>
      </w:r>
      <w:r w:rsidR="00627908" w:rsidRPr="00627908">
        <w:rPr>
          <w:rFonts w:ascii="Times New Roman" w:eastAsiaTheme="minorHAnsi" w:hAnsi="Times New Roman" w:cs="Times New Roman"/>
          <w:color w:val="auto"/>
          <w:sz w:val="26"/>
          <w:szCs w:val="26"/>
          <w:lang w:val="ru-RU" w:eastAsia="en-US"/>
        </w:rPr>
        <w:t xml:space="preserve">1600 </w:t>
      </w:r>
      <w:r w:rsidRPr="00912CA6">
        <w:rPr>
          <w:rFonts w:ascii="Times New Roman" w:eastAsiaTheme="minorHAnsi" w:hAnsi="Times New Roman" w:cs="Times New Roman"/>
          <w:color w:val="auto"/>
          <w:sz w:val="26"/>
          <w:szCs w:val="26"/>
          <w:lang w:val="ru-RU" w:eastAsia="en-US"/>
        </w:rPr>
        <w:t xml:space="preserve"> </w:t>
      </w:r>
      <w:r w:rsidRPr="00912CA6">
        <w:rPr>
          <w:rFonts w:ascii="Times New Roman" w:eastAsia="Times New Roman" w:hAnsi="Times New Roman" w:cs="Times New Roman"/>
          <w:color w:val="auto"/>
          <w:sz w:val="26"/>
          <w:szCs w:val="26"/>
          <w:lang w:val="ru-RU"/>
        </w:rPr>
        <w:t>агрегатируется с тракторами тягового класса 0,6-0,9.</w:t>
      </w:r>
    </w:p>
    <w:p w14:paraId="485AD5D6" w14:textId="77777777" w:rsidR="00912CA6" w:rsidRPr="00912CA6" w:rsidRDefault="00912CA6" w:rsidP="00912CA6">
      <w:pPr>
        <w:shd w:val="clear" w:color="auto" w:fill="FFFFFF"/>
        <w:spacing w:line="322" w:lineRule="exact"/>
        <w:ind w:firstLine="360"/>
        <w:rPr>
          <w:rFonts w:ascii="Times New Roman" w:eastAsia="Times New Roman" w:hAnsi="Times New Roman" w:cs="Times New Roman"/>
          <w:color w:val="auto"/>
          <w:sz w:val="26"/>
          <w:szCs w:val="26"/>
          <w:lang w:val="ru-RU"/>
        </w:rPr>
      </w:pPr>
      <w:proofErr w:type="spellStart"/>
      <w:r w:rsidRPr="00912CA6">
        <w:rPr>
          <w:rFonts w:ascii="Times New Roman" w:eastAsia="Times New Roman" w:hAnsi="Times New Roman" w:cs="Times New Roman"/>
          <w:color w:val="auto"/>
          <w:sz w:val="26"/>
          <w:szCs w:val="26"/>
          <w:lang w:val="ru-RU"/>
        </w:rPr>
        <w:t>Почвофреза</w:t>
      </w:r>
      <w:proofErr w:type="spellEnd"/>
      <w:r w:rsidRPr="00912CA6">
        <w:rPr>
          <w:rFonts w:ascii="Times New Roman" w:eastAsia="Times New Roman" w:hAnsi="Times New Roman" w:cs="Times New Roman"/>
          <w:color w:val="auto"/>
          <w:sz w:val="26"/>
          <w:szCs w:val="26"/>
          <w:lang w:val="ru-RU"/>
        </w:rPr>
        <w:t xml:space="preserve"> моделей </w:t>
      </w:r>
      <w:r w:rsidRPr="00912CA6">
        <w:rPr>
          <w:rFonts w:ascii="Times New Roman" w:eastAsiaTheme="minorHAnsi" w:hAnsi="Times New Roman" w:cs="Times New Roman"/>
          <w:color w:val="auto"/>
          <w:sz w:val="26"/>
          <w:szCs w:val="26"/>
          <w:lang w:val="ru-RU" w:eastAsia="en-US"/>
        </w:rPr>
        <w:t>К1800; К2000</w:t>
      </w:r>
      <w:r w:rsidR="00627908">
        <w:rPr>
          <w:rFonts w:ascii="Times New Roman" w:eastAsiaTheme="minorHAnsi" w:hAnsi="Times New Roman" w:cs="Times New Roman"/>
          <w:color w:val="auto"/>
          <w:sz w:val="26"/>
          <w:szCs w:val="26"/>
          <w:lang w:val="ru-RU" w:eastAsia="en-US"/>
        </w:rPr>
        <w:t xml:space="preserve">; В1800;В2000; </w:t>
      </w:r>
      <w:r w:rsidR="00627908">
        <w:rPr>
          <w:rFonts w:ascii="Times New Roman" w:eastAsiaTheme="minorHAnsi" w:hAnsi="Times New Roman" w:cs="Times New Roman"/>
          <w:color w:val="auto"/>
          <w:sz w:val="26"/>
          <w:szCs w:val="26"/>
          <w:lang w:val="en-US" w:eastAsia="en-US"/>
        </w:rPr>
        <w:t>W</w:t>
      </w:r>
      <w:r w:rsidR="00627908" w:rsidRPr="00627908">
        <w:rPr>
          <w:rFonts w:ascii="Times New Roman" w:eastAsiaTheme="minorHAnsi" w:hAnsi="Times New Roman" w:cs="Times New Roman"/>
          <w:color w:val="auto"/>
          <w:sz w:val="26"/>
          <w:szCs w:val="26"/>
          <w:lang w:val="ru-RU" w:eastAsia="en-US"/>
        </w:rPr>
        <w:t>1800</w:t>
      </w:r>
      <w:r w:rsidR="00627908">
        <w:rPr>
          <w:rFonts w:ascii="Times New Roman" w:eastAsiaTheme="minorHAnsi" w:hAnsi="Times New Roman" w:cs="Times New Roman"/>
          <w:color w:val="auto"/>
          <w:sz w:val="26"/>
          <w:szCs w:val="26"/>
          <w:lang w:val="ru-RU" w:eastAsia="en-US"/>
        </w:rPr>
        <w:t xml:space="preserve">; </w:t>
      </w:r>
      <w:r w:rsidR="00627908">
        <w:rPr>
          <w:rFonts w:ascii="Times New Roman" w:eastAsiaTheme="minorHAnsi" w:hAnsi="Times New Roman" w:cs="Times New Roman"/>
          <w:color w:val="auto"/>
          <w:sz w:val="26"/>
          <w:szCs w:val="26"/>
          <w:lang w:val="en-US" w:eastAsia="en-US"/>
        </w:rPr>
        <w:t>W</w:t>
      </w:r>
      <w:r w:rsidR="00627908" w:rsidRPr="00627908">
        <w:rPr>
          <w:rFonts w:ascii="Times New Roman" w:eastAsiaTheme="minorHAnsi" w:hAnsi="Times New Roman" w:cs="Times New Roman"/>
          <w:color w:val="auto"/>
          <w:sz w:val="26"/>
          <w:szCs w:val="26"/>
          <w:lang w:val="ru-RU" w:eastAsia="en-US"/>
        </w:rPr>
        <w:t>2000</w:t>
      </w:r>
      <w:r w:rsidRPr="00912CA6">
        <w:rPr>
          <w:rFonts w:ascii="Times New Roman" w:eastAsiaTheme="minorHAnsi" w:hAnsi="Times New Roman" w:cs="Times New Roman"/>
          <w:color w:val="auto"/>
          <w:sz w:val="26"/>
          <w:szCs w:val="26"/>
          <w:lang w:val="ru-RU" w:eastAsia="en-US"/>
        </w:rPr>
        <w:t xml:space="preserve"> </w:t>
      </w:r>
      <w:r w:rsidRPr="00912CA6">
        <w:rPr>
          <w:rFonts w:ascii="Times New Roman" w:eastAsia="Times New Roman" w:hAnsi="Times New Roman" w:cs="Times New Roman"/>
          <w:color w:val="auto"/>
          <w:sz w:val="26"/>
          <w:szCs w:val="26"/>
          <w:lang w:val="ru-RU"/>
        </w:rPr>
        <w:t>агрегатируется с тракторами тягового класса 1,4.</w:t>
      </w:r>
    </w:p>
    <w:p w14:paraId="5FCA5E0A" w14:textId="77777777" w:rsidR="00912CA6" w:rsidRPr="007D0E88" w:rsidRDefault="00912CA6">
      <w:pPr>
        <w:pStyle w:val="9"/>
        <w:shd w:val="clear" w:color="auto" w:fill="auto"/>
        <w:spacing w:after="240"/>
        <w:ind w:left="20" w:right="460" w:firstLine="720"/>
        <w:jc w:val="both"/>
        <w:rPr>
          <w:rFonts w:ascii="Times New Roman" w:hAnsi="Times New Roman" w:cs="Times New Roman"/>
          <w:sz w:val="26"/>
          <w:szCs w:val="26"/>
          <w:lang w:val="ru-RU"/>
        </w:rPr>
      </w:pPr>
    </w:p>
    <w:p w14:paraId="718683AA" w14:textId="77777777" w:rsidR="002E0FAF" w:rsidRPr="007D0E88" w:rsidRDefault="00644CCD">
      <w:pPr>
        <w:pStyle w:val="80"/>
        <w:keepNext/>
        <w:keepLines/>
        <w:shd w:val="clear" w:color="auto" w:fill="auto"/>
        <w:ind w:left="1500" w:firstLine="0"/>
        <w:jc w:val="both"/>
        <w:rPr>
          <w:rFonts w:ascii="Times New Roman" w:hAnsi="Times New Roman" w:cs="Times New Roman"/>
          <w:sz w:val="26"/>
          <w:szCs w:val="26"/>
        </w:rPr>
      </w:pPr>
      <w:bookmarkStart w:id="9" w:name="bookmark42"/>
      <w:r w:rsidRPr="007D0E88">
        <w:rPr>
          <w:rFonts w:ascii="Times New Roman" w:hAnsi="Times New Roman" w:cs="Times New Roman"/>
          <w:sz w:val="26"/>
          <w:szCs w:val="26"/>
        </w:rPr>
        <w:t>ПРИМЕЧАНИЕ</w:t>
      </w:r>
      <w:bookmarkEnd w:id="9"/>
    </w:p>
    <w:p w14:paraId="50760F63" w14:textId="77777777" w:rsidR="002E0FAF" w:rsidRPr="007D0E88" w:rsidRDefault="00644CCD">
      <w:pPr>
        <w:pStyle w:val="9"/>
        <w:shd w:val="clear" w:color="auto" w:fill="auto"/>
        <w:spacing w:after="420"/>
        <w:ind w:left="1500" w:right="460" w:firstLine="0"/>
        <w:jc w:val="both"/>
        <w:rPr>
          <w:rFonts w:ascii="Times New Roman" w:hAnsi="Times New Roman" w:cs="Times New Roman"/>
          <w:sz w:val="26"/>
          <w:szCs w:val="26"/>
        </w:rPr>
      </w:pPr>
      <w:r w:rsidRPr="007D0E88">
        <w:rPr>
          <w:rFonts w:ascii="Times New Roman" w:hAnsi="Times New Roman" w:cs="Times New Roman"/>
          <w:sz w:val="26"/>
          <w:szCs w:val="26"/>
        </w:rPr>
        <w:t>Назначение и конструкция оборудования не могут подвергаться изменениям. Оборудование не может применяться в целях, для которых оно не предусмотрено. Указания, предоставленные в инструкции по эксплуатации, не освобождают от соблюдения обязательных распоряжений, имеющих законную силу, относительно норм по безопасности и предотвращения несчастных случаев, а только коротко излагает их.</w:t>
      </w:r>
    </w:p>
    <w:p w14:paraId="5C3921E7" w14:textId="77777777" w:rsidR="002E0FAF" w:rsidRPr="007D0E88" w:rsidRDefault="00912CA6">
      <w:pPr>
        <w:pStyle w:val="80"/>
        <w:keepNext/>
        <w:keepLines/>
        <w:shd w:val="clear" w:color="auto" w:fill="auto"/>
        <w:ind w:left="20" w:firstLine="0"/>
        <w:jc w:val="left"/>
        <w:rPr>
          <w:rFonts w:ascii="Times New Roman" w:hAnsi="Times New Roman" w:cs="Times New Roman"/>
          <w:sz w:val="26"/>
          <w:szCs w:val="26"/>
        </w:rPr>
      </w:pPr>
      <w:bookmarkStart w:id="10" w:name="bookmark43"/>
      <w:bookmarkStart w:id="11" w:name="bookmark44"/>
      <w:r w:rsidRPr="007D0E88">
        <w:rPr>
          <w:rFonts w:ascii="Times New Roman" w:hAnsi="Times New Roman" w:cs="Times New Roman"/>
          <w:sz w:val="26"/>
          <w:szCs w:val="26"/>
        </w:rPr>
        <w:t>3.</w:t>
      </w:r>
      <w:r w:rsidRPr="007D0E88">
        <w:rPr>
          <w:rFonts w:ascii="Times New Roman" w:hAnsi="Times New Roman" w:cs="Times New Roman"/>
          <w:sz w:val="26"/>
          <w:szCs w:val="26"/>
          <w:lang w:val="ru-RU"/>
        </w:rPr>
        <w:t>2</w:t>
      </w:r>
      <w:r w:rsidR="00644CCD" w:rsidRPr="007D0E88">
        <w:rPr>
          <w:rFonts w:ascii="Times New Roman" w:hAnsi="Times New Roman" w:cs="Times New Roman"/>
          <w:sz w:val="26"/>
          <w:szCs w:val="26"/>
        </w:rPr>
        <w:t xml:space="preserve">. Опасные факторы при эксплуатации </w:t>
      </w:r>
      <w:proofErr w:type="spellStart"/>
      <w:r w:rsidR="00644CCD" w:rsidRPr="007D0E88">
        <w:rPr>
          <w:rFonts w:ascii="Times New Roman" w:hAnsi="Times New Roman" w:cs="Times New Roman"/>
          <w:sz w:val="26"/>
          <w:szCs w:val="26"/>
        </w:rPr>
        <w:t>почвофрезы</w:t>
      </w:r>
      <w:bookmarkEnd w:id="10"/>
      <w:bookmarkEnd w:id="11"/>
      <w:proofErr w:type="spellEnd"/>
    </w:p>
    <w:p w14:paraId="16D68C10" w14:textId="77777777" w:rsidR="00912CA6" w:rsidRPr="007D0E88" w:rsidRDefault="00644CCD">
      <w:pPr>
        <w:pStyle w:val="9"/>
        <w:shd w:val="clear" w:color="auto" w:fill="auto"/>
        <w:ind w:left="20" w:right="460" w:firstLine="720"/>
        <w:jc w:val="both"/>
        <w:rPr>
          <w:rFonts w:ascii="Times New Roman" w:hAnsi="Times New Roman" w:cs="Times New Roman"/>
          <w:sz w:val="26"/>
          <w:szCs w:val="26"/>
          <w:lang w:val="ru-RU"/>
        </w:rPr>
      </w:pPr>
      <w:r w:rsidRPr="007D0E88">
        <w:rPr>
          <w:rFonts w:ascii="Times New Roman" w:hAnsi="Times New Roman" w:cs="Times New Roman"/>
          <w:sz w:val="26"/>
          <w:szCs w:val="26"/>
        </w:rPr>
        <w:t xml:space="preserve">При эксплуатации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по назначению некоторые угрозы для жизни и здоровья человека можно выявить заранее. Во избежание факторов риска необходимо внимательно изучить принцип действия и порядок обслуживания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Следует обратить особое внимание на элементы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 ситуации, угрожающие здоровью оператора и посторонних лиц:</w:t>
      </w:r>
    </w:p>
    <w:p w14:paraId="3FC7FFEE" w14:textId="77777777" w:rsidR="002E0FAF" w:rsidRPr="007D0E88" w:rsidRDefault="00644CCD">
      <w:pPr>
        <w:pStyle w:val="9"/>
        <w:numPr>
          <w:ilvl w:val="0"/>
          <w:numId w:val="4"/>
        </w:numPr>
        <w:shd w:val="clear" w:color="auto" w:fill="auto"/>
        <w:tabs>
          <w:tab w:val="left" w:pos="710"/>
        </w:tabs>
        <w:ind w:left="720" w:right="20" w:hanging="360"/>
        <w:rPr>
          <w:rFonts w:ascii="Times New Roman" w:hAnsi="Times New Roman" w:cs="Times New Roman"/>
          <w:sz w:val="26"/>
          <w:szCs w:val="26"/>
        </w:rPr>
      </w:pPr>
      <w:r w:rsidRPr="007D0E88">
        <w:rPr>
          <w:rFonts w:ascii="Times New Roman" w:hAnsi="Times New Roman" w:cs="Times New Roman"/>
          <w:sz w:val="26"/>
          <w:szCs w:val="26"/>
        </w:rPr>
        <w:t xml:space="preserve">травмирование в результате нахождения оператора вблизи нижних тяг трактора во время присоединения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 трактору,</w:t>
      </w:r>
    </w:p>
    <w:p w14:paraId="76B21730" w14:textId="77777777" w:rsidR="002E0FAF" w:rsidRPr="007D0E88" w:rsidRDefault="00644CCD">
      <w:pPr>
        <w:pStyle w:val="9"/>
        <w:numPr>
          <w:ilvl w:val="0"/>
          <w:numId w:val="4"/>
        </w:numPr>
        <w:shd w:val="clear" w:color="auto" w:fill="auto"/>
        <w:tabs>
          <w:tab w:val="left" w:pos="715"/>
        </w:tabs>
        <w:ind w:left="720" w:hanging="360"/>
        <w:rPr>
          <w:rFonts w:ascii="Times New Roman" w:hAnsi="Times New Roman" w:cs="Times New Roman"/>
          <w:sz w:val="26"/>
          <w:szCs w:val="26"/>
        </w:rPr>
      </w:pPr>
      <w:r w:rsidRPr="007D0E88">
        <w:rPr>
          <w:rFonts w:ascii="Times New Roman" w:hAnsi="Times New Roman" w:cs="Times New Roman"/>
          <w:sz w:val="26"/>
          <w:szCs w:val="26"/>
        </w:rPr>
        <w:t>захватывание вращающимся шарнирно-телескопическим валом,</w:t>
      </w:r>
    </w:p>
    <w:p w14:paraId="29308274" w14:textId="77777777" w:rsidR="002E0FAF" w:rsidRPr="007D0E88" w:rsidRDefault="00644CCD">
      <w:pPr>
        <w:pStyle w:val="9"/>
        <w:numPr>
          <w:ilvl w:val="0"/>
          <w:numId w:val="4"/>
        </w:numPr>
        <w:shd w:val="clear" w:color="auto" w:fill="auto"/>
        <w:tabs>
          <w:tab w:val="left" w:pos="720"/>
        </w:tabs>
        <w:ind w:left="720" w:right="20" w:hanging="360"/>
        <w:rPr>
          <w:rFonts w:ascii="Times New Roman" w:hAnsi="Times New Roman" w:cs="Times New Roman"/>
          <w:sz w:val="26"/>
          <w:szCs w:val="26"/>
        </w:rPr>
      </w:pPr>
      <w:r w:rsidRPr="007D0E88">
        <w:rPr>
          <w:rFonts w:ascii="Times New Roman" w:hAnsi="Times New Roman" w:cs="Times New Roman"/>
          <w:sz w:val="26"/>
          <w:szCs w:val="26"/>
        </w:rPr>
        <w:t>опасность травмирования оператора во время настройки рабочих органов в неправильном положении,</w:t>
      </w:r>
    </w:p>
    <w:p w14:paraId="450952EA" w14:textId="77777777" w:rsidR="002E0FAF" w:rsidRPr="007D0E88" w:rsidRDefault="00644CCD">
      <w:pPr>
        <w:pStyle w:val="9"/>
        <w:numPr>
          <w:ilvl w:val="0"/>
          <w:numId w:val="4"/>
        </w:numPr>
        <w:shd w:val="clear" w:color="auto" w:fill="auto"/>
        <w:tabs>
          <w:tab w:val="left" w:pos="710"/>
        </w:tabs>
        <w:ind w:left="720" w:hanging="360"/>
        <w:rPr>
          <w:rFonts w:ascii="Times New Roman" w:hAnsi="Times New Roman" w:cs="Times New Roman"/>
          <w:sz w:val="26"/>
          <w:szCs w:val="26"/>
        </w:rPr>
      </w:pPr>
      <w:r w:rsidRPr="007D0E88">
        <w:rPr>
          <w:rFonts w:ascii="Times New Roman" w:hAnsi="Times New Roman" w:cs="Times New Roman"/>
          <w:sz w:val="26"/>
          <w:szCs w:val="26"/>
        </w:rPr>
        <w:t xml:space="preserve">травмирование в результате контакта с острыми ножами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11BEAC62" w14:textId="77777777" w:rsidR="002E0FAF" w:rsidRPr="007D0E88" w:rsidRDefault="00644CCD">
      <w:pPr>
        <w:pStyle w:val="9"/>
        <w:numPr>
          <w:ilvl w:val="0"/>
          <w:numId w:val="4"/>
        </w:numPr>
        <w:shd w:val="clear" w:color="auto" w:fill="auto"/>
        <w:tabs>
          <w:tab w:val="left" w:pos="715"/>
        </w:tabs>
        <w:spacing w:after="515"/>
        <w:ind w:left="720" w:hanging="360"/>
        <w:rPr>
          <w:rFonts w:ascii="Times New Roman" w:hAnsi="Times New Roman" w:cs="Times New Roman"/>
          <w:sz w:val="26"/>
          <w:szCs w:val="26"/>
        </w:rPr>
      </w:pPr>
      <w:r w:rsidRPr="007D0E88">
        <w:rPr>
          <w:rFonts w:ascii="Times New Roman" w:hAnsi="Times New Roman" w:cs="Times New Roman"/>
          <w:sz w:val="26"/>
          <w:szCs w:val="26"/>
        </w:rPr>
        <w:t>угроза потери устойчивости оборудованием.</w:t>
      </w:r>
    </w:p>
    <w:p w14:paraId="5AE7E91E" w14:textId="77777777" w:rsidR="002E0FAF" w:rsidRPr="007D0E88" w:rsidRDefault="00215F04" w:rsidP="00215F04">
      <w:pPr>
        <w:pStyle w:val="80"/>
        <w:keepNext/>
        <w:keepLines/>
        <w:shd w:val="clear" w:color="auto" w:fill="auto"/>
        <w:tabs>
          <w:tab w:val="left" w:pos="481"/>
        </w:tabs>
        <w:spacing w:line="230" w:lineRule="exact"/>
        <w:ind w:firstLine="0"/>
        <w:jc w:val="both"/>
        <w:rPr>
          <w:rFonts w:ascii="Times New Roman" w:hAnsi="Times New Roman" w:cs="Times New Roman"/>
          <w:sz w:val="26"/>
          <w:szCs w:val="26"/>
        </w:rPr>
      </w:pPr>
      <w:bookmarkStart w:id="12" w:name="bookmark45"/>
      <w:bookmarkStart w:id="13" w:name="bookmark46"/>
      <w:r w:rsidRPr="007D0E88">
        <w:rPr>
          <w:rFonts w:ascii="Times New Roman" w:hAnsi="Times New Roman" w:cs="Times New Roman"/>
          <w:sz w:val="26"/>
          <w:szCs w:val="26"/>
          <w:lang w:val="ru-RU"/>
        </w:rPr>
        <w:t>3.3.</w:t>
      </w:r>
      <w:r w:rsidR="00644CCD" w:rsidRPr="007D0E88">
        <w:rPr>
          <w:rFonts w:ascii="Times New Roman" w:hAnsi="Times New Roman" w:cs="Times New Roman"/>
          <w:sz w:val="26"/>
          <w:szCs w:val="26"/>
        </w:rPr>
        <w:t>Другие элементы риска</w:t>
      </w:r>
      <w:bookmarkEnd w:id="12"/>
      <w:bookmarkEnd w:id="13"/>
    </w:p>
    <w:p w14:paraId="0DE7029C" w14:textId="77777777" w:rsidR="002E0FAF" w:rsidRPr="007D0E88" w:rsidRDefault="00644CCD" w:rsidP="00215F04">
      <w:pPr>
        <w:pStyle w:val="9"/>
        <w:shd w:val="clear" w:color="auto" w:fill="auto"/>
        <w:ind w:left="20" w:right="20" w:firstLine="0"/>
        <w:jc w:val="both"/>
        <w:rPr>
          <w:rFonts w:ascii="Times New Roman" w:hAnsi="Times New Roman" w:cs="Times New Roman"/>
          <w:sz w:val="26"/>
          <w:szCs w:val="26"/>
          <w:lang w:val="ru-RU"/>
        </w:rPr>
      </w:pPr>
      <w:r w:rsidRPr="007D0E88">
        <w:rPr>
          <w:rStyle w:val="aa"/>
          <w:rFonts w:ascii="Times New Roman" w:hAnsi="Times New Roman" w:cs="Times New Roman"/>
          <w:sz w:val="26"/>
          <w:szCs w:val="26"/>
        </w:rPr>
        <w:t>А 1) Опасность травмирования</w:t>
      </w:r>
      <w:r w:rsidRPr="007D0E88">
        <w:rPr>
          <w:rFonts w:ascii="Times New Roman" w:hAnsi="Times New Roman" w:cs="Times New Roman"/>
          <w:sz w:val="26"/>
          <w:szCs w:val="26"/>
        </w:rPr>
        <w:t xml:space="preserve"> о кромки рамы или острые ножи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при </w:t>
      </w:r>
      <w:proofErr w:type="spellStart"/>
      <w:r w:rsidRPr="007D0E88">
        <w:rPr>
          <w:rFonts w:ascii="Times New Roman" w:hAnsi="Times New Roman" w:cs="Times New Roman"/>
          <w:sz w:val="26"/>
          <w:szCs w:val="26"/>
        </w:rPr>
        <w:t>агрегатировании</w:t>
      </w:r>
      <w:proofErr w:type="spellEnd"/>
      <w:r w:rsidRPr="007D0E88">
        <w:rPr>
          <w:rFonts w:ascii="Times New Roman" w:hAnsi="Times New Roman" w:cs="Times New Roman"/>
          <w:sz w:val="26"/>
          <w:szCs w:val="26"/>
        </w:rPr>
        <w:t xml:space="preserve"> или при переводе из транспортировочного в рабочее положение и наоборот.</w:t>
      </w:r>
    </w:p>
    <w:p w14:paraId="725BE4EC" w14:textId="77777777" w:rsidR="002E0FAF" w:rsidRPr="007D0E88" w:rsidRDefault="00644CCD" w:rsidP="00215F04">
      <w:pPr>
        <w:pStyle w:val="9"/>
        <w:shd w:val="clear" w:color="auto" w:fill="auto"/>
        <w:spacing w:line="278" w:lineRule="exact"/>
        <w:ind w:left="20" w:right="20" w:firstLine="0"/>
        <w:jc w:val="both"/>
        <w:rPr>
          <w:rFonts w:ascii="Times New Roman" w:hAnsi="Times New Roman" w:cs="Times New Roman"/>
          <w:sz w:val="26"/>
          <w:szCs w:val="26"/>
        </w:rPr>
      </w:pPr>
      <w:r w:rsidRPr="007D0E88">
        <w:rPr>
          <w:rStyle w:val="aa"/>
          <w:rFonts w:ascii="Times New Roman" w:hAnsi="Times New Roman" w:cs="Times New Roman"/>
          <w:sz w:val="26"/>
          <w:szCs w:val="26"/>
        </w:rPr>
        <w:t>А 2) Опасность травмирования</w:t>
      </w:r>
      <w:r w:rsidRPr="007D0E88">
        <w:rPr>
          <w:rFonts w:ascii="Times New Roman" w:hAnsi="Times New Roman" w:cs="Times New Roman"/>
          <w:sz w:val="26"/>
          <w:szCs w:val="26"/>
        </w:rPr>
        <w:t xml:space="preserve"> о детали оборудования при настройке, если оператор занимает неправильную позицию.</w:t>
      </w:r>
    </w:p>
    <w:p w14:paraId="4A6A3229" w14:textId="77777777" w:rsidR="002E0FAF" w:rsidRPr="007D0E88" w:rsidRDefault="00644CCD" w:rsidP="00215F04">
      <w:pPr>
        <w:pStyle w:val="9"/>
        <w:shd w:val="clear" w:color="auto" w:fill="auto"/>
        <w:ind w:left="20" w:right="20" w:firstLine="0"/>
        <w:jc w:val="both"/>
        <w:rPr>
          <w:rFonts w:ascii="Times New Roman" w:hAnsi="Times New Roman" w:cs="Times New Roman"/>
          <w:sz w:val="26"/>
          <w:szCs w:val="26"/>
        </w:rPr>
      </w:pPr>
      <w:r w:rsidRPr="007D0E88">
        <w:rPr>
          <w:rStyle w:val="aa"/>
          <w:rFonts w:ascii="Times New Roman" w:hAnsi="Times New Roman" w:cs="Times New Roman"/>
          <w:sz w:val="26"/>
          <w:szCs w:val="26"/>
        </w:rPr>
        <w:t>А 3) Опасность переворачивания</w:t>
      </w:r>
      <w:r w:rsidRPr="007D0E88">
        <w:rPr>
          <w:rFonts w:ascii="Times New Roman" w:hAnsi="Times New Roman" w:cs="Times New Roman"/>
          <w:sz w:val="26"/>
          <w:szCs w:val="26"/>
        </w:rPr>
        <w:t xml:space="preserve"> во время хранения и транспортировки. Для устойчивости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его следует хранить на ровной поверхности, опираясь на две опоры и ножи.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агрегатируется</w:t>
      </w:r>
      <w:proofErr w:type="spellEnd"/>
      <w:r w:rsidRPr="007D0E88">
        <w:rPr>
          <w:rFonts w:ascii="Times New Roman" w:hAnsi="Times New Roman" w:cs="Times New Roman"/>
          <w:sz w:val="26"/>
          <w:szCs w:val="26"/>
        </w:rPr>
        <w:t xml:space="preserve"> с тракторами, рекомендуемыми производителем.</w:t>
      </w:r>
    </w:p>
    <w:p w14:paraId="6713359F" w14:textId="77777777" w:rsidR="002E0FAF" w:rsidRPr="007D0E88" w:rsidRDefault="00644CCD">
      <w:pPr>
        <w:pStyle w:val="9"/>
        <w:shd w:val="clear" w:color="auto" w:fill="auto"/>
        <w:spacing w:after="480"/>
        <w:ind w:left="20" w:right="20" w:firstLine="0"/>
        <w:jc w:val="both"/>
        <w:rPr>
          <w:rFonts w:ascii="Times New Roman" w:hAnsi="Times New Roman" w:cs="Times New Roman"/>
          <w:sz w:val="26"/>
          <w:szCs w:val="26"/>
        </w:rPr>
      </w:pPr>
      <w:r w:rsidRPr="007D0E88">
        <w:rPr>
          <w:rStyle w:val="aa"/>
          <w:rFonts w:ascii="Times New Roman" w:hAnsi="Times New Roman" w:cs="Times New Roman"/>
          <w:sz w:val="26"/>
          <w:szCs w:val="26"/>
        </w:rPr>
        <w:t>А 4) Опасность</w:t>
      </w:r>
      <w:r w:rsidRPr="007D0E88">
        <w:rPr>
          <w:rFonts w:ascii="Times New Roman" w:hAnsi="Times New Roman" w:cs="Times New Roman"/>
          <w:sz w:val="26"/>
          <w:szCs w:val="26"/>
        </w:rPr>
        <w:t xml:space="preserve"> затягивания вращающимися приводными элементами или ножами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Во время движения рабочих органов следует соблюдать безопасное расстояние. Оператор и посторонние лица не должны приближаться к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xml:space="preserve"> во время работы.</w:t>
      </w:r>
    </w:p>
    <w:p w14:paraId="66FCEFB9" w14:textId="77777777" w:rsidR="002E0FAF" w:rsidRPr="007D0E88" w:rsidRDefault="00644CCD">
      <w:pPr>
        <w:pStyle w:val="9"/>
        <w:shd w:val="clear" w:color="auto" w:fill="auto"/>
        <w:spacing w:after="515"/>
        <w:ind w:left="20" w:right="20" w:firstLine="0"/>
        <w:jc w:val="both"/>
        <w:rPr>
          <w:rFonts w:ascii="Times New Roman" w:hAnsi="Times New Roman" w:cs="Times New Roman"/>
          <w:sz w:val="26"/>
          <w:szCs w:val="26"/>
        </w:rPr>
      </w:pPr>
      <w:r w:rsidRPr="007D0E88">
        <w:rPr>
          <w:rStyle w:val="aa"/>
          <w:rFonts w:ascii="Times New Roman" w:hAnsi="Times New Roman" w:cs="Times New Roman"/>
          <w:sz w:val="26"/>
          <w:szCs w:val="26"/>
        </w:rPr>
        <w:lastRenderedPageBreak/>
        <w:t>А 5) Опасность</w:t>
      </w:r>
      <w:r w:rsidRPr="007D0E88">
        <w:rPr>
          <w:rFonts w:ascii="Times New Roman" w:hAnsi="Times New Roman" w:cs="Times New Roman"/>
          <w:sz w:val="26"/>
          <w:szCs w:val="26"/>
        </w:rPr>
        <w:t xml:space="preserve"> разбрасывания камней рабочими органами во время работы. При работе следует находиться на безопасном расстоянии и соблюдать меры предосторожности. Оператор и посторонние лица не должны приближаться к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xml:space="preserve"> во время работы.</w:t>
      </w:r>
    </w:p>
    <w:p w14:paraId="108579AE" w14:textId="77777777" w:rsidR="002E0FAF" w:rsidRPr="007D0E88" w:rsidRDefault="00CF1FAE">
      <w:pPr>
        <w:framePr w:w="1958" w:h="802" w:hSpace="190" w:vSpace="418" w:wrap="around" w:vAnchor="text" w:hAnchor="margin" w:x="300" w:y="644"/>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1A6158A4" wp14:editId="239251DD">
            <wp:extent cx="1238885" cy="501650"/>
            <wp:effectExtent l="0" t="0" r="0" b="0"/>
            <wp:docPr id="1" name="Рисунок 1" descr="C:\Users\836D~1\AppData\Local\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36D~1\AppData\Local\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885" cy="501650"/>
                    </a:xfrm>
                    <a:prstGeom prst="rect">
                      <a:avLst/>
                    </a:prstGeom>
                    <a:noFill/>
                    <a:ln>
                      <a:noFill/>
                    </a:ln>
                  </pic:spPr>
                </pic:pic>
              </a:graphicData>
            </a:graphic>
          </wp:inline>
        </w:drawing>
      </w:r>
    </w:p>
    <w:p w14:paraId="6B99CA25" w14:textId="77777777" w:rsidR="002E0FAF" w:rsidRPr="007D0E88" w:rsidRDefault="00644CCD">
      <w:pPr>
        <w:pStyle w:val="80"/>
        <w:keepNext/>
        <w:keepLines/>
        <w:numPr>
          <w:ilvl w:val="0"/>
          <w:numId w:val="5"/>
        </w:numPr>
        <w:shd w:val="clear" w:color="auto" w:fill="auto"/>
        <w:tabs>
          <w:tab w:val="left" w:pos="500"/>
        </w:tabs>
        <w:spacing w:after="243" w:line="230" w:lineRule="exact"/>
        <w:ind w:left="20" w:firstLine="0"/>
        <w:jc w:val="both"/>
        <w:rPr>
          <w:rFonts w:ascii="Times New Roman" w:hAnsi="Times New Roman" w:cs="Times New Roman"/>
          <w:sz w:val="26"/>
          <w:szCs w:val="26"/>
        </w:rPr>
      </w:pPr>
      <w:bookmarkStart w:id="14" w:name="bookmark47"/>
      <w:bookmarkStart w:id="15" w:name="bookmark48"/>
      <w:r w:rsidRPr="007D0E88">
        <w:rPr>
          <w:rFonts w:ascii="Times New Roman" w:hAnsi="Times New Roman" w:cs="Times New Roman"/>
          <w:sz w:val="26"/>
          <w:szCs w:val="26"/>
        </w:rPr>
        <w:t>Правила безопасности и гигиены труда</w:t>
      </w:r>
      <w:bookmarkEnd w:id="14"/>
      <w:bookmarkEnd w:id="15"/>
    </w:p>
    <w:p w14:paraId="05ECE7A7" w14:textId="77777777" w:rsidR="002E0FAF" w:rsidRPr="007D0E88" w:rsidRDefault="00644CCD">
      <w:pPr>
        <w:pStyle w:val="80"/>
        <w:keepNext/>
        <w:keepLines/>
        <w:shd w:val="clear" w:color="auto" w:fill="auto"/>
        <w:spacing w:line="230" w:lineRule="exact"/>
        <w:ind w:left="20" w:firstLine="0"/>
        <w:jc w:val="both"/>
        <w:rPr>
          <w:rFonts w:ascii="Times New Roman" w:hAnsi="Times New Roman" w:cs="Times New Roman"/>
          <w:sz w:val="26"/>
          <w:szCs w:val="26"/>
        </w:rPr>
      </w:pPr>
      <w:bookmarkStart w:id="16" w:name="bookmark49"/>
      <w:r w:rsidRPr="007D0E88">
        <w:rPr>
          <w:rFonts w:ascii="Times New Roman" w:hAnsi="Times New Roman" w:cs="Times New Roman"/>
          <w:sz w:val="26"/>
          <w:szCs w:val="26"/>
        </w:rPr>
        <w:t>ВНИМАНИЕ</w:t>
      </w:r>
      <w:bookmarkEnd w:id="16"/>
    </w:p>
    <w:p w14:paraId="6C7FAF08" w14:textId="77777777" w:rsidR="002E0FAF" w:rsidRPr="007D0E88" w:rsidRDefault="00644CCD">
      <w:pPr>
        <w:pStyle w:val="9"/>
        <w:shd w:val="clear" w:color="auto" w:fill="auto"/>
        <w:spacing w:after="335"/>
        <w:ind w:left="20" w:right="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Во избежание угроз перед началом работы с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xml:space="preserve"> следует изучить содержание настоящей инструкции и соблюдать все указанные правила и меры предосторожности:</w:t>
      </w:r>
    </w:p>
    <w:p w14:paraId="796ABD0A" w14:textId="77777777" w:rsidR="002E0FAF" w:rsidRPr="007D0E88" w:rsidRDefault="00644CCD">
      <w:pPr>
        <w:pStyle w:val="80"/>
        <w:keepNext/>
        <w:keepLines/>
        <w:shd w:val="clear" w:color="auto" w:fill="auto"/>
        <w:spacing w:line="230" w:lineRule="exact"/>
        <w:ind w:left="20" w:firstLine="0"/>
        <w:jc w:val="both"/>
        <w:rPr>
          <w:rFonts w:ascii="Times New Roman" w:hAnsi="Times New Roman" w:cs="Times New Roman"/>
          <w:sz w:val="26"/>
          <w:szCs w:val="26"/>
        </w:rPr>
      </w:pPr>
      <w:bookmarkStart w:id="17" w:name="bookmark50"/>
      <w:r w:rsidRPr="007D0E88">
        <w:rPr>
          <w:rFonts w:ascii="Times New Roman" w:hAnsi="Times New Roman" w:cs="Times New Roman"/>
          <w:sz w:val="26"/>
          <w:szCs w:val="26"/>
        </w:rPr>
        <w:t>Общие правила</w:t>
      </w:r>
      <w:bookmarkEnd w:id="17"/>
    </w:p>
    <w:p w14:paraId="0EE321A5" w14:textId="77777777" w:rsidR="00F830C9" w:rsidRPr="007D0E88" w:rsidRDefault="00644CCD">
      <w:pPr>
        <w:pStyle w:val="9"/>
        <w:shd w:val="clear" w:color="auto" w:fill="auto"/>
        <w:ind w:left="340" w:right="20" w:hanging="320"/>
        <w:rPr>
          <w:rFonts w:ascii="Times New Roman" w:hAnsi="Times New Roman" w:cs="Times New Roman"/>
          <w:sz w:val="26"/>
          <w:szCs w:val="26"/>
          <w:lang w:val="ru-RU"/>
        </w:rPr>
      </w:pPr>
      <w:r w:rsidRPr="007D0E88">
        <w:rPr>
          <w:rFonts w:ascii="Times New Roman" w:hAnsi="Times New Roman" w:cs="Times New Roman"/>
          <w:sz w:val="26"/>
          <w:szCs w:val="26"/>
        </w:rPr>
        <w:t>• Кроме положений инструкции, оператор обязан соблюдать правила дорожного движения, техники безопасности и охраны труда.</w:t>
      </w:r>
    </w:p>
    <w:p w14:paraId="3A8E77E8" w14:textId="77777777" w:rsidR="002E0FAF" w:rsidRPr="007D0E88" w:rsidRDefault="00644CCD">
      <w:pPr>
        <w:pStyle w:val="9"/>
        <w:numPr>
          <w:ilvl w:val="0"/>
          <w:numId w:val="6"/>
        </w:numPr>
        <w:shd w:val="clear" w:color="auto" w:fill="auto"/>
        <w:tabs>
          <w:tab w:val="left" w:pos="313"/>
        </w:tabs>
        <w:spacing w:line="278"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Во время движения по дорогам общего пользования следует соблюдать правила дорожного движения.</w:t>
      </w:r>
    </w:p>
    <w:p w14:paraId="069AC545" w14:textId="77777777" w:rsidR="002E0FAF" w:rsidRPr="007D0E88" w:rsidRDefault="00644CCD">
      <w:pPr>
        <w:pStyle w:val="9"/>
        <w:numPr>
          <w:ilvl w:val="0"/>
          <w:numId w:val="6"/>
        </w:numPr>
        <w:shd w:val="clear" w:color="auto" w:fill="auto"/>
        <w:tabs>
          <w:tab w:val="left" w:pos="313"/>
        </w:tabs>
        <w:spacing w:line="278" w:lineRule="exact"/>
        <w:ind w:left="280" w:hanging="260"/>
        <w:jc w:val="both"/>
        <w:rPr>
          <w:rFonts w:ascii="Times New Roman" w:hAnsi="Times New Roman" w:cs="Times New Roman"/>
          <w:sz w:val="26"/>
          <w:szCs w:val="26"/>
        </w:rPr>
      </w:pPr>
      <w:r w:rsidRPr="007D0E88">
        <w:rPr>
          <w:rFonts w:ascii="Times New Roman" w:hAnsi="Times New Roman" w:cs="Times New Roman"/>
          <w:sz w:val="26"/>
          <w:szCs w:val="26"/>
        </w:rPr>
        <w:t>Рекомендуется использовать трактор с защищенной кабиной и рамой.</w:t>
      </w:r>
    </w:p>
    <w:p w14:paraId="7A8E8E34" w14:textId="77777777" w:rsidR="002E0FAF" w:rsidRPr="007D0E88" w:rsidRDefault="00644CCD">
      <w:pPr>
        <w:pStyle w:val="9"/>
        <w:numPr>
          <w:ilvl w:val="0"/>
          <w:numId w:val="6"/>
        </w:numPr>
        <w:shd w:val="clear" w:color="auto" w:fill="auto"/>
        <w:tabs>
          <w:tab w:val="left" w:pos="313"/>
        </w:tabs>
        <w:spacing w:line="278"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Перед использованием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необходимо проверить исправность и техническое состояние деталей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Обнаруженные дефекты следует устранить, также следует добавить недостающие элементы.</w:t>
      </w:r>
    </w:p>
    <w:p w14:paraId="49F24C30" w14:textId="77777777" w:rsidR="002E0FAF" w:rsidRPr="007D0E88" w:rsidRDefault="00644CCD">
      <w:pPr>
        <w:pStyle w:val="9"/>
        <w:numPr>
          <w:ilvl w:val="0"/>
          <w:numId w:val="6"/>
        </w:numPr>
        <w:shd w:val="clear" w:color="auto" w:fill="auto"/>
        <w:tabs>
          <w:tab w:val="left" w:pos="303"/>
        </w:tabs>
        <w:spacing w:line="278" w:lineRule="exact"/>
        <w:ind w:left="28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находиться в рабочей зоне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6F61AB78" w14:textId="77777777" w:rsidR="002E0FAF" w:rsidRPr="007D0E88" w:rsidRDefault="00644CCD">
      <w:pPr>
        <w:pStyle w:val="9"/>
        <w:numPr>
          <w:ilvl w:val="0"/>
          <w:numId w:val="6"/>
        </w:numPr>
        <w:shd w:val="clear" w:color="auto" w:fill="auto"/>
        <w:tabs>
          <w:tab w:val="left" w:pos="313"/>
        </w:tabs>
        <w:spacing w:line="278"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Перед тем, как оператор покинет кабину трактора, и перед началом любых операций, выполняемых на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необходимо выключить двигатель трактора, вынуть ключ из замка зажигания и убедиться, что все движущиеся узлы остановились.</w:t>
      </w:r>
    </w:p>
    <w:p w14:paraId="10FC193A" w14:textId="77777777" w:rsidR="002E0FAF" w:rsidRPr="007D0E88" w:rsidRDefault="00644CCD">
      <w:pPr>
        <w:pStyle w:val="9"/>
        <w:numPr>
          <w:ilvl w:val="0"/>
          <w:numId w:val="6"/>
        </w:numPr>
        <w:shd w:val="clear" w:color="auto" w:fill="auto"/>
        <w:tabs>
          <w:tab w:val="left" w:pos="313"/>
        </w:tabs>
        <w:spacing w:after="176" w:line="278" w:lineRule="exact"/>
        <w:ind w:left="280" w:right="20" w:hanging="26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должна храниться в сухом помещении на прочной и ровной поверхности. При опускании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землю следует соблюдать особую осторожность. Опасность травмирования!!!</w:t>
      </w:r>
    </w:p>
    <w:p w14:paraId="326078A6" w14:textId="77777777" w:rsidR="002E0FAF" w:rsidRPr="007D0E88" w:rsidRDefault="00644CCD">
      <w:pPr>
        <w:pStyle w:val="80"/>
        <w:keepNext/>
        <w:keepLines/>
        <w:shd w:val="clear" w:color="auto" w:fill="auto"/>
        <w:spacing w:line="283" w:lineRule="exact"/>
        <w:ind w:left="280" w:hanging="260"/>
        <w:jc w:val="both"/>
        <w:rPr>
          <w:rFonts w:ascii="Times New Roman" w:hAnsi="Times New Roman" w:cs="Times New Roman"/>
          <w:sz w:val="26"/>
          <w:szCs w:val="26"/>
        </w:rPr>
      </w:pPr>
      <w:bookmarkStart w:id="18" w:name="bookmark51"/>
      <w:r w:rsidRPr="007D0E88">
        <w:rPr>
          <w:rFonts w:ascii="Times New Roman" w:hAnsi="Times New Roman" w:cs="Times New Roman"/>
          <w:sz w:val="26"/>
          <w:szCs w:val="26"/>
        </w:rPr>
        <w:t>Агрегатирование</w:t>
      </w:r>
      <w:bookmarkEnd w:id="18"/>
    </w:p>
    <w:p w14:paraId="3A014315" w14:textId="77777777" w:rsidR="002E0FAF" w:rsidRPr="007D0E88" w:rsidRDefault="00644CCD">
      <w:pPr>
        <w:pStyle w:val="9"/>
        <w:numPr>
          <w:ilvl w:val="0"/>
          <w:numId w:val="6"/>
        </w:numPr>
        <w:shd w:val="clear" w:color="auto" w:fill="auto"/>
        <w:tabs>
          <w:tab w:val="left" w:pos="308"/>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Соблюдать особую осторожность при соединении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 трактором, а также при </w:t>
      </w:r>
      <w:proofErr w:type="spellStart"/>
      <w:r w:rsidRPr="007D0E88">
        <w:rPr>
          <w:rFonts w:ascii="Times New Roman" w:hAnsi="Times New Roman" w:cs="Times New Roman"/>
          <w:sz w:val="26"/>
          <w:szCs w:val="26"/>
        </w:rPr>
        <w:t>рассоединении</w:t>
      </w:r>
      <w:proofErr w:type="spellEnd"/>
      <w:r w:rsidRPr="007D0E88">
        <w:rPr>
          <w:rFonts w:ascii="Times New Roman" w:hAnsi="Times New Roman" w:cs="Times New Roman"/>
          <w:sz w:val="26"/>
          <w:szCs w:val="26"/>
        </w:rPr>
        <w:t>.</w:t>
      </w:r>
    </w:p>
    <w:p w14:paraId="5D77611B" w14:textId="77777777" w:rsidR="002E0FAF" w:rsidRPr="007D0E88" w:rsidRDefault="00644CCD">
      <w:pPr>
        <w:pStyle w:val="9"/>
        <w:numPr>
          <w:ilvl w:val="0"/>
          <w:numId w:val="6"/>
        </w:numPr>
        <w:shd w:val="clear" w:color="auto" w:fill="auto"/>
        <w:tabs>
          <w:tab w:val="left" w:pos="303"/>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находиться между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xml:space="preserve"> и трактором при выполнении любых действий с рычагом гидравлической системы.</w:t>
      </w:r>
    </w:p>
    <w:p w14:paraId="47D538E7" w14:textId="77777777" w:rsidR="002E0FAF" w:rsidRPr="007D0E88" w:rsidRDefault="00644CCD">
      <w:pPr>
        <w:pStyle w:val="9"/>
        <w:numPr>
          <w:ilvl w:val="0"/>
          <w:numId w:val="6"/>
        </w:numPr>
        <w:shd w:val="clear" w:color="auto" w:fill="auto"/>
        <w:tabs>
          <w:tab w:val="left" w:pos="313"/>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Во время </w:t>
      </w:r>
      <w:proofErr w:type="spellStart"/>
      <w:r w:rsidRPr="007D0E88">
        <w:rPr>
          <w:rFonts w:ascii="Times New Roman" w:hAnsi="Times New Roman" w:cs="Times New Roman"/>
          <w:sz w:val="26"/>
          <w:szCs w:val="26"/>
        </w:rPr>
        <w:t>агрегатирования</w:t>
      </w:r>
      <w:proofErr w:type="spellEnd"/>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 трактором и при включенном двигателе запрещается находиться между оборудованием и трактором.</w:t>
      </w:r>
    </w:p>
    <w:p w14:paraId="59F4C591" w14:textId="77777777" w:rsidR="002E0FAF" w:rsidRPr="007D0E88" w:rsidRDefault="00644CCD">
      <w:pPr>
        <w:pStyle w:val="9"/>
        <w:numPr>
          <w:ilvl w:val="0"/>
          <w:numId w:val="6"/>
        </w:numPr>
        <w:shd w:val="clear" w:color="auto" w:fill="auto"/>
        <w:tabs>
          <w:tab w:val="left" w:pos="313"/>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Во время </w:t>
      </w:r>
      <w:proofErr w:type="spellStart"/>
      <w:r w:rsidRPr="007D0E88">
        <w:rPr>
          <w:rFonts w:ascii="Times New Roman" w:hAnsi="Times New Roman" w:cs="Times New Roman"/>
          <w:sz w:val="26"/>
          <w:szCs w:val="26"/>
        </w:rPr>
        <w:t>агрегатирования</w:t>
      </w:r>
      <w:proofErr w:type="spellEnd"/>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 трактором или выполнения любых операций следует выключить двигатель, вынуть ключ из замка зажигания и затянуть стояночный тормоз.</w:t>
      </w:r>
    </w:p>
    <w:p w14:paraId="1E4C28BD" w14:textId="77777777" w:rsidR="002E0FAF" w:rsidRPr="007D0E88" w:rsidRDefault="00644CCD">
      <w:pPr>
        <w:pStyle w:val="9"/>
        <w:numPr>
          <w:ilvl w:val="0"/>
          <w:numId w:val="6"/>
        </w:numPr>
        <w:shd w:val="clear" w:color="auto" w:fill="auto"/>
        <w:tabs>
          <w:tab w:val="left" w:pos="298"/>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Фиксацию штифтов прицепного узла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следует выполнять только с применением стандартных элементов типа шплинтов.</w:t>
      </w:r>
    </w:p>
    <w:p w14:paraId="6AC3A510" w14:textId="77777777" w:rsidR="002E0FAF" w:rsidRPr="007D0E88" w:rsidRDefault="00644CCD">
      <w:pPr>
        <w:pStyle w:val="9"/>
        <w:numPr>
          <w:ilvl w:val="0"/>
          <w:numId w:val="6"/>
        </w:numPr>
        <w:shd w:val="clear" w:color="auto" w:fill="auto"/>
        <w:tabs>
          <w:tab w:val="left" w:pos="313"/>
        </w:tabs>
        <w:spacing w:line="283" w:lineRule="exact"/>
        <w:ind w:left="280" w:right="20" w:hanging="26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должна работать с трактором рекомендуемого класса, оснащенным противовесом передней оси.</w:t>
      </w:r>
    </w:p>
    <w:p w14:paraId="6EA03ECF" w14:textId="77777777" w:rsidR="002E0FAF" w:rsidRPr="007D0E88" w:rsidRDefault="00644CCD">
      <w:pPr>
        <w:pStyle w:val="9"/>
        <w:numPr>
          <w:ilvl w:val="0"/>
          <w:numId w:val="6"/>
        </w:numPr>
        <w:shd w:val="clear" w:color="auto" w:fill="auto"/>
        <w:tabs>
          <w:tab w:val="left" w:pos="308"/>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Обслуживание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выполняется оператором с соответствующей квалификацией и допуском к работе сельскохозяйственными тракторами.</w:t>
      </w:r>
    </w:p>
    <w:p w14:paraId="14968FE6" w14:textId="77777777" w:rsidR="002E0FAF" w:rsidRPr="007D0E88" w:rsidRDefault="00644CCD">
      <w:pPr>
        <w:pStyle w:val="9"/>
        <w:numPr>
          <w:ilvl w:val="0"/>
          <w:numId w:val="6"/>
        </w:numPr>
        <w:shd w:val="clear" w:color="auto" w:fill="auto"/>
        <w:tabs>
          <w:tab w:val="left" w:pos="303"/>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допускать к обслуживанию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посторонних лиц, не ознакомленных с инструкцией по эксплуатации.</w:t>
      </w:r>
    </w:p>
    <w:p w14:paraId="6F1B3867" w14:textId="77777777" w:rsidR="002E0FAF" w:rsidRPr="007D0E88" w:rsidRDefault="00644CCD">
      <w:pPr>
        <w:pStyle w:val="9"/>
        <w:numPr>
          <w:ilvl w:val="0"/>
          <w:numId w:val="6"/>
        </w:numPr>
        <w:shd w:val="clear" w:color="auto" w:fill="auto"/>
        <w:tabs>
          <w:tab w:val="left" w:pos="313"/>
        </w:tabs>
        <w:spacing w:after="188"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При агрегатировании следует поддерживать минимальную нагрузку на передней оси трактора. Условием управляемости трактора является обеспечение давления на переднюю ось, составляющего не менее 20% от массы самого трактора.</w:t>
      </w:r>
    </w:p>
    <w:p w14:paraId="024FBD0F" w14:textId="77777777" w:rsidR="002E0FAF" w:rsidRPr="007D0E88" w:rsidRDefault="00644CCD">
      <w:pPr>
        <w:pStyle w:val="80"/>
        <w:keepNext/>
        <w:keepLines/>
        <w:shd w:val="clear" w:color="auto" w:fill="auto"/>
        <w:ind w:left="1520" w:firstLine="0"/>
        <w:jc w:val="left"/>
        <w:rPr>
          <w:rFonts w:ascii="Times New Roman" w:hAnsi="Times New Roman" w:cs="Times New Roman"/>
          <w:sz w:val="26"/>
          <w:szCs w:val="26"/>
        </w:rPr>
      </w:pPr>
      <w:bookmarkStart w:id="19" w:name="bookmark52"/>
      <w:r w:rsidRPr="007D0E88">
        <w:rPr>
          <w:rFonts w:ascii="Times New Roman" w:hAnsi="Times New Roman" w:cs="Times New Roman"/>
          <w:sz w:val="26"/>
          <w:szCs w:val="26"/>
        </w:rPr>
        <w:t>ВНИМАНИЕ</w:t>
      </w:r>
      <w:bookmarkEnd w:id="19"/>
    </w:p>
    <w:p w14:paraId="4814A2D1" w14:textId="77777777" w:rsidR="002E0FAF" w:rsidRPr="007D0E88" w:rsidRDefault="00644CCD">
      <w:pPr>
        <w:pStyle w:val="9"/>
        <w:shd w:val="clear" w:color="auto" w:fill="auto"/>
        <w:ind w:left="20" w:right="20" w:firstLine="0"/>
        <w:jc w:val="both"/>
        <w:rPr>
          <w:rFonts w:ascii="Times New Roman" w:hAnsi="Times New Roman" w:cs="Times New Roman"/>
          <w:sz w:val="26"/>
          <w:szCs w:val="26"/>
        </w:rPr>
      </w:pPr>
      <w:r w:rsidRPr="007D0E88">
        <w:rPr>
          <w:rFonts w:ascii="Times New Roman" w:hAnsi="Times New Roman" w:cs="Times New Roman"/>
          <w:sz w:val="26"/>
          <w:szCs w:val="26"/>
        </w:rPr>
        <w:t>Применение трактора более низкого класса, чем рекомендовано производителем, может привести к потере устойчивости при работе или во время стоянки.</w:t>
      </w:r>
    </w:p>
    <w:p w14:paraId="5AB718DF" w14:textId="77777777" w:rsidR="002E0FAF" w:rsidRPr="007D0E88" w:rsidRDefault="00644CCD">
      <w:pPr>
        <w:pStyle w:val="9"/>
        <w:shd w:val="clear" w:color="auto" w:fill="auto"/>
        <w:spacing w:after="173"/>
        <w:ind w:left="1520" w:right="20" w:firstLine="0"/>
        <w:rPr>
          <w:rFonts w:ascii="Times New Roman" w:hAnsi="Times New Roman" w:cs="Times New Roman"/>
          <w:sz w:val="26"/>
          <w:szCs w:val="26"/>
        </w:rPr>
      </w:pPr>
      <w:r w:rsidRPr="007D0E88">
        <w:rPr>
          <w:rFonts w:ascii="Times New Roman" w:hAnsi="Times New Roman" w:cs="Times New Roman"/>
          <w:sz w:val="26"/>
          <w:szCs w:val="26"/>
        </w:rPr>
        <w:lastRenderedPageBreak/>
        <w:t>Нагрузка на переднюю ось трактора должна составлять не менее 20% его собственной массы.</w:t>
      </w:r>
    </w:p>
    <w:p w14:paraId="3D4217E6" w14:textId="77777777" w:rsidR="002E0FAF" w:rsidRPr="007D0E88" w:rsidRDefault="00644CCD">
      <w:pPr>
        <w:pStyle w:val="80"/>
        <w:keepNext/>
        <w:keepLines/>
        <w:shd w:val="clear" w:color="auto" w:fill="auto"/>
        <w:spacing w:line="283" w:lineRule="exact"/>
        <w:ind w:left="280" w:hanging="260"/>
        <w:jc w:val="both"/>
        <w:rPr>
          <w:rFonts w:ascii="Times New Roman" w:hAnsi="Times New Roman" w:cs="Times New Roman"/>
          <w:sz w:val="26"/>
          <w:szCs w:val="26"/>
        </w:rPr>
      </w:pPr>
      <w:bookmarkStart w:id="20" w:name="bookmark53"/>
      <w:r w:rsidRPr="007D0E88">
        <w:rPr>
          <w:rFonts w:ascii="Times New Roman" w:hAnsi="Times New Roman" w:cs="Times New Roman"/>
          <w:sz w:val="26"/>
          <w:szCs w:val="26"/>
        </w:rPr>
        <w:t>Обслуживание</w:t>
      </w:r>
      <w:bookmarkEnd w:id="20"/>
    </w:p>
    <w:p w14:paraId="2B9BBA2F" w14:textId="77777777" w:rsidR="002E0FAF" w:rsidRPr="007D0E88" w:rsidRDefault="00644CCD">
      <w:pPr>
        <w:pStyle w:val="9"/>
        <w:numPr>
          <w:ilvl w:val="0"/>
          <w:numId w:val="6"/>
        </w:numPr>
        <w:shd w:val="clear" w:color="auto" w:fill="auto"/>
        <w:tabs>
          <w:tab w:val="left" w:pos="308"/>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С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xml:space="preserve"> работает лицо, имеющее квалификацию для управления сельскохозяйственными тракторами и изучившее инструкцию по эксплуатации.</w:t>
      </w:r>
    </w:p>
    <w:p w14:paraId="10425892" w14:textId="77777777" w:rsidR="002E0FAF" w:rsidRPr="007D0E88" w:rsidRDefault="002E0FAF">
      <w:pPr>
        <w:pStyle w:val="50"/>
        <w:framePr w:h="716" w:hSpace="330" w:vSpace="667" w:wrap="around" w:hAnchor="margin" w:x="229" w:y="11688"/>
        <w:shd w:val="clear" w:color="auto" w:fill="auto"/>
        <w:spacing w:line="270" w:lineRule="exact"/>
        <w:ind w:left="100"/>
        <w:jc w:val="left"/>
        <w:rPr>
          <w:rFonts w:ascii="Times New Roman" w:hAnsi="Times New Roman" w:cs="Times New Roman"/>
          <w:sz w:val="26"/>
          <w:szCs w:val="26"/>
          <w:lang w:val="ru-RU"/>
        </w:rPr>
      </w:pPr>
    </w:p>
    <w:p w14:paraId="5C4C950E" w14:textId="77777777" w:rsidR="00F830C9" w:rsidRPr="007D0E88" w:rsidRDefault="00644CCD">
      <w:pPr>
        <w:pStyle w:val="9"/>
        <w:numPr>
          <w:ilvl w:val="0"/>
          <w:numId w:val="6"/>
        </w:numPr>
        <w:shd w:val="clear" w:color="auto" w:fill="auto"/>
        <w:tabs>
          <w:tab w:val="left" w:pos="303"/>
        </w:tabs>
        <w:spacing w:line="283" w:lineRule="exact"/>
        <w:ind w:left="280" w:right="20" w:hanging="26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допускать к обслуживанию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посторонних лиц, не ознакомленных с инструкцией по эксплуатации.</w:t>
      </w:r>
    </w:p>
    <w:p w14:paraId="00FF26E3" w14:textId="77777777" w:rsidR="002E0FAF" w:rsidRPr="007D0E88" w:rsidRDefault="00644CCD">
      <w:pPr>
        <w:pStyle w:val="9"/>
        <w:numPr>
          <w:ilvl w:val="0"/>
          <w:numId w:val="6"/>
        </w:numPr>
        <w:shd w:val="clear" w:color="auto" w:fill="auto"/>
        <w:tabs>
          <w:tab w:val="left" w:pos="293"/>
        </w:tabs>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Не допускать к обслуживанию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детей и лиц в состоянии алкогольного опьянения.</w:t>
      </w:r>
    </w:p>
    <w:p w14:paraId="57837C0D" w14:textId="77777777" w:rsidR="002E0FAF" w:rsidRPr="007D0E88" w:rsidRDefault="00644CCD">
      <w:pPr>
        <w:pStyle w:val="9"/>
        <w:numPr>
          <w:ilvl w:val="0"/>
          <w:numId w:val="6"/>
        </w:numPr>
        <w:shd w:val="clear" w:color="auto" w:fill="auto"/>
        <w:tabs>
          <w:tab w:val="left" w:pos="293"/>
        </w:tabs>
        <w:spacing w:after="3" w:line="230" w:lineRule="exact"/>
        <w:ind w:left="300" w:hanging="3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необходимо подтягивать к крюку трактора плавно, без рывков.</w:t>
      </w:r>
    </w:p>
    <w:p w14:paraId="6A3AD14B" w14:textId="77777777" w:rsidR="002E0FAF" w:rsidRPr="007D0E88" w:rsidRDefault="00644CCD">
      <w:pPr>
        <w:pStyle w:val="9"/>
        <w:numPr>
          <w:ilvl w:val="0"/>
          <w:numId w:val="6"/>
        </w:numPr>
        <w:shd w:val="clear" w:color="auto" w:fill="auto"/>
        <w:tabs>
          <w:tab w:val="left" w:pos="293"/>
        </w:tabs>
        <w:spacing w:line="230" w:lineRule="exact"/>
        <w:ind w:left="30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При развороте и движении задним ходом следует поднимать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вверх.</w:t>
      </w:r>
    </w:p>
    <w:p w14:paraId="6D7C15FE" w14:textId="77777777" w:rsidR="002E0FAF" w:rsidRPr="007D0E88" w:rsidRDefault="00644CCD">
      <w:pPr>
        <w:pStyle w:val="9"/>
        <w:numPr>
          <w:ilvl w:val="0"/>
          <w:numId w:val="6"/>
        </w:numPr>
        <w:shd w:val="clear" w:color="auto" w:fill="auto"/>
        <w:tabs>
          <w:tab w:val="left" w:pos="288"/>
        </w:tabs>
        <w:spacing w:line="283" w:lineRule="exact"/>
        <w:ind w:left="30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Оператор может выйти из кабины трактора, когда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опущена.</w:t>
      </w:r>
    </w:p>
    <w:p w14:paraId="4C6492C1" w14:textId="77777777" w:rsidR="002E0FAF" w:rsidRPr="007D0E88" w:rsidRDefault="00644CCD">
      <w:pPr>
        <w:pStyle w:val="9"/>
        <w:numPr>
          <w:ilvl w:val="0"/>
          <w:numId w:val="6"/>
        </w:numPr>
        <w:shd w:val="clear" w:color="auto" w:fill="auto"/>
        <w:tabs>
          <w:tab w:val="left" w:pos="283"/>
        </w:tabs>
        <w:spacing w:line="283"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Устранение засорений выполнять только в положении, когда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опирается на поверхности, после предварительного отключения привода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495EDC17" w14:textId="77777777" w:rsidR="002E0FAF" w:rsidRPr="007D0E88" w:rsidRDefault="00644CCD">
      <w:pPr>
        <w:pStyle w:val="9"/>
        <w:numPr>
          <w:ilvl w:val="0"/>
          <w:numId w:val="6"/>
        </w:numPr>
        <w:shd w:val="clear" w:color="auto" w:fill="auto"/>
        <w:tabs>
          <w:tab w:val="left" w:pos="274"/>
        </w:tabs>
        <w:spacing w:line="283"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Движение задним ходом запрещено, если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находится в рабочем положении.</w:t>
      </w:r>
    </w:p>
    <w:p w14:paraId="572E405C" w14:textId="77777777" w:rsidR="002E0FAF" w:rsidRPr="007D0E88" w:rsidRDefault="00644CCD">
      <w:pPr>
        <w:pStyle w:val="9"/>
        <w:numPr>
          <w:ilvl w:val="0"/>
          <w:numId w:val="6"/>
        </w:numPr>
        <w:shd w:val="clear" w:color="auto" w:fill="auto"/>
        <w:tabs>
          <w:tab w:val="left" w:pos="274"/>
        </w:tabs>
        <w:spacing w:after="184" w:line="283"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Для выполнения любых работ по обслуживанию (смазывание, ремонт, очистка и т.д.)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установить на прочном основании, выключить двигатель трактора, вынуть ключ из замка зажиган</w:t>
      </w:r>
      <w:r w:rsidR="00B343C1">
        <w:rPr>
          <w:rFonts w:ascii="Times New Roman" w:hAnsi="Times New Roman" w:cs="Times New Roman"/>
          <w:sz w:val="26"/>
          <w:szCs w:val="26"/>
        </w:rPr>
        <w:t>ия и затянуть стояночный тормоз</w:t>
      </w:r>
      <w:r w:rsidR="00B343C1">
        <w:rPr>
          <w:rFonts w:ascii="Times New Roman" w:hAnsi="Times New Roman" w:cs="Times New Roman"/>
          <w:sz w:val="26"/>
          <w:szCs w:val="26"/>
          <w:lang w:val="ru-RU"/>
        </w:rPr>
        <w:t xml:space="preserve">, </w:t>
      </w:r>
      <w:proofErr w:type="spellStart"/>
      <w:r w:rsidR="00B343C1">
        <w:rPr>
          <w:rFonts w:ascii="Times New Roman" w:hAnsi="Times New Roman" w:cs="Times New Roman"/>
          <w:sz w:val="26"/>
          <w:szCs w:val="26"/>
          <w:lang w:val="ru-RU"/>
        </w:rPr>
        <w:t>почвофреза</w:t>
      </w:r>
      <w:proofErr w:type="spellEnd"/>
      <w:r w:rsidR="00B343C1">
        <w:rPr>
          <w:rFonts w:ascii="Times New Roman" w:hAnsi="Times New Roman" w:cs="Times New Roman"/>
          <w:sz w:val="26"/>
          <w:szCs w:val="26"/>
          <w:lang w:val="ru-RU"/>
        </w:rPr>
        <w:t xml:space="preserve"> должна быть опущена на землю.</w:t>
      </w:r>
    </w:p>
    <w:p w14:paraId="2467F9BE" w14:textId="77777777" w:rsidR="002E0FAF" w:rsidRPr="007D0E88" w:rsidRDefault="00644CCD">
      <w:pPr>
        <w:pStyle w:val="80"/>
        <w:keepNext/>
        <w:keepLines/>
        <w:shd w:val="clear" w:color="auto" w:fill="auto"/>
        <w:spacing w:line="278" w:lineRule="exact"/>
        <w:ind w:left="300" w:hanging="300"/>
        <w:jc w:val="both"/>
        <w:rPr>
          <w:rFonts w:ascii="Times New Roman" w:hAnsi="Times New Roman" w:cs="Times New Roman"/>
          <w:sz w:val="26"/>
          <w:szCs w:val="26"/>
        </w:rPr>
      </w:pPr>
      <w:bookmarkStart w:id="21" w:name="bookmark55"/>
      <w:r w:rsidRPr="007D0E88">
        <w:rPr>
          <w:rFonts w:ascii="Times New Roman" w:hAnsi="Times New Roman" w:cs="Times New Roman"/>
          <w:sz w:val="26"/>
          <w:szCs w:val="26"/>
        </w:rPr>
        <w:t>Транспортировка</w:t>
      </w:r>
      <w:bookmarkEnd w:id="21"/>
    </w:p>
    <w:p w14:paraId="43E4AC37" w14:textId="77777777" w:rsidR="002E0FAF" w:rsidRPr="007D0E88" w:rsidRDefault="00644CCD">
      <w:pPr>
        <w:pStyle w:val="9"/>
        <w:numPr>
          <w:ilvl w:val="0"/>
          <w:numId w:val="6"/>
        </w:numPr>
        <w:shd w:val="clear" w:color="auto" w:fill="auto"/>
        <w:tabs>
          <w:tab w:val="left" w:pos="278"/>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Транспортировка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транспортных средствах от производителя до продавца или заказчика подробно описана в разделе «Движение по дорогам общего пользования». Следует соблюдать меры предосторожности при погрузке и закреплении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автомобильном прицепе. Места крепления тросами или цепями обозначены пиктограммами.</w:t>
      </w:r>
    </w:p>
    <w:p w14:paraId="36AF8AAE" w14:textId="77777777" w:rsidR="002E0FAF" w:rsidRPr="007D0E88" w:rsidRDefault="00644CCD">
      <w:pPr>
        <w:pStyle w:val="9"/>
        <w:numPr>
          <w:ilvl w:val="0"/>
          <w:numId w:val="6"/>
        </w:numPr>
        <w:shd w:val="clear" w:color="auto" w:fill="auto"/>
        <w:tabs>
          <w:tab w:val="left" w:pos="293"/>
        </w:tabs>
        <w:spacing w:line="278" w:lineRule="exact"/>
        <w:ind w:left="300" w:right="20" w:hanging="3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транспортируемая по дорогам общего назначения, должна оснащаться переносными световыми устройствами и треугольным знаком для обозначения тихоходных транспортных средств, которые крепятся к специальным скобам, расположенным на раме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подробная информация содержится в разделе «Движение по дорогам общего пользования».</w:t>
      </w:r>
    </w:p>
    <w:p w14:paraId="076800BE" w14:textId="77777777" w:rsidR="002E0FAF" w:rsidRPr="007D0E88" w:rsidRDefault="00644CCD">
      <w:pPr>
        <w:pStyle w:val="9"/>
        <w:numPr>
          <w:ilvl w:val="0"/>
          <w:numId w:val="6"/>
        </w:numPr>
        <w:shd w:val="clear" w:color="auto" w:fill="auto"/>
        <w:tabs>
          <w:tab w:val="left" w:pos="293"/>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Во время работы и транспортировки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запрещается перевозить на ее раме людей или какие-либо объекты.</w:t>
      </w:r>
    </w:p>
    <w:p w14:paraId="3BF13019" w14:textId="77777777" w:rsidR="002E0FAF" w:rsidRPr="007D0E88" w:rsidRDefault="00644CCD">
      <w:pPr>
        <w:pStyle w:val="9"/>
        <w:numPr>
          <w:ilvl w:val="0"/>
          <w:numId w:val="6"/>
        </w:numPr>
        <w:shd w:val="clear" w:color="auto" w:fill="auto"/>
        <w:tabs>
          <w:tab w:val="left" w:pos="293"/>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Во время транспортировки опорные стойки должны быть подняты и зафиксированы в верхнем положении.</w:t>
      </w:r>
    </w:p>
    <w:p w14:paraId="2ECEF5F7" w14:textId="77777777" w:rsidR="002E0FAF" w:rsidRPr="007D0E88" w:rsidRDefault="00644CCD">
      <w:pPr>
        <w:pStyle w:val="9"/>
        <w:numPr>
          <w:ilvl w:val="0"/>
          <w:numId w:val="6"/>
        </w:numPr>
        <w:shd w:val="clear" w:color="auto" w:fill="auto"/>
        <w:tabs>
          <w:tab w:val="left" w:pos="288"/>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Следует обратить внимание на вылет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по причине его большой ширины, а также на жесткие узлы крепления с трактором, особенно при поворотах при работе или на поворотах при транспортировке по дорогам.</w:t>
      </w:r>
    </w:p>
    <w:p w14:paraId="54BED820" w14:textId="77777777" w:rsidR="002E0FAF" w:rsidRPr="007D0E88" w:rsidRDefault="00644CCD">
      <w:pPr>
        <w:pStyle w:val="9"/>
        <w:numPr>
          <w:ilvl w:val="0"/>
          <w:numId w:val="6"/>
        </w:numPr>
        <w:shd w:val="clear" w:color="auto" w:fill="auto"/>
        <w:tabs>
          <w:tab w:val="left" w:pos="288"/>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Следует соблюдать крайнюю осторожность при повороте трактора с присоединенным к нему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как во время транспортировки, так и при работе на поле, особенно если вблизи находятся посторонние лица или объекты.</w:t>
      </w:r>
    </w:p>
    <w:p w14:paraId="387623D5" w14:textId="77777777" w:rsidR="002E0FAF" w:rsidRPr="007D0E88" w:rsidRDefault="00644CCD">
      <w:pPr>
        <w:pStyle w:val="9"/>
        <w:numPr>
          <w:ilvl w:val="0"/>
          <w:numId w:val="6"/>
        </w:numPr>
        <w:shd w:val="clear" w:color="auto" w:fill="auto"/>
        <w:tabs>
          <w:tab w:val="left" w:pos="288"/>
        </w:tabs>
        <w:spacing w:line="278"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Скорость движения трактора с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xml:space="preserve"> во время транспортировки не должна превышать:</w:t>
      </w:r>
    </w:p>
    <w:p w14:paraId="274984E9" w14:textId="77777777" w:rsidR="002E0FAF" w:rsidRPr="007D0E88" w:rsidRDefault="00644CCD">
      <w:pPr>
        <w:pStyle w:val="9"/>
        <w:numPr>
          <w:ilvl w:val="0"/>
          <w:numId w:val="4"/>
        </w:numPr>
        <w:shd w:val="clear" w:color="auto" w:fill="auto"/>
        <w:tabs>
          <w:tab w:val="left" w:pos="449"/>
        </w:tabs>
        <w:spacing w:line="278" w:lineRule="exact"/>
        <w:ind w:left="300" w:firstLine="0"/>
        <w:rPr>
          <w:rFonts w:ascii="Times New Roman" w:hAnsi="Times New Roman" w:cs="Times New Roman"/>
          <w:sz w:val="26"/>
          <w:szCs w:val="26"/>
        </w:rPr>
      </w:pPr>
      <w:r w:rsidRPr="007D0E88">
        <w:rPr>
          <w:rFonts w:ascii="Times New Roman" w:hAnsi="Times New Roman" w:cs="Times New Roman"/>
          <w:sz w:val="26"/>
          <w:szCs w:val="26"/>
        </w:rPr>
        <w:t>при движении по дорогам с твердым покрытием и р</w:t>
      </w:r>
      <w:r w:rsidR="00C76C56">
        <w:rPr>
          <w:rFonts w:ascii="Times New Roman" w:hAnsi="Times New Roman" w:cs="Times New Roman"/>
          <w:sz w:val="26"/>
          <w:szCs w:val="26"/>
        </w:rPr>
        <w:t>овной поверхности - 1</w:t>
      </w:r>
      <w:r w:rsidR="00C76C56" w:rsidRPr="00C76C56">
        <w:rPr>
          <w:rFonts w:ascii="Times New Roman" w:hAnsi="Times New Roman" w:cs="Times New Roman"/>
          <w:sz w:val="26"/>
          <w:szCs w:val="26"/>
          <w:lang w:val="ru-RU"/>
        </w:rPr>
        <w:t>0</w:t>
      </w:r>
      <w:r w:rsidRPr="007D0E88">
        <w:rPr>
          <w:rFonts w:ascii="Times New Roman" w:hAnsi="Times New Roman" w:cs="Times New Roman"/>
          <w:sz w:val="26"/>
          <w:szCs w:val="26"/>
        </w:rPr>
        <w:t xml:space="preserve"> км/ч,</w:t>
      </w:r>
    </w:p>
    <w:p w14:paraId="4A7CB303" w14:textId="77777777" w:rsidR="002E0FAF" w:rsidRPr="007D0E88" w:rsidRDefault="00644CCD">
      <w:pPr>
        <w:pStyle w:val="80"/>
        <w:keepNext/>
        <w:keepLines/>
        <w:shd w:val="clear" w:color="auto" w:fill="auto"/>
        <w:spacing w:line="283" w:lineRule="exact"/>
        <w:ind w:left="300" w:hanging="300"/>
        <w:jc w:val="both"/>
        <w:rPr>
          <w:rFonts w:ascii="Times New Roman" w:hAnsi="Times New Roman" w:cs="Times New Roman"/>
          <w:sz w:val="26"/>
          <w:szCs w:val="26"/>
        </w:rPr>
      </w:pPr>
      <w:bookmarkStart w:id="22" w:name="bookmark56"/>
      <w:r w:rsidRPr="007D0E88">
        <w:rPr>
          <w:rFonts w:ascii="Times New Roman" w:hAnsi="Times New Roman" w:cs="Times New Roman"/>
          <w:sz w:val="26"/>
          <w:szCs w:val="26"/>
        </w:rPr>
        <w:t>Хранение</w:t>
      </w:r>
      <w:bookmarkEnd w:id="22"/>
    </w:p>
    <w:p w14:paraId="2CEC6829" w14:textId="77777777" w:rsidR="002E0FAF" w:rsidRPr="007D0E88" w:rsidRDefault="00644CCD">
      <w:pPr>
        <w:pStyle w:val="9"/>
        <w:numPr>
          <w:ilvl w:val="0"/>
          <w:numId w:val="6"/>
        </w:numPr>
        <w:shd w:val="clear" w:color="auto" w:fill="auto"/>
        <w:tabs>
          <w:tab w:val="left" w:pos="274"/>
        </w:tabs>
        <w:spacing w:line="283" w:lineRule="exact"/>
        <w:ind w:left="300" w:right="20" w:hanging="300"/>
        <w:jc w:val="both"/>
        <w:rPr>
          <w:rFonts w:ascii="Times New Roman" w:hAnsi="Times New Roman" w:cs="Times New Roman"/>
          <w:sz w:val="26"/>
          <w:szCs w:val="26"/>
        </w:rPr>
      </w:pPr>
      <w:r w:rsidRPr="007D0E88">
        <w:rPr>
          <w:rFonts w:ascii="Times New Roman" w:hAnsi="Times New Roman" w:cs="Times New Roman"/>
          <w:sz w:val="26"/>
          <w:szCs w:val="26"/>
        </w:rPr>
        <w:t xml:space="preserve">Для отсоединения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от трактора необходимо выключить двигатель трактора, вынуть ключ из замка зажигания и затянуть стояночный тормоз.</w:t>
      </w:r>
    </w:p>
    <w:p w14:paraId="0464C038" w14:textId="77777777" w:rsidR="002E0FAF" w:rsidRPr="007D0E88" w:rsidRDefault="00644CCD">
      <w:pPr>
        <w:pStyle w:val="9"/>
        <w:numPr>
          <w:ilvl w:val="0"/>
          <w:numId w:val="6"/>
        </w:numPr>
        <w:shd w:val="clear" w:color="auto" w:fill="auto"/>
        <w:tabs>
          <w:tab w:val="left" w:pos="293"/>
        </w:tabs>
        <w:spacing w:line="283" w:lineRule="exact"/>
        <w:ind w:left="300" w:right="20" w:hanging="3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должна храниться в сухом помещении на прочной и ровной поверхности. При опускании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землю следует соблюдать особую осторожность, из-за опасности травмирования!!!</w:t>
      </w:r>
    </w:p>
    <w:p w14:paraId="282ED739" w14:textId="77777777" w:rsidR="002E0FAF" w:rsidRPr="007D0E88" w:rsidRDefault="00644CCD">
      <w:pPr>
        <w:pStyle w:val="9"/>
        <w:numPr>
          <w:ilvl w:val="0"/>
          <w:numId w:val="6"/>
        </w:numPr>
        <w:shd w:val="clear" w:color="auto" w:fill="auto"/>
        <w:tabs>
          <w:tab w:val="left" w:pos="293"/>
        </w:tabs>
        <w:spacing w:line="283" w:lineRule="exact"/>
        <w:ind w:left="300" w:hanging="300"/>
        <w:jc w:val="both"/>
        <w:rPr>
          <w:rFonts w:ascii="Times New Roman" w:hAnsi="Times New Roman" w:cs="Times New Roman"/>
          <w:sz w:val="26"/>
          <w:szCs w:val="26"/>
        </w:rPr>
      </w:pPr>
      <w:r w:rsidRPr="007D0E88">
        <w:rPr>
          <w:rFonts w:ascii="Times New Roman" w:hAnsi="Times New Roman" w:cs="Times New Roman"/>
          <w:sz w:val="26"/>
          <w:szCs w:val="26"/>
        </w:rPr>
        <w:t>Во время хранения опорные стойки и задний щиток должны быть опущены.</w:t>
      </w:r>
    </w:p>
    <w:p w14:paraId="280365FF" w14:textId="77777777" w:rsidR="002E0FAF" w:rsidRPr="00571CE1" w:rsidRDefault="00644CCD">
      <w:pPr>
        <w:pStyle w:val="9"/>
        <w:numPr>
          <w:ilvl w:val="0"/>
          <w:numId w:val="6"/>
        </w:numPr>
        <w:shd w:val="clear" w:color="auto" w:fill="auto"/>
        <w:tabs>
          <w:tab w:val="left" w:pos="293"/>
        </w:tabs>
        <w:spacing w:line="283" w:lineRule="exact"/>
        <w:ind w:left="300" w:right="20" w:hanging="300"/>
        <w:jc w:val="both"/>
        <w:rPr>
          <w:rFonts w:ascii="Times New Roman" w:hAnsi="Times New Roman" w:cs="Times New Roman"/>
          <w:sz w:val="26"/>
          <w:szCs w:val="26"/>
        </w:rPr>
      </w:pPr>
      <w:proofErr w:type="spellStart"/>
      <w:r w:rsidRPr="007D0E88">
        <w:rPr>
          <w:rFonts w:ascii="Times New Roman" w:hAnsi="Times New Roman" w:cs="Times New Roman"/>
          <w:sz w:val="26"/>
          <w:szCs w:val="26"/>
        </w:rPr>
        <w:lastRenderedPageBreak/>
        <w:t>Почвофрезу</w:t>
      </w:r>
      <w:proofErr w:type="spellEnd"/>
      <w:r w:rsidRPr="007D0E88">
        <w:rPr>
          <w:rFonts w:ascii="Times New Roman" w:hAnsi="Times New Roman" w:cs="Times New Roman"/>
          <w:sz w:val="26"/>
          <w:szCs w:val="26"/>
        </w:rPr>
        <w:t xml:space="preserve"> необходимо хранить в местах, где она не будет создавать угрозы случайного травмирования для людей или животных, на ровной поверхности, желательно под навесом.</w:t>
      </w:r>
    </w:p>
    <w:p w14:paraId="256CBBA2" w14:textId="77777777" w:rsidR="00411691" w:rsidRPr="007D0E88" w:rsidRDefault="00411691" w:rsidP="00411691">
      <w:pPr>
        <w:keepNext/>
        <w:framePr w:dropCap="drop" w:lines="1" w:hSpace="5" w:vSpace="5" w:wrap="auto" w:vAnchor="text" w:hAnchor="text"/>
        <w:spacing w:line="652" w:lineRule="exact"/>
        <w:ind w:left="560"/>
        <w:rPr>
          <w:rFonts w:ascii="Times New Roman" w:hAnsi="Times New Roman" w:cs="Times New Roman"/>
          <w:sz w:val="26"/>
          <w:szCs w:val="26"/>
          <w:lang w:val="ru-RU"/>
        </w:rPr>
      </w:pPr>
    </w:p>
    <w:p w14:paraId="57670114" w14:textId="77777777" w:rsidR="00411691" w:rsidRPr="007D0E88" w:rsidRDefault="00411691" w:rsidP="00411691">
      <w:pPr>
        <w:pStyle w:val="150"/>
        <w:shd w:val="clear" w:color="auto" w:fill="auto"/>
        <w:spacing w:after="0" w:line="288" w:lineRule="exact"/>
        <w:ind w:left="560" w:firstLine="0"/>
        <w:rPr>
          <w:rFonts w:ascii="Times New Roman" w:hAnsi="Times New Roman" w:cs="Times New Roman"/>
          <w:sz w:val="26"/>
          <w:szCs w:val="26"/>
        </w:rPr>
      </w:pPr>
      <w:r w:rsidRPr="007D0E88">
        <w:rPr>
          <w:rFonts w:ascii="Times New Roman" w:hAnsi="Times New Roman" w:cs="Times New Roman"/>
          <w:sz w:val="26"/>
          <w:szCs w:val="26"/>
        </w:rPr>
        <w:t xml:space="preserve"> ОПАСНО</w:t>
      </w:r>
    </w:p>
    <w:p w14:paraId="25A14431" w14:textId="77777777" w:rsidR="00411691" w:rsidRPr="007D0E88" w:rsidRDefault="00411691" w:rsidP="00411691">
      <w:pPr>
        <w:pStyle w:val="9"/>
        <w:numPr>
          <w:ilvl w:val="0"/>
          <w:numId w:val="6"/>
        </w:numPr>
        <w:shd w:val="clear" w:color="auto" w:fill="auto"/>
        <w:tabs>
          <w:tab w:val="left" w:pos="1610"/>
        </w:tabs>
        <w:spacing w:line="288" w:lineRule="exact"/>
        <w:ind w:left="1240" w:firstLine="0"/>
        <w:rPr>
          <w:rFonts w:ascii="Times New Roman" w:hAnsi="Times New Roman" w:cs="Times New Roman"/>
          <w:sz w:val="26"/>
          <w:szCs w:val="26"/>
        </w:rPr>
      </w:pPr>
      <w:r w:rsidRPr="007D0E88">
        <w:rPr>
          <w:rFonts w:ascii="Times New Roman" w:hAnsi="Times New Roman" w:cs="Times New Roman"/>
          <w:sz w:val="26"/>
          <w:szCs w:val="26"/>
        </w:rPr>
        <w:t xml:space="preserve">Избегать контакта с острыми ножами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 опасность пореза,</w:t>
      </w:r>
    </w:p>
    <w:p w14:paraId="36C1E32B" w14:textId="77777777" w:rsidR="00411691" w:rsidRPr="007D0E88" w:rsidRDefault="00411691" w:rsidP="00411691">
      <w:pPr>
        <w:pStyle w:val="9"/>
        <w:numPr>
          <w:ilvl w:val="0"/>
          <w:numId w:val="6"/>
        </w:numPr>
        <w:shd w:val="clear" w:color="auto" w:fill="auto"/>
        <w:tabs>
          <w:tab w:val="left" w:pos="1590"/>
        </w:tabs>
        <w:spacing w:after="286" w:line="288" w:lineRule="exact"/>
        <w:ind w:left="1240" w:firstLine="0"/>
        <w:rPr>
          <w:rFonts w:ascii="Times New Roman" w:hAnsi="Times New Roman" w:cs="Times New Roman"/>
          <w:sz w:val="26"/>
          <w:szCs w:val="26"/>
        </w:rPr>
      </w:pPr>
      <w:r w:rsidRPr="007D0E88">
        <w:rPr>
          <w:rFonts w:ascii="Times New Roman" w:hAnsi="Times New Roman" w:cs="Times New Roman"/>
          <w:sz w:val="26"/>
          <w:szCs w:val="26"/>
        </w:rPr>
        <w:t>Работы по обслуживанию выполнять с крайней осторожностью.</w:t>
      </w:r>
    </w:p>
    <w:p w14:paraId="4734BA85" w14:textId="77777777" w:rsidR="00411691" w:rsidRPr="007D0E88" w:rsidRDefault="00411691" w:rsidP="00411691">
      <w:pPr>
        <w:pStyle w:val="150"/>
        <w:shd w:val="clear" w:color="auto" w:fill="auto"/>
        <w:spacing w:after="0" w:line="230" w:lineRule="exact"/>
        <w:ind w:left="560" w:hanging="480"/>
        <w:rPr>
          <w:rFonts w:ascii="Times New Roman" w:hAnsi="Times New Roman" w:cs="Times New Roman"/>
          <w:sz w:val="26"/>
          <w:szCs w:val="26"/>
        </w:rPr>
      </w:pPr>
      <w:r w:rsidRPr="007D0E88">
        <w:rPr>
          <w:rFonts w:ascii="Times New Roman" w:hAnsi="Times New Roman" w:cs="Times New Roman"/>
          <w:sz w:val="26"/>
          <w:szCs w:val="26"/>
        </w:rPr>
        <w:t>Прочее</w:t>
      </w:r>
    </w:p>
    <w:p w14:paraId="4CE4483F" w14:textId="77777777" w:rsidR="00411691" w:rsidRPr="007D0E88" w:rsidRDefault="00411691" w:rsidP="00411691">
      <w:pPr>
        <w:pStyle w:val="9"/>
        <w:shd w:val="clear" w:color="auto" w:fill="auto"/>
        <w:spacing w:line="413" w:lineRule="exact"/>
        <w:ind w:left="1240" w:right="420" w:hanging="1160"/>
        <w:rPr>
          <w:rFonts w:ascii="Times New Roman" w:hAnsi="Times New Roman" w:cs="Times New Roman"/>
          <w:sz w:val="26"/>
          <w:szCs w:val="26"/>
        </w:rPr>
      </w:pPr>
      <w:r w:rsidRPr="007D0E88">
        <w:rPr>
          <w:rFonts w:ascii="Times New Roman" w:hAnsi="Times New Roman" w:cs="Times New Roman"/>
          <w:sz w:val="26"/>
          <w:szCs w:val="26"/>
        </w:rPr>
        <w:t xml:space="preserve">• Запрещается применять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 по назначению, указанному в инструкции. </w:t>
      </w:r>
      <w:r w:rsidRPr="007D0E88">
        <w:rPr>
          <w:rStyle w:val="ab"/>
          <w:rFonts w:ascii="Times New Roman" w:hAnsi="Times New Roman" w:cs="Times New Roman"/>
          <w:sz w:val="26"/>
          <w:szCs w:val="26"/>
        </w:rPr>
        <w:t>ВНИМАНИЕ</w:t>
      </w:r>
    </w:p>
    <w:p w14:paraId="6CB4811C" w14:textId="77777777" w:rsidR="00411691" w:rsidRPr="007D0E88" w:rsidRDefault="00411691" w:rsidP="00411691">
      <w:pPr>
        <w:keepNext/>
        <w:framePr w:dropCap="drop" w:lines="3" w:hSpace="5" w:vSpace="5" w:wrap="auto" w:vAnchor="text" w:hAnchor="text"/>
        <w:spacing w:line="653" w:lineRule="exact"/>
        <w:ind w:left="80"/>
        <w:rPr>
          <w:rFonts w:ascii="Times New Roman" w:hAnsi="Times New Roman" w:cs="Times New Roman"/>
          <w:sz w:val="26"/>
          <w:szCs w:val="26"/>
          <w:lang w:val="ru-RU"/>
        </w:rPr>
      </w:pPr>
    </w:p>
    <w:p w14:paraId="63CA0269" w14:textId="77777777" w:rsidR="00411691" w:rsidRPr="007D0E88" w:rsidRDefault="00411691" w:rsidP="00411691">
      <w:pPr>
        <w:pStyle w:val="9"/>
        <w:shd w:val="clear" w:color="auto" w:fill="auto"/>
        <w:spacing w:after="356"/>
        <w:ind w:left="80" w:right="20" w:firstLine="0"/>
        <w:rPr>
          <w:rFonts w:ascii="Times New Roman" w:hAnsi="Times New Roman" w:cs="Times New Roman"/>
          <w:sz w:val="26"/>
          <w:szCs w:val="26"/>
        </w:rPr>
      </w:pPr>
      <w:r w:rsidRPr="007D0E88">
        <w:rPr>
          <w:rFonts w:ascii="Times New Roman" w:hAnsi="Times New Roman" w:cs="Times New Roman"/>
          <w:sz w:val="26"/>
          <w:szCs w:val="26"/>
        </w:rPr>
        <w:t xml:space="preserve"> Несоблюдение представленных выше указаний может создать угрозу для оператора и посторонних лиц, а также привести к повреждению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Пользователь несет полную ответственность за ущерб, нанесенный в результате несоблюдения этих указаний.</w:t>
      </w:r>
    </w:p>
    <w:p w14:paraId="57CB5E12" w14:textId="77777777" w:rsidR="00411691" w:rsidRPr="007D0E88" w:rsidRDefault="00411691" w:rsidP="00411691">
      <w:pPr>
        <w:pStyle w:val="80"/>
        <w:keepNext/>
        <w:keepLines/>
        <w:shd w:val="clear" w:color="auto" w:fill="auto"/>
        <w:tabs>
          <w:tab w:val="left" w:pos="520"/>
        </w:tabs>
        <w:ind w:left="300" w:firstLine="0"/>
        <w:jc w:val="left"/>
        <w:rPr>
          <w:rFonts w:ascii="Times New Roman" w:hAnsi="Times New Roman" w:cs="Times New Roman"/>
          <w:sz w:val="26"/>
          <w:szCs w:val="26"/>
        </w:rPr>
      </w:pPr>
      <w:bookmarkStart w:id="23" w:name="bookmark62"/>
      <w:bookmarkStart w:id="24" w:name="bookmark63"/>
      <w:r w:rsidRPr="007D0E88">
        <w:rPr>
          <w:rFonts w:ascii="Times New Roman" w:hAnsi="Times New Roman" w:cs="Times New Roman"/>
          <w:sz w:val="26"/>
          <w:szCs w:val="26"/>
        </w:rPr>
        <w:t>Шумы и вибрации</w:t>
      </w:r>
      <w:bookmarkEnd w:id="23"/>
      <w:bookmarkEnd w:id="24"/>
    </w:p>
    <w:p w14:paraId="2FE4AFE8" w14:textId="77777777" w:rsidR="00411691" w:rsidRPr="007D0E88" w:rsidRDefault="00411691" w:rsidP="00411691">
      <w:pPr>
        <w:pStyle w:val="9"/>
        <w:shd w:val="clear" w:color="auto" w:fill="auto"/>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Во время эксплуатации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для оператора не возникает каких- либо опасностей, связанных с шумами и могущих привести к потере слуха, потому как место работы оператора расположено в кабине трактора. </w:t>
      </w:r>
    </w:p>
    <w:p w14:paraId="733D292D" w14:textId="77777777" w:rsidR="00411691" w:rsidRPr="007D0E88" w:rsidRDefault="00411691" w:rsidP="00411691">
      <w:pPr>
        <w:pStyle w:val="9"/>
        <w:shd w:val="clear" w:color="auto" w:fill="auto"/>
        <w:spacing w:after="843"/>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При эксплуатации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не возникают опасности, связанные с вибрацией, потому как место работы оператора расположено в кабине трактора, оборудованной амортизируемым эргономичным сидением.</w:t>
      </w:r>
    </w:p>
    <w:p w14:paraId="0C6191A5" w14:textId="77777777" w:rsidR="00B343C1" w:rsidRDefault="00B343C1" w:rsidP="00571CE1">
      <w:pPr>
        <w:tabs>
          <w:tab w:val="left" w:pos="915"/>
        </w:tabs>
      </w:pPr>
    </w:p>
    <w:p w14:paraId="161D28CE" w14:textId="77777777" w:rsidR="00B343C1" w:rsidRPr="00B343C1" w:rsidRDefault="00B343C1" w:rsidP="00B343C1"/>
    <w:p w14:paraId="77B333B6" w14:textId="77777777" w:rsidR="00571CE1" w:rsidRPr="00B343C1" w:rsidRDefault="00571CE1" w:rsidP="00B343C1">
      <w:pPr>
        <w:sectPr w:rsidR="00571CE1" w:rsidRPr="00B343C1">
          <w:footerReference w:type="even" r:id="rId10"/>
          <w:footerReference w:type="default" r:id="rId11"/>
          <w:footerReference w:type="first" r:id="rId12"/>
          <w:pgSz w:w="11905" w:h="16837"/>
          <w:pgMar w:top="822" w:right="628" w:bottom="1031" w:left="918" w:header="0" w:footer="3" w:gutter="0"/>
          <w:cols w:space="720"/>
          <w:noEndnote/>
          <w:titlePg/>
          <w:docGrid w:linePitch="360"/>
        </w:sectPr>
      </w:pPr>
    </w:p>
    <w:p w14:paraId="30D3B4E5" w14:textId="77777777" w:rsidR="002E0FAF" w:rsidRPr="007D0E88" w:rsidRDefault="00644CCD">
      <w:pPr>
        <w:pStyle w:val="74"/>
        <w:keepNext/>
        <w:keepLines/>
        <w:shd w:val="clear" w:color="auto" w:fill="auto"/>
        <w:spacing w:after="321" w:line="270" w:lineRule="exact"/>
        <w:ind w:left="300" w:hanging="260"/>
        <w:rPr>
          <w:rFonts w:ascii="Times New Roman" w:hAnsi="Times New Roman" w:cs="Times New Roman"/>
          <w:sz w:val="26"/>
          <w:szCs w:val="26"/>
        </w:rPr>
      </w:pPr>
      <w:bookmarkStart w:id="25" w:name="bookmark64"/>
      <w:bookmarkStart w:id="26" w:name="bookmark65"/>
      <w:r w:rsidRPr="007D0E88">
        <w:rPr>
          <w:rFonts w:ascii="Times New Roman" w:hAnsi="Times New Roman" w:cs="Times New Roman"/>
          <w:sz w:val="26"/>
          <w:szCs w:val="26"/>
        </w:rPr>
        <w:lastRenderedPageBreak/>
        <w:t>4. ИНФОРМАЦИЯ ОБ ЭКСПЛУАТАЦИИ ОБОРУДОВАНИЯ</w:t>
      </w:r>
      <w:bookmarkEnd w:id="25"/>
      <w:bookmarkEnd w:id="26"/>
    </w:p>
    <w:p w14:paraId="44CF7EB2" w14:textId="77777777" w:rsidR="002E0FAF" w:rsidRPr="007D0E88" w:rsidRDefault="002E0FAF" w:rsidP="00FB5994">
      <w:pPr>
        <w:pStyle w:val="80"/>
        <w:keepNext/>
        <w:keepLines/>
        <w:shd w:val="clear" w:color="auto" w:fill="auto"/>
        <w:tabs>
          <w:tab w:val="left" w:pos="515"/>
        </w:tabs>
        <w:spacing w:line="278" w:lineRule="exact"/>
        <w:ind w:firstLine="0"/>
        <w:jc w:val="left"/>
        <w:rPr>
          <w:rFonts w:ascii="Times New Roman" w:hAnsi="Times New Roman" w:cs="Times New Roman"/>
          <w:sz w:val="26"/>
          <w:szCs w:val="26"/>
        </w:rPr>
      </w:pPr>
    </w:p>
    <w:p w14:paraId="673C53C5" w14:textId="77777777" w:rsidR="002E0FAF" w:rsidRPr="007D0E88" w:rsidRDefault="00644CCD">
      <w:pPr>
        <w:pStyle w:val="80"/>
        <w:keepNext/>
        <w:keepLines/>
        <w:numPr>
          <w:ilvl w:val="0"/>
          <w:numId w:val="8"/>
        </w:numPr>
        <w:shd w:val="clear" w:color="auto" w:fill="auto"/>
        <w:tabs>
          <w:tab w:val="left" w:pos="525"/>
        </w:tabs>
        <w:ind w:left="300" w:hanging="260"/>
        <w:jc w:val="left"/>
        <w:rPr>
          <w:rFonts w:ascii="Times New Roman" w:hAnsi="Times New Roman" w:cs="Times New Roman"/>
          <w:sz w:val="26"/>
          <w:szCs w:val="26"/>
        </w:rPr>
      </w:pPr>
      <w:bookmarkStart w:id="27" w:name="bookmark68"/>
      <w:bookmarkStart w:id="28" w:name="bookmark69"/>
      <w:r w:rsidRPr="007D0E88">
        <w:rPr>
          <w:rFonts w:ascii="Times New Roman" w:hAnsi="Times New Roman" w:cs="Times New Roman"/>
          <w:sz w:val="26"/>
          <w:szCs w:val="26"/>
        </w:rPr>
        <w:t>Конструкция и принцип действия оборудования</w:t>
      </w:r>
      <w:bookmarkEnd w:id="27"/>
      <w:bookmarkEnd w:id="28"/>
    </w:p>
    <w:p w14:paraId="106695FE" w14:textId="77777777" w:rsidR="002E0FAF" w:rsidRPr="007D0E88" w:rsidRDefault="00130921" w:rsidP="00130921">
      <w:pPr>
        <w:pStyle w:val="9"/>
        <w:shd w:val="clear" w:color="auto" w:fill="auto"/>
        <w:spacing w:after="95"/>
        <w:ind w:left="40" w:right="20" w:firstLine="7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w:t>
      </w:r>
      <w:r w:rsidR="00644CCD" w:rsidRPr="007D0E88">
        <w:rPr>
          <w:rFonts w:ascii="Times New Roman" w:hAnsi="Times New Roman" w:cs="Times New Roman"/>
          <w:sz w:val="26"/>
          <w:szCs w:val="26"/>
          <w:lang w:val="ru-RU"/>
        </w:rPr>
        <w:t xml:space="preserve"> </w:t>
      </w:r>
      <w:r w:rsidR="00644CCD" w:rsidRPr="007D0E88">
        <w:rPr>
          <w:rFonts w:ascii="Times New Roman" w:hAnsi="Times New Roman" w:cs="Times New Roman"/>
          <w:sz w:val="26"/>
          <w:szCs w:val="26"/>
        </w:rPr>
        <w:t>(рисунок 1) являются инструментами, которые крепятся на трехточечной сцепке трактора. Ниже описан</w:t>
      </w:r>
      <w:r w:rsidRPr="007D0E88">
        <w:rPr>
          <w:rFonts w:ascii="Times New Roman" w:hAnsi="Times New Roman" w:cs="Times New Roman"/>
          <w:sz w:val="26"/>
          <w:szCs w:val="26"/>
          <w:lang w:val="ru-RU"/>
        </w:rPr>
        <w:t>а</w:t>
      </w:r>
      <w:r w:rsidR="00644CCD" w:rsidRPr="007D0E88">
        <w:rPr>
          <w:rFonts w:ascii="Times New Roman" w:hAnsi="Times New Roman" w:cs="Times New Roman"/>
          <w:sz w:val="26"/>
          <w:szCs w:val="26"/>
        </w:rPr>
        <w:t xml:space="preserve">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w:t>
      </w:r>
      <w:r w:rsidR="00C76C56" w:rsidRPr="00C76C56">
        <w:rPr>
          <w:rFonts w:ascii="Times New Roman" w:hAnsi="Times New Roman" w:cs="Times New Roman"/>
          <w:sz w:val="26"/>
          <w:szCs w:val="26"/>
          <w:lang w:val="ru-RU"/>
        </w:rPr>
        <w:t xml:space="preserve"> </w:t>
      </w:r>
      <w:r w:rsidR="00C76C56">
        <w:rPr>
          <w:rFonts w:ascii="Times New Roman" w:hAnsi="Times New Roman" w:cs="Times New Roman"/>
          <w:sz w:val="26"/>
          <w:szCs w:val="26"/>
          <w:lang w:val="ru-RU"/>
        </w:rPr>
        <w:t>В</w:t>
      </w:r>
      <w:r w:rsidRPr="007D0E88">
        <w:rPr>
          <w:rFonts w:ascii="Times New Roman" w:hAnsi="Times New Roman" w:cs="Times New Roman"/>
          <w:sz w:val="26"/>
          <w:szCs w:val="26"/>
          <w:lang w:val="ru-RU"/>
        </w:rPr>
        <w:t>2000</w:t>
      </w:r>
      <w:r w:rsidR="00644CCD" w:rsidRPr="007D0E88">
        <w:rPr>
          <w:rFonts w:ascii="Times New Roman" w:hAnsi="Times New Roman" w:cs="Times New Roman"/>
          <w:sz w:val="26"/>
          <w:szCs w:val="26"/>
        </w:rPr>
        <w:t xml:space="preserve">, конструкция остальных моделей является такой же, независимо от рабочей ширины </w:t>
      </w:r>
      <w:proofErr w:type="spellStart"/>
      <w:r w:rsidR="00644CCD" w:rsidRPr="007D0E88">
        <w:rPr>
          <w:rFonts w:ascii="Times New Roman" w:hAnsi="Times New Roman" w:cs="Times New Roman"/>
          <w:sz w:val="26"/>
          <w:szCs w:val="26"/>
        </w:rPr>
        <w:t>почвофрезы</w:t>
      </w:r>
      <w:proofErr w:type="spellEnd"/>
      <w:r w:rsidR="00644CCD" w:rsidRPr="007D0E88">
        <w:rPr>
          <w:rFonts w:ascii="Times New Roman" w:hAnsi="Times New Roman" w:cs="Times New Roman"/>
          <w:sz w:val="26"/>
          <w:szCs w:val="26"/>
        </w:rPr>
        <w:t xml:space="preserve">. Рама </w:t>
      </w:r>
      <w:proofErr w:type="spellStart"/>
      <w:r w:rsidR="00644CCD" w:rsidRPr="007D0E88">
        <w:rPr>
          <w:rFonts w:ascii="Times New Roman" w:hAnsi="Times New Roman" w:cs="Times New Roman"/>
          <w:sz w:val="26"/>
          <w:szCs w:val="26"/>
        </w:rPr>
        <w:t>почвофрезы</w:t>
      </w:r>
      <w:proofErr w:type="spellEnd"/>
      <w:r w:rsidR="00644CCD" w:rsidRPr="007D0E88">
        <w:rPr>
          <w:rFonts w:ascii="Times New Roman" w:hAnsi="Times New Roman" w:cs="Times New Roman"/>
          <w:sz w:val="26"/>
          <w:szCs w:val="26"/>
        </w:rPr>
        <w:t xml:space="preserve"> (1) является сварной. Спереди рамы находятся нижние оси крепления (2), а на поворотной стойке располагается верхний</w:t>
      </w:r>
      <w:r w:rsidRPr="007D0E88">
        <w:rPr>
          <w:rFonts w:ascii="Times New Roman" w:hAnsi="Times New Roman" w:cs="Times New Roman"/>
          <w:sz w:val="26"/>
          <w:szCs w:val="26"/>
          <w:lang w:val="ru-RU"/>
        </w:rPr>
        <w:t xml:space="preserve"> </w:t>
      </w:r>
      <w:r w:rsidR="00644CCD" w:rsidRPr="007D0E88">
        <w:rPr>
          <w:rStyle w:val="a4"/>
          <w:rFonts w:ascii="Times New Roman" w:hAnsi="Times New Roman" w:cs="Times New Roman"/>
          <w:bCs/>
          <w:sz w:val="26"/>
          <w:szCs w:val="26"/>
        </w:rPr>
        <w:t>пункт крепления (3). В боковых плитах рамы в подшипниках установлен рабочий вал (4) с ножевыми дисками (5), к которым крепятся дуговые ножи правые (6) и левые (7). В зависимости от рабочей ширины барабан оснащается различным количеством дисков: от 6 дисков при ширине 1,4 м до 9 дисков при ширине 2,0 м.</w:t>
      </w:r>
    </w:p>
    <w:p w14:paraId="4A94FA8E" w14:textId="77777777" w:rsidR="002E0FAF" w:rsidRPr="007D0E88" w:rsidRDefault="00CF1FAE">
      <w:pPr>
        <w:framePr w:wrap="notBeside" w:vAnchor="text" w:hAnchor="text" w:xAlign="center" w:y="1"/>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3F5B4D4C" wp14:editId="2CB1376D">
            <wp:extent cx="5619115" cy="2890520"/>
            <wp:effectExtent l="0" t="0" r="635" b="5080"/>
            <wp:docPr id="2" name="Рисунок 2" descr="C:\Users\836D~1\AppData\Local\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36D~1\AppData\Local\FineReader10\media\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115" cy="2890520"/>
                    </a:xfrm>
                    <a:prstGeom prst="rect">
                      <a:avLst/>
                    </a:prstGeom>
                    <a:noFill/>
                    <a:ln>
                      <a:noFill/>
                    </a:ln>
                  </pic:spPr>
                </pic:pic>
              </a:graphicData>
            </a:graphic>
          </wp:inline>
        </w:drawing>
      </w:r>
    </w:p>
    <w:p w14:paraId="505CE5CA" w14:textId="77777777" w:rsidR="00194312" w:rsidRPr="007D0E88" w:rsidRDefault="00194312">
      <w:pPr>
        <w:rPr>
          <w:rFonts w:ascii="Times New Roman" w:hAnsi="Times New Roman" w:cs="Times New Roman"/>
          <w:sz w:val="26"/>
          <w:szCs w:val="26"/>
        </w:rPr>
      </w:pPr>
    </w:p>
    <w:p w14:paraId="16E845CF" w14:textId="77777777" w:rsidR="00194312" w:rsidRPr="007D0E88" w:rsidRDefault="00194312" w:rsidP="00194312">
      <w:pPr>
        <w:rPr>
          <w:rFonts w:ascii="Times New Roman" w:hAnsi="Times New Roman" w:cs="Times New Roman"/>
          <w:sz w:val="26"/>
          <w:szCs w:val="26"/>
        </w:rPr>
      </w:pPr>
    </w:p>
    <w:p w14:paraId="67CADE5A" w14:textId="77777777" w:rsidR="002E0FAF" w:rsidRPr="007D0E88" w:rsidRDefault="00571CE1" w:rsidP="00194312">
      <w:pPr>
        <w:tabs>
          <w:tab w:val="left" w:pos="1110"/>
        </w:tabs>
        <w:rPr>
          <w:rFonts w:ascii="Times New Roman" w:hAnsi="Times New Roman" w:cs="Times New Roman"/>
          <w:sz w:val="26"/>
          <w:szCs w:val="26"/>
        </w:rPr>
      </w:pPr>
      <w:r>
        <w:rPr>
          <w:rFonts w:ascii="Times New Roman" w:hAnsi="Times New Roman" w:cs="Times New Roman"/>
          <w:sz w:val="26"/>
          <w:szCs w:val="26"/>
        </w:rPr>
        <w:t>Р</w:t>
      </w:r>
      <w:r w:rsidR="00644CCD" w:rsidRPr="007D0E88">
        <w:rPr>
          <w:rStyle w:val="af0"/>
          <w:rFonts w:ascii="Times New Roman" w:hAnsi="Times New Roman" w:cs="Times New Roman"/>
          <w:sz w:val="26"/>
          <w:szCs w:val="26"/>
        </w:rPr>
        <w:t>исунок 1.</w:t>
      </w:r>
      <w:r w:rsidR="00644CCD" w:rsidRPr="007D0E88">
        <w:rPr>
          <w:rFonts w:ascii="Times New Roman" w:hAnsi="Times New Roman" w:cs="Times New Roman"/>
          <w:sz w:val="26"/>
          <w:szCs w:val="26"/>
        </w:rPr>
        <w:t xml:space="preserve"> </w:t>
      </w:r>
      <w:proofErr w:type="spellStart"/>
      <w:r w:rsidR="00644CCD" w:rsidRPr="007D0E88">
        <w:rPr>
          <w:rFonts w:ascii="Times New Roman" w:hAnsi="Times New Roman" w:cs="Times New Roman"/>
          <w:sz w:val="26"/>
          <w:szCs w:val="26"/>
        </w:rPr>
        <w:t>Почвофреза</w:t>
      </w:r>
      <w:proofErr w:type="spellEnd"/>
      <w:r w:rsidR="00644CCD" w:rsidRPr="007D0E88">
        <w:rPr>
          <w:rFonts w:ascii="Times New Roman" w:hAnsi="Times New Roman" w:cs="Times New Roman"/>
          <w:sz w:val="26"/>
          <w:szCs w:val="26"/>
        </w:rPr>
        <w:t xml:space="preserve"> - конструкция: 1 - рама, 2 - нижняя ось крепления, 3 - верхняя точка крепления, 4 - рабочий вал, 5 - ножевой диск, 6 - нож правый, 7</w:t>
      </w:r>
    </w:p>
    <w:p w14:paraId="6CC11FD3" w14:textId="77777777" w:rsidR="002E0FAF" w:rsidRPr="007D0E88" w:rsidRDefault="00644CCD">
      <w:pPr>
        <w:pStyle w:val="9"/>
        <w:numPr>
          <w:ilvl w:val="0"/>
          <w:numId w:val="4"/>
        </w:numPr>
        <w:shd w:val="clear" w:color="auto" w:fill="auto"/>
        <w:tabs>
          <w:tab w:val="left" w:pos="275"/>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нож левый, 8 - коническая передача, 9</w:t>
      </w:r>
    </w:p>
    <w:p w14:paraId="47EEC887" w14:textId="77777777" w:rsidR="002E0FAF" w:rsidRPr="007D0E88" w:rsidRDefault="00644CCD">
      <w:pPr>
        <w:pStyle w:val="9"/>
        <w:numPr>
          <w:ilvl w:val="0"/>
          <w:numId w:val="4"/>
        </w:numPr>
        <w:shd w:val="clear" w:color="auto" w:fill="auto"/>
        <w:tabs>
          <w:tab w:val="left" w:pos="285"/>
        </w:tabs>
        <w:ind w:left="40" w:right="20" w:firstLine="0"/>
        <w:jc w:val="both"/>
        <w:rPr>
          <w:rFonts w:ascii="Times New Roman" w:hAnsi="Times New Roman" w:cs="Times New Roman"/>
          <w:sz w:val="26"/>
          <w:szCs w:val="26"/>
        </w:rPr>
      </w:pPr>
      <w:r w:rsidRPr="007D0E88">
        <w:rPr>
          <w:rFonts w:ascii="Times New Roman" w:hAnsi="Times New Roman" w:cs="Times New Roman"/>
          <w:sz w:val="26"/>
          <w:szCs w:val="26"/>
        </w:rPr>
        <w:t>цепная передача, 10 - внутренний вал трансмиссии, 11 - задняя планка, 12 - амортизатор задней планки, 13 - плечо амортизатора, 14 - полоз, 15 - опоры, 16</w:t>
      </w:r>
    </w:p>
    <w:p w14:paraId="2E8FCC05" w14:textId="77777777" w:rsidR="002E0FAF" w:rsidRPr="007D0E88" w:rsidRDefault="00644CCD">
      <w:pPr>
        <w:pStyle w:val="9"/>
        <w:numPr>
          <w:ilvl w:val="0"/>
          <w:numId w:val="4"/>
        </w:numPr>
        <w:shd w:val="clear" w:color="auto" w:fill="auto"/>
        <w:tabs>
          <w:tab w:val="left" w:pos="371"/>
        </w:tabs>
        <w:spacing w:after="120"/>
        <w:ind w:left="40" w:right="20" w:firstLine="0"/>
        <w:jc w:val="both"/>
        <w:rPr>
          <w:rFonts w:ascii="Times New Roman" w:hAnsi="Times New Roman" w:cs="Times New Roman"/>
          <w:sz w:val="26"/>
          <w:szCs w:val="26"/>
        </w:rPr>
      </w:pPr>
      <w:r w:rsidRPr="007D0E88">
        <w:rPr>
          <w:rFonts w:ascii="Times New Roman" w:hAnsi="Times New Roman" w:cs="Times New Roman"/>
          <w:sz w:val="26"/>
          <w:szCs w:val="26"/>
        </w:rPr>
        <w:t>габаритная рамка, 17 - скобы для крепления световых устройств и треугольного знака для обозначения тихоходных транспортных средств</w:t>
      </w:r>
    </w:p>
    <w:p w14:paraId="5D92A1A6" w14:textId="77777777" w:rsidR="002E0FAF" w:rsidRPr="007D0E88" w:rsidRDefault="00194312">
      <w:pPr>
        <w:pStyle w:val="9"/>
        <w:shd w:val="clear" w:color="auto" w:fill="auto"/>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 </w:t>
      </w:r>
      <w:proofErr w:type="spellStart"/>
      <w:r w:rsidRPr="007D0E88">
        <w:rPr>
          <w:rFonts w:ascii="Times New Roman" w:hAnsi="Times New Roman" w:cs="Times New Roman"/>
          <w:sz w:val="26"/>
          <w:szCs w:val="26"/>
        </w:rPr>
        <w:t>почвофрез</w:t>
      </w:r>
      <w:proofErr w:type="spellEnd"/>
      <w:r w:rsidRPr="007D0E88">
        <w:rPr>
          <w:rFonts w:ascii="Times New Roman" w:hAnsi="Times New Roman" w:cs="Times New Roman"/>
          <w:sz w:val="26"/>
          <w:szCs w:val="26"/>
          <w:lang w:val="ru-RU"/>
        </w:rPr>
        <w:t>ах</w:t>
      </w:r>
      <w:r w:rsidR="00644CCD" w:rsidRPr="007D0E88">
        <w:rPr>
          <w:rFonts w:ascii="Times New Roman" w:hAnsi="Times New Roman" w:cs="Times New Roman"/>
          <w:sz w:val="26"/>
          <w:szCs w:val="26"/>
          <w:lang w:val="ru-RU"/>
        </w:rPr>
        <w:t xml:space="preserve"> </w:t>
      </w:r>
      <w:r w:rsidR="00644CCD" w:rsidRPr="007D0E88">
        <w:rPr>
          <w:rFonts w:ascii="Times New Roman" w:hAnsi="Times New Roman" w:cs="Times New Roman"/>
          <w:sz w:val="26"/>
          <w:szCs w:val="26"/>
        </w:rPr>
        <w:t xml:space="preserve">рабочий вал приводится в движение сбоку. Движение передается от трактора через шарнирно-телескопический вал на коническую передачу (8), далее через внутренний вал трансмиссии (10) на цепную передачу (9). Здесь приводной механизм состоит из пары конических зубчатых колес и пары звездочек, расположенных в отдельных блоках в задней части </w:t>
      </w:r>
      <w:proofErr w:type="spellStart"/>
      <w:r w:rsidR="00644CCD" w:rsidRPr="007D0E88">
        <w:rPr>
          <w:rFonts w:ascii="Times New Roman" w:hAnsi="Times New Roman" w:cs="Times New Roman"/>
          <w:sz w:val="26"/>
          <w:szCs w:val="26"/>
        </w:rPr>
        <w:t>почвофрезы</w:t>
      </w:r>
      <w:proofErr w:type="spellEnd"/>
      <w:r w:rsidR="00644CCD" w:rsidRPr="007D0E88">
        <w:rPr>
          <w:rFonts w:ascii="Times New Roman" w:hAnsi="Times New Roman" w:cs="Times New Roman"/>
          <w:sz w:val="26"/>
          <w:szCs w:val="26"/>
        </w:rPr>
        <w:t>.</w:t>
      </w:r>
    </w:p>
    <w:p w14:paraId="5D50423B" w14:textId="77777777" w:rsidR="002E0FAF" w:rsidRPr="007D0E88" w:rsidRDefault="00644CCD">
      <w:pPr>
        <w:pStyle w:val="9"/>
        <w:shd w:val="clear" w:color="auto" w:fill="auto"/>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 тыльной части оборудования находится регулируемая пластина (11), которая позволяет регулировать степень разбивания почвы подпружиненным амортизатором задней планки (12), закрепленным на специальном плече (13). Глубина обработки почвы пошагово регулируется двумя полозами (14), установленными по обоим бокам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6B09C4F9" w14:textId="77777777" w:rsidR="002E0FAF" w:rsidRPr="007D0E88" w:rsidRDefault="00CF1FAE">
      <w:pPr>
        <w:framePr w:w="4618" w:h="4810" w:hSpace="325" w:vSpace="96" w:wrap="around" w:hAnchor="margin" w:x="36" w:y="6062"/>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25A809C5" wp14:editId="3A8B94BF">
            <wp:extent cx="2934970" cy="3067685"/>
            <wp:effectExtent l="0" t="0" r="0" b="0"/>
            <wp:docPr id="3" name="Рисунок 3" descr="C:\Users\836D~1\AppData\Local\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36D~1\AppData\Local\FineReader1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970" cy="3067685"/>
                    </a:xfrm>
                    <a:prstGeom prst="rect">
                      <a:avLst/>
                    </a:prstGeom>
                    <a:noFill/>
                    <a:ln>
                      <a:noFill/>
                    </a:ln>
                  </pic:spPr>
                </pic:pic>
              </a:graphicData>
            </a:graphic>
          </wp:inline>
        </w:drawing>
      </w:r>
    </w:p>
    <w:p w14:paraId="70D661BD" w14:textId="77777777" w:rsidR="00411691" w:rsidRDefault="00644CCD">
      <w:pPr>
        <w:pStyle w:val="9"/>
        <w:shd w:val="clear" w:color="auto" w:fill="auto"/>
        <w:ind w:left="40" w:right="20" w:firstLine="700"/>
        <w:jc w:val="both"/>
        <w:rPr>
          <w:rFonts w:ascii="Times New Roman" w:hAnsi="Times New Roman" w:cs="Times New Roman"/>
          <w:sz w:val="26"/>
          <w:szCs w:val="26"/>
          <w:lang w:val="ru-RU"/>
        </w:rPr>
      </w:pPr>
      <w:r w:rsidRPr="007D0E88">
        <w:rPr>
          <w:rFonts w:ascii="Times New Roman" w:hAnsi="Times New Roman" w:cs="Times New Roman"/>
          <w:sz w:val="26"/>
          <w:szCs w:val="26"/>
        </w:rPr>
        <w:t xml:space="preserve">Для обеспечения устойчивости во время хранения в передней и задней части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имеются опоры (15). В задней части рамы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имеются скобы для </w:t>
      </w:r>
      <w:r w:rsidRPr="007D0E88">
        <w:rPr>
          <w:rFonts w:ascii="Times New Roman" w:hAnsi="Times New Roman" w:cs="Times New Roman"/>
          <w:sz w:val="26"/>
          <w:szCs w:val="26"/>
        </w:rPr>
        <w:lastRenderedPageBreak/>
        <w:t>крепления съемных предупредительных знаков (17) и треугольного знака для обозначения тихоходных транспортных средств.</w:t>
      </w:r>
    </w:p>
    <w:p w14:paraId="6B709568"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29" w:name="bookmark70"/>
      <w:bookmarkStart w:id="30" w:name="bookmark71"/>
      <w:r w:rsidRPr="007D0E88">
        <w:rPr>
          <w:rFonts w:ascii="Times New Roman" w:hAnsi="Times New Roman" w:cs="Times New Roman"/>
          <w:sz w:val="26"/>
          <w:szCs w:val="26"/>
        </w:rPr>
        <w:t xml:space="preserve">3. Узлы и приспособления </w:t>
      </w:r>
      <w:proofErr w:type="spellStart"/>
      <w:r w:rsidRPr="007D0E88">
        <w:rPr>
          <w:rFonts w:ascii="Times New Roman" w:hAnsi="Times New Roman" w:cs="Times New Roman"/>
          <w:sz w:val="26"/>
          <w:szCs w:val="26"/>
        </w:rPr>
        <w:t>почвофрезы</w:t>
      </w:r>
      <w:bookmarkEnd w:id="29"/>
      <w:bookmarkEnd w:id="30"/>
      <w:proofErr w:type="spellEnd"/>
    </w:p>
    <w:p w14:paraId="59209976" w14:textId="77777777" w:rsidR="002E0FAF" w:rsidRPr="007D0E88" w:rsidRDefault="00CF1FAE">
      <w:pPr>
        <w:framePr w:w="778" w:h="720" w:hSpace="229" w:vSpace="264" w:wrap="around" w:vAnchor="text" w:hAnchor="margin" w:x="274" w:y="1062"/>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17D6367C" wp14:editId="0FF4F762">
            <wp:extent cx="501650" cy="457200"/>
            <wp:effectExtent l="0" t="0" r="0" b="0"/>
            <wp:docPr id="4" name="Рисунок 4" descr="C:\Users\836D~1\AppData\Local\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36D~1\AppData\Local\FineReader1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0" cy="457200"/>
                    </a:xfrm>
                    <a:prstGeom prst="rect">
                      <a:avLst/>
                    </a:prstGeom>
                    <a:noFill/>
                    <a:ln>
                      <a:noFill/>
                    </a:ln>
                  </pic:spPr>
                </pic:pic>
              </a:graphicData>
            </a:graphic>
          </wp:inline>
        </w:drawing>
      </w:r>
    </w:p>
    <w:p w14:paraId="52AC263F" w14:textId="77777777" w:rsidR="002E0FAF" w:rsidRPr="007D0E88" w:rsidRDefault="00644CCD">
      <w:pPr>
        <w:pStyle w:val="9"/>
        <w:shd w:val="clear" w:color="auto" w:fill="auto"/>
        <w:spacing w:after="240"/>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Производитель реализует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укомплектованном состоянии. Вместе с оборудованием производитель поставляет инструкцию по эксплуатации с каталогом запасных частей и гарантийной картой.</w:t>
      </w:r>
    </w:p>
    <w:p w14:paraId="31442BAF"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31" w:name="bookmark72"/>
      <w:r w:rsidRPr="007D0E88">
        <w:rPr>
          <w:rFonts w:ascii="Times New Roman" w:hAnsi="Times New Roman" w:cs="Times New Roman"/>
          <w:sz w:val="26"/>
          <w:szCs w:val="26"/>
        </w:rPr>
        <w:t>ПРИМЕЧАНИЕ</w:t>
      </w:r>
      <w:bookmarkEnd w:id="31"/>
    </w:p>
    <w:p w14:paraId="1F4CA886" w14:textId="77777777" w:rsidR="002E0FAF" w:rsidRPr="007D0E88" w:rsidRDefault="00644CCD">
      <w:pPr>
        <w:pStyle w:val="9"/>
        <w:shd w:val="clear" w:color="auto" w:fill="auto"/>
        <w:spacing w:after="60"/>
        <w:ind w:left="40" w:right="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Инструкция по эксплуатации с каталогом запасных частей входит в </w:t>
      </w:r>
      <w:r w:rsidRPr="007D0E88">
        <w:rPr>
          <w:rStyle w:val="1a"/>
          <w:rFonts w:ascii="Times New Roman" w:hAnsi="Times New Roman" w:cs="Times New Roman"/>
          <w:sz w:val="26"/>
          <w:szCs w:val="26"/>
        </w:rPr>
        <w:t xml:space="preserve">основную комплектацию </w:t>
      </w:r>
      <w:proofErr w:type="spellStart"/>
      <w:r w:rsidRPr="007D0E88">
        <w:rPr>
          <w:rStyle w:val="1a"/>
          <w:rFonts w:ascii="Times New Roman" w:hAnsi="Times New Roman" w:cs="Times New Roman"/>
          <w:sz w:val="26"/>
          <w:szCs w:val="26"/>
        </w:rPr>
        <w:t>почвофрезы</w:t>
      </w:r>
      <w:proofErr w:type="spellEnd"/>
      <w:r w:rsidRPr="007D0E88">
        <w:rPr>
          <w:rStyle w:val="1a"/>
          <w:rFonts w:ascii="Times New Roman" w:hAnsi="Times New Roman" w:cs="Times New Roman"/>
          <w:sz w:val="26"/>
          <w:szCs w:val="26"/>
        </w:rPr>
        <w:t>.</w:t>
      </w:r>
    </w:p>
    <w:p w14:paraId="5AE9EF40" w14:textId="77777777" w:rsidR="002E0FAF" w:rsidRPr="007D0E88" w:rsidRDefault="00644CCD">
      <w:pPr>
        <w:pStyle w:val="9"/>
        <w:shd w:val="clear" w:color="auto" w:fill="auto"/>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 стандартную комплектацию </w:t>
      </w:r>
      <w:proofErr w:type="spellStart"/>
      <w:r w:rsidRPr="007D0E88">
        <w:rPr>
          <w:rFonts w:ascii="Times New Roman" w:hAnsi="Times New Roman" w:cs="Times New Roman"/>
          <w:sz w:val="26"/>
          <w:szCs w:val="26"/>
        </w:rPr>
        <w:t>почвофрезы</w:t>
      </w:r>
      <w:proofErr w:type="spellEnd"/>
      <w:r w:rsidRPr="007D0E88">
        <w:rPr>
          <w:rStyle w:val="af1"/>
          <w:rFonts w:ascii="Times New Roman" w:hAnsi="Times New Roman" w:cs="Times New Roman"/>
          <w:sz w:val="26"/>
          <w:szCs w:val="26"/>
        </w:rPr>
        <w:t xml:space="preserve"> не входят</w:t>
      </w:r>
      <w:r w:rsidRPr="007D0E88">
        <w:rPr>
          <w:rFonts w:ascii="Times New Roman" w:hAnsi="Times New Roman" w:cs="Times New Roman"/>
          <w:sz w:val="26"/>
          <w:szCs w:val="26"/>
        </w:rPr>
        <w:t xml:space="preserve"> съемные световые сигнальные устройства и треугольный знак для обозначения тихоходных транспортных средств, их можно приобрести в магазинах сельскохозяйственной техники.</w:t>
      </w:r>
    </w:p>
    <w:p w14:paraId="5B8C4A88" w14:textId="77777777" w:rsidR="002E0FAF" w:rsidRPr="007D0E88" w:rsidRDefault="00644CCD">
      <w:pPr>
        <w:pStyle w:val="9"/>
        <w:shd w:val="clear" w:color="auto" w:fill="auto"/>
        <w:spacing w:after="360"/>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На каждом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xml:space="preserve"> должны устанавливаться исправные световые сигнальные устройства и треугольный знак для обозначения тихоходных транспортных средств (значение знаков представлено в разделе «Транспортировка»). Не применение необходимых знаков и устройств может привести к аварии. Пользователь несет полную ответственность за ущерб, нанесенный в результате аварии.</w:t>
      </w:r>
    </w:p>
    <w:p w14:paraId="30142CE8"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32" w:name="bookmark73"/>
      <w:bookmarkStart w:id="33" w:name="bookmark74"/>
      <w:r w:rsidRPr="007D0E88">
        <w:rPr>
          <w:rFonts w:ascii="Times New Roman" w:hAnsi="Times New Roman" w:cs="Times New Roman"/>
          <w:sz w:val="26"/>
          <w:szCs w:val="26"/>
        </w:rPr>
        <w:t>4.4. Подготовка трактора к работе</w:t>
      </w:r>
      <w:bookmarkEnd w:id="32"/>
      <w:bookmarkEnd w:id="33"/>
    </w:p>
    <w:p w14:paraId="110B9088" w14:textId="77777777" w:rsidR="002E0FAF" w:rsidRPr="007D0E88" w:rsidRDefault="00644CCD">
      <w:pPr>
        <w:pStyle w:val="9"/>
        <w:shd w:val="clear" w:color="auto" w:fill="auto"/>
        <w:spacing w:after="5"/>
        <w:ind w:left="40" w:right="20" w:firstLine="700"/>
        <w:jc w:val="both"/>
        <w:rPr>
          <w:rFonts w:ascii="Times New Roman" w:hAnsi="Times New Roman" w:cs="Times New Roman"/>
          <w:sz w:val="26"/>
          <w:szCs w:val="26"/>
          <w:lang w:val="ru-RU"/>
        </w:rPr>
      </w:pPr>
      <w:r w:rsidRPr="007D0E88">
        <w:rPr>
          <w:rFonts w:ascii="Times New Roman" w:hAnsi="Times New Roman" w:cs="Times New Roman"/>
          <w:sz w:val="26"/>
          <w:szCs w:val="26"/>
        </w:rPr>
        <w:t xml:space="preserve">Подготовка трактора к работе с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 xml:space="preserve"> состоит в контроле его исправности в соответствии с инструкцией по эксплуатации трактора (особое внимание следует обратить на исправность системы крепления).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агрегатируется</w:t>
      </w:r>
      <w:proofErr w:type="spellEnd"/>
      <w:r w:rsidRPr="007D0E88">
        <w:rPr>
          <w:rFonts w:ascii="Times New Roman" w:hAnsi="Times New Roman" w:cs="Times New Roman"/>
          <w:sz w:val="26"/>
          <w:szCs w:val="26"/>
        </w:rPr>
        <w:t xml:space="preserve"> с тракторами, рекомендуемых классов, оснащенн</w:t>
      </w:r>
      <w:r w:rsidR="009E248A" w:rsidRPr="007D0E88">
        <w:rPr>
          <w:rFonts w:ascii="Times New Roman" w:hAnsi="Times New Roman" w:cs="Times New Roman"/>
          <w:sz w:val="26"/>
          <w:szCs w:val="26"/>
        </w:rPr>
        <w:t>ыми противовесами передней оси</w:t>
      </w:r>
      <w:r w:rsidR="009E248A" w:rsidRPr="007D0E88">
        <w:rPr>
          <w:rFonts w:ascii="Times New Roman" w:hAnsi="Times New Roman" w:cs="Times New Roman"/>
          <w:sz w:val="26"/>
          <w:szCs w:val="26"/>
          <w:lang w:val="ru-RU"/>
        </w:rPr>
        <w:t>.</w:t>
      </w:r>
    </w:p>
    <w:p w14:paraId="03B4797E" w14:textId="77777777" w:rsidR="002E0FAF" w:rsidRPr="007D0E88" w:rsidRDefault="002E0FAF">
      <w:pPr>
        <w:framePr w:wrap="notBeside" w:vAnchor="text" w:hAnchor="text" w:xAlign="center" w:y="1"/>
        <w:jc w:val="center"/>
        <w:rPr>
          <w:rFonts w:ascii="Times New Roman" w:hAnsi="Times New Roman" w:cs="Times New Roman"/>
          <w:sz w:val="26"/>
          <w:szCs w:val="26"/>
        </w:rPr>
      </w:pPr>
    </w:p>
    <w:p w14:paraId="3DA58036" w14:textId="77777777" w:rsidR="002E0FAF" w:rsidRPr="007D0E88" w:rsidRDefault="00644CCD">
      <w:pPr>
        <w:pStyle w:val="af3"/>
        <w:framePr w:wrap="notBeside" w:vAnchor="text" w:hAnchor="text" w:xAlign="center" w:y="1"/>
        <w:shd w:val="clear" w:color="auto" w:fill="auto"/>
        <w:jc w:val="center"/>
        <w:rPr>
          <w:rFonts w:ascii="Times New Roman" w:hAnsi="Times New Roman" w:cs="Times New Roman"/>
          <w:sz w:val="26"/>
          <w:szCs w:val="26"/>
        </w:rPr>
      </w:pPr>
      <w:r w:rsidRPr="007D0E88">
        <w:rPr>
          <w:rFonts w:ascii="Times New Roman" w:hAnsi="Times New Roman" w:cs="Times New Roman"/>
          <w:sz w:val="26"/>
          <w:szCs w:val="26"/>
        </w:rPr>
        <w:t>.</w:t>
      </w:r>
    </w:p>
    <w:p w14:paraId="11345C41" w14:textId="77777777" w:rsidR="002E0FAF" w:rsidRPr="007D0E88" w:rsidRDefault="002E0FAF">
      <w:pPr>
        <w:rPr>
          <w:rFonts w:ascii="Times New Roman" w:hAnsi="Times New Roman" w:cs="Times New Roman"/>
          <w:sz w:val="26"/>
          <w:szCs w:val="26"/>
        </w:rPr>
      </w:pPr>
    </w:p>
    <w:p w14:paraId="20C3EBC7" w14:textId="77777777" w:rsidR="002E0FAF" w:rsidRPr="007D0E88" w:rsidRDefault="00644CCD">
      <w:pPr>
        <w:pStyle w:val="80"/>
        <w:keepNext/>
        <w:keepLines/>
        <w:shd w:val="clear" w:color="auto" w:fill="auto"/>
        <w:spacing w:before="439"/>
        <w:ind w:left="40" w:firstLine="0"/>
        <w:jc w:val="both"/>
        <w:rPr>
          <w:rFonts w:ascii="Times New Roman" w:hAnsi="Times New Roman" w:cs="Times New Roman"/>
          <w:sz w:val="26"/>
          <w:szCs w:val="26"/>
        </w:rPr>
      </w:pPr>
      <w:bookmarkStart w:id="34" w:name="bookmark75"/>
      <w:bookmarkStart w:id="35" w:name="bookmark76"/>
      <w:r w:rsidRPr="007D0E88">
        <w:rPr>
          <w:rFonts w:ascii="Times New Roman" w:hAnsi="Times New Roman" w:cs="Times New Roman"/>
          <w:sz w:val="26"/>
          <w:szCs w:val="26"/>
        </w:rPr>
        <w:t xml:space="preserve">4.5. Подготовка </w:t>
      </w:r>
      <w:proofErr w:type="spellStart"/>
      <w:r w:rsidRPr="007D0E88">
        <w:rPr>
          <w:rFonts w:ascii="Times New Roman" w:hAnsi="Times New Roman" w:cs="Times New Roman"/>
          <w:sz w:val="26"/>
          <w:szCs w:val="26"/>
        </w:rPr>
        <w:t>почвофре</w:t>
      </w:r>
      <w:proofErr w:type="spellEnd"/>
      <w:r w:rsidR="00411691">
        <w:rPr>
          <w:rFonts w:ascii="Times New Roman" w:hAnsi="Times New Roman" w:cs="Times New Roman"/>
          <w:sz w:val="26"/>
          <w:szCs w:val="26"/>
          <w:lang w:val="ru-RU"/>
        </w:rPr>
        <w:t>з</w:t>
      </w:r>
      <w:r w:rsidRPr="007D0E88">
        <w:rPr>
          <w:rFonts w:ascii="Times New Roman" w:hAnsi="Times New Roman" w:cs="Times New Roman"/>
          <w:sz w:val="26"/>
          <w:szCs w:val="26"/>
        </w:rPr>
        <w:t>ы к работе</w:t>
      </w:r>
      <w:bookmarkEnd w:id="34"/>
      <w:bookmarkEnd w:id="35"/>
    </w:p>
    <w:p w14:paraId="1738F3AF" w14:textId="77777777" w:rsidR="002E0FAF" w:rsidRPr="007D0E88" w:rsidRDefault="00CF1FAE">
      <w:pPr>
        <w:framePr w:w="787" w:h="720" w:hSpace="171" w:vSpace="278" w:wrap="around" w:vAnchor="text" w:hAnchor="margin" w:x="168" w:y="1609"/>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43C33741" wp14:editId="332B8B7C">
            <wp:extent cx="501650" cy="457200"/>
            <wp:effectExtent l="0" t="0" r="0" b="0"/>
            <wp:docPr id="6" name="Рисунок 6" descr="C:\Users\836D~1\AppData\Local\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36D~1\AppData\Local\FineReader1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50" cy="457200"/>
                    </a:xfrm>
                    <a:prstGeom prst="rect">
                      <a:avLst/>
                    </a:prstGeom>
                    <a:noFill/>
                    <a:ln>
                      <a:noFill/>
                    </a:ln>
                  </pic:spPr>
                </pic:pic>
              </a:graphicData>
            </a:graphic>
          </wp:inline>
        </w:drawing>
      </w:r>
    </w:p>
    <w:p w14:paraId="7EE93180" w14:textId="77777777" w:rsidR="002E0FAF" w:rsidRPr="007D0E88" w:rsidRDefault="00644CCD">
      <w:pPr>
        <w:pStyle w:val="9"/>
        <w:shd w:val="clear" w:color="auto" w:fill="auto"/>
        <w:spacing w:after="60"/>
        <w:ind w:left="40" w:right="2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Подготовка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 работе состоит в контроле ее технического состояния, прежде всего надежности соединений рабочих элементов. В случае если будет обнаружено повреждение или износ элементов, следует произвести замену таких деталей или выполнить их ремонт. В противном случае это может привести к снижению производительности.</w:t>
      </w:r>
    </w:p>
    <w:p w14:paraId="531CECCA"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36" w:name="bookmark77"/>
      <w:r w:rsidRPr="007D0E88">
        <w:rPr>
          <w:rFonts w:ascii="Times New Roman" w:hAnsi="Times New Roman" w:cs="Times New Roman"/>
          <w:sz w:val="26"/>
          <w:szCs w:val="26"/>
        </w:rPr>
        <w:t>ВНИМАНИЕ</w:t>
      </w:r>
      <w:bookmarkEnd w:id="36"/>
    </w:p>
    <w:p w14:paraId="17B4F3CD" w14:textId="77777777" w:rsidR="002E0FAF" w:rsidRPr="007D0E88" w:rsidRDefault="00644CCD">
      <w:pPr>
        <w:pStyle w:val="9"/>
        <w:shd w:val="clear" w:color="auto" w:fill="auto"/>
        <w:ind w:left="40" w:right="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При включенном двигателе трактора запрещается находиться между трактором и </w:t>
      </w:r>
      <w:proofErr w:type="spellStart"/>
      <w:r w:rsidRPr="007D0E88">
        <w:rPr>
          <w:rFonts w:ascii="Times New Roman" w:hAnsi="Times New Roman" w:cs="Times New Roman"/>
          <w:sz w:val="26"/>
          <w:szCs w:val="26"/>
        </w:rPr>
        <w:t>почвофрезой</w:t>
      </w:r>
      <w:proofErr w:type="spellEnd"/>
      <w:r w:rsidRPr="007D0E88">
        <w:rPr>
          <w:rFonts w:ascii="Times New Roman" w:hAnsi="Times New Roman" w:cs="Times New Roman"/>
          <w:sz w:val="26"/>
          <w:szCs w:val="26"/>
        </w:rPr>
        <w:t>.</w:t>
      </w:r>
    </w:p>
    <w:p w14:paraId="13F9C0F7" w14:textId="77777777" w:rsidR="002E0FAF" w:rsidRPr="007D0E88" w:rsidRDefault="00644CCD">
      <w:pPr>
        <w:pStyle w:val="9"/>
        <w:shd w:val="clear" w:color="auto" w:fill="auto"/>
        <w:spacing w:after="60"/>
        <w:ind w:left="40" w:firstLine="0"/>
        <w:jc w:val="both"/>
        <w:rPr>
          <w:rFonts w:ascii="Times New Roman" w:hAnsi="Times New Roman" w:cs="Times New Roman"/>
          <w:sz w:val="26"/>
          <w:szCs w:val="26"/>
        </w:rPr>
      </w:pPr>
      <w:proofErr w:type="spellStart"/>
      <w:r w:rsidRPr="007D0E88">
        <w:rPr>
          <w:rStyle w:val="1a"/>
          <w:rFonts w:ascii="Times New Roman" w:hAnsi="Times New Roman" w:cs="Times New Roman"/>
          <w:sz w:val="26"/>
          <w:szCs w:val="26"/>
        </w:rPr>
        <w:t>Почвофрезу</w:t>
      </w:r>
      <w:proofErr w:type="spellEnd"/>
      <w:r w:rsidRPr="007D0E88">
        <w:rPr>
          <w:rStyle w:val="1a"/>
          <w:rFonts w:ascii="Times New Roman" w:hAnsi="Times New Roman" w:cs="Times New Roman"/>
          <w:sz w:val="26"/>
          <w:szCs w:val="26"/>
        </w:rPr>
        <w:t xml:space="preserve"> следует поднимать плавно, без рывков.</w:t>
      </w:r>
    </w:p>
    <w:p w14:paraId="6F6C6DC3" w14:textId="77777777" w:rsidR="002E0FAF" w:rsidRPr="007D0E88" w:rsidRDefault="00644CCD">
      <w:pPr>
        <w:pStyle w:val="9"/>
        <w:shd w:val="clear" w:color="auto" w:fill="auto"/>
        <w:ind w:left="40" w:firstLine="0"/>
        <w:jc w:val="both"/>
        <w:rPr>
          <w:rFonts w:ascii="Times New Roman" w:hAnsi="Times New Roman" w:cs="Times New Roman"/>
          <w:sz w:val="26"/>
          <w:szCs w:val="26"/>
        </w:rPr>
      </w:pPr>
      <w:r w:rsidRPr="007D0E88">
        <w:rPr>
          <w:rFonts w:ascii="Times New Roman" w:hAnsi="Times New Roman" w:cs="Times New Roman"/>
          <w:sz w:val="26"/>
          <w:szCs w:val="26"/>
        </w:rPr>
        <w:t>Кроме того следует:</w:t>
      </w:r>
    </w:p>
    <w:p w14:paraId="2DBBCE39"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проверить резьбовые соединения, в случае послабления - затянуть гайки,</w:t>
      </w:r>
    </w:p>
    <w:p w14:paraId="18E32844" w14:textId="77777777" w:rsidR="002E0FAF" w:rsidRPr="007D0E88" w:rsidRDefault="00644CCD">
      <w:pPr>
        <w:pStyle w:val="9"/>
        <w:numPr>
          <w:ilvl w:val="0"/>
          <w:numId w:val="4"/>
        </w:numPr>
        <w:shd w:val="clear" w:color="auto" w:fill="auto"/>
        <w:tabs>
          <w:tab w:val="left" w:pos="246"/>
        </w:tabs>
        <w:ind w:left="40" w:right="20" w:firstLine="0"/>
        <w:jc w:val="both"/>
        <w:rPr>
          <w:rFonts w:ascii="Times New Roman" w:hAnsi="Times New Roman" w:cs="Times New Roman"/>
          <w:sz w:val="26"/>
          <w:szCs w:val="26"/>
        </w:rPr>
      </w:pPr>
      <w:r w:rsidRPr="007D0E88">
        <w:rPr>
          <w:rFonts w:ascii="Times New Roman" w:hAnsi="Times New Roman" w:cs="Times New Roman"/>
          <w:sz w:val="26"/>
          <w:szCs w:val="26"/>
        </w:rPr>
        <w:t>убедиться, что рабочий барабан вращается свободно без заеданий, в противном случае проверить состояние подшипников, при необходимости заменить,</w:t>
      </w:r>
    </w:p>
    <w:p w14:paraId="5D8C7E16" w14:textId="77777777" w:rsidR="009E248A"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проверить состояние дуговых ножей, поврежденные ножи заменить новыми,</w:t>
      </w:r>
    </w:p>
    <w:p w14:paraId="71CDF379"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проверить состояние задней планки и ее свободное перемещение вверх и вниз,</w:t>
      </w:r>
    </w:p>
    <w:p w14:paraId="05024EDD"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проверить состояние и настройку полоз,</w:t>
      </w:r>
    </w:p>
    <w:p w14:paraId="449828F6"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проверить уровень масла в коническом редукторе,</w:t>
      </w:r>
    </w:p>
    <w:p w14:paraId="1C683372" w14:textId="77777777" w:rsidR="002E0FAF" w:rsidRPr="007D0E88" w:rsidRDefault="00644CCD">
      <w:pPr>
        <w:pStyle w:val="9"/>
        <w:numPr>
          <w:ilvl w:val="0"/>
          <w:numId w:val="4"/>
        </w:numPr>
        <w:shd w:val="clear" w:color="auto" w:fill="auto"/>
        <w:tabs>
          <w:tab w:val="left" w:pos="189"/>
        </w:tabs>
        <w:spacing w:after="120"/>
        <w:ind w:left="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смазать узлы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соответствии с указаниями (см. раздел 5).</w:t>
      </w:r>
    </w:p>
    <w:p w14:paraId="648A5A3A"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37" w:name="bookmark79"/>
      <w:bookmarkStart w:id="38" w:name="bookmark80"/>
      <w:r w:rsidRPr="007D0E88">
        <w:rPr>
          <w:rFonts w:ascii="Times New Roman" w:hAnsi="Times New Roman" w:cs="Times New Roman"/>
          <w:sz w:val="26"/>
          <w:szCs w:val="26"/>
        </w:rPr>
        <w:t xml:space="preserve">4.6. Присоединение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 трактору</w:t>
      </w:r>
      <w:bookmarkEnd w:id="37"/>
      <w:bookmarkEnd w:id="38"/>
    </w:p>
    <w:p w14:paraId="2AB45DA8" w14:textId="77777777" w:rsidR="002E0FAF" w:rsidRPr="007D0E88" w:rsidRDefault="00644CCD">
      <w:pPr>
        <w:pStyle w:val="9"/>
        <w:shd w:val="clear" w:color="auto" w:fill="auto"/>
        <w:ind w:left="40" w:firstLine="680"/>
        <w:jc w:val="both"/>
        <w:rPr>
          <w:rFonts w:ascii="Times New Roman" w:hAnsi="Times New Roman" w:cs="Times New Roman"/>
          <w:sz w:val="26"/>
          <w:szCs w:val="26"/>
        </w:rPr>
      </w:pPr>
      <w:r w:rsidRPr="007D0E88">
        <w:rPr>
          <w:rFonts w:ascii="Times New Roman" w:hAnsi="Times New Roman" w:cs="Times New Roman"/>
          <w:sz w:val="26"/>
          <w:szCs w:val="26"/>
        </w:rPr>
        <w:t xml:space="preserve">Для присоединения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 трактору следует выполнить такие действия:</w:t>
      </w:r>
    </w:p>
    <w:p w14:paraId="6479AFCD" w14:textId="77777777" w:rsidR="002E0FAF" w:rsidRPr="007D0E88" w:rsidRDefault="00644CCD">
      <w:pPr>
        <w:pStyle w:val="9"/>
        <w:numPr>
          <w:ilvl w:val="0"/>
          <w:numId w:val="4"/>
        </w:numPr>
        <w:shd w:val="clear" w:color="auto" w:fill="auto"/>
        <w:tabs>
          <w:tab w:val="left" w:pos="280"/>
        </w:tabs>
        <w:ind w:left="40" w:right="320" w:firstLine="0"/>
        <w:jc w:val="both"/>
        <w:rPr>
          <w:rFonts w:ascii="Times New Roman" w:hAnsi="Times New Roman" w:cs="Times New Roman"/>
          <w:sz w:val="26"/>
          <w:szCs w:val="26"/>
        </w:rPr>
      </w:pPr>
      <w:r w:rsidRPr="007D0E88">
        <w:rPr>
          <w:rFonts w:ascii="Times New Roman" w:hAnsi="Times New Roman" w:cs="Times New Roman"/>
          <w:sz w:val="26"/>
          <w:szCs w:val="26"/>
        </w:rPr>
        <w:t>демонтировать балку крепления к приспособлениям тяг нижнего трехточечного устройства сцепки трактора,</w:t>
      </w:r>
    </w:p>
    <w:p w14:paraId="2B5A2709"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подъехать трактором поближе к раме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3C985CC3" w14:textId="77777777" w:rsidR="002E0FAF" w:rsidRPr="007D0E88" w:rsidRDefault="00644CCD">
      <w:pPr>
        <w:pStyle w:val="80"/>
        <w:keepNext/>
        <w:keepLines/>
        <w:numPr>
          <w:ilvl w:val="0"/>
          <w:numId w:val="4"/>
        </w:numPr>
        <w:shd w:val="clear" w:color="auto" w:fill="auto"/>
        <w:tabs>
          <w:tab w:val="left" w:pos="246"/>
        </w:tabs>
        <w:ind w:left="40" w:right="320" w:firstLine="0"/>
        <w:jc w:val="both"/>
        <w:rPr>
          <w:rFonts w:ascii="Times New Roman" w:hAnsi="Times New Roman" w:cs="Times New Roman"/>
          <w:sz w:val="26"/>
          <w:szCs w:val="26"/>
        </w:rPr>
      </w:pPr>
      <w:bookmarkStart w:id="39" w:name="bookmark81"/>
      <w:r w:rsidRPr="007D0E88">
        <w:rPr>
          <w:rFonts w:ascii="Times New Roman" w:hAnsi="Times New Roman" w:cs="Times New Roman"/>
          <w:sz w:val="26"/>
          <w:szCs w:val="26"/>
        </w:rPr>
        <w:lastRenderedPageBreak/>
        <w:t>выключить двигатель трактора, вынуть ключ из замка зажигания и затянуть стояночный тормоз,</w:t>
      </w:r>
      <w:bookmarkEnd w:id="39"/>
    </w:p>
    <w:p w14:paraId="3C2B6C2C" w14:textId="77777777" w:rsidR="002E0FAF" w:rsidRPr="007D0E88" w:rsidRDefault="00644CCD">
      <w:pPr>
        <w:pStyle w:val="9"/>
        <w:numPr>
          <w:ilvl w:val="0"/>
          <w:numId w:val="4"/>
        </w:numPr>
        <w:shd w:val="clear" w:color="auto" w:fill="auto"/>
        <w:tabs>
          <w:tab w:val="left" w:pos="290"/>
        </w:tabs>
        <w:ind w:left="40" w:right="3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надеть нижние тяги трактора на оси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 зафиксировать соединение стандартными шплинтами,</w:t>
      </w:r>
    </w:p>
    <w:p w14:paraId="68E1AAD3" w14:textId="77777777" w:rsidR="002E0FAF" w:rsidRPr="007D0E88" w:rsidRDefault="00644CCD">
      <w:pPr>
        <w:pStyle w:val="9"/>
        <w:numPr>
          <w:ilvl w:val="0"/>
          <w:numId w:val="4"/>
        </w:numPr>
        <w:shd w:val="clear" w:color="auto" w:fill="auto"/>
        <w:tabs>
          <w:tab w:val="left" w:pos="246"/>
        </w:tabs>
        <w:ind w:left="40" w:right="3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верхнюю связь трактора присоединить к раме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при помощи штифта и зафиксировать соединение стандартным шплинтом,</w:t>
      </w:r>
    </w:p>
    <w:p w14:paraId="34634E80" w14:textId="77777777" w:rsidR="002E0FAF" w:rsidRPr="007D0E88" w:rsidRDefault="00644CCD">
      <w:pPr>
        <w:pStyle w:val="9"/>
        <w:numPr>
          <w:ilvl w:val="0"/>
          <w:numId w:val="4"/>
        </w:numPr>
        <w:shd w:val="clear" w:color="auto" w:fill="auto"/>
        <w:tabs>
          <w:tab w:val="left" w:pos="328"/>
        </w:tabs>
        <w:ind w:left="40" w:right="3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слегка натянуть цепи нижних тяг трактора, соблюдая симметрию крепления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относительно трактора,</w:t>
      </w:r>
    </w:p>
    <w:p w14:paraId="60C742EA" w14:textId="77777777" w:rsidR="002E0FAF" w:rsidRPr="007D0E88" w:rsidRDefault="00644CCD">
      <w:pPr>
        <w:pStyle w:val="9"/>
        <w:numPr>
          <w:ilvl w:val="0"/>
          <w:numId w:val="4"/>
        </w:numPr>
        <w:shd w:val="clear" w:color="auto" w:fill="auto"/>
        <w:tabs>
          <w:tab w:val="left" w:pos="194"/>
        </w:tabs>
        <w:ind w:left="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поднять опоры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верхнее положение,</w:t>
      </w:r>
    </w:p>
    <w:p w14:paraId="575EF09C" w14:textId="77777777" w:rsidR="002E0FAF" w:rsidRPr="007D0E88" w:rsidRDefault="002E0FAF">
      <w:pPr>
        <w:pStyle w:val="120"/>
        <w:framePr w:h="806" w:hSpace="147" w:vSpace="269" w:wrap="around" w:vAnchor="text" w:hAnchor="margin" w:x="129" w:y="774"/>
        <w:shd w:val="clear" w:color="auto" w:fill="auto"/>
        <w:spacing w:line="480" w:lineRule="exact"/>
        <w:ind w:left="80"/>
        <w:rPr>
          <w:rFonts w:ascii="Times New Roman" w:hAnsi="Times New Roman" w:cs="Times New Roman"/>
          <w:sz w:val="26"/>
          <w:szCs w:val="26"/>
          <w:lang w:val="ru-RU"/>
        </w:rPr>
      </w:pPr>
    </w:p>
    <w:p w14:paraId="70417632" w14:textId="77777777" w:rsidR="002E0FAF" w:rsidRPr="007D0E88" w:rsidRDefault="00644CCD">
      <w:pPr>
        <w:pStyle w:val="9"/>
        <w:numPr>
          <w:ilvl w:val="0"/>
          <w:numId w:val="4"/>
        </w:numPr>
        <w:shd w:val="clear" w:color="auto" w:fill="auto"/>
        <w:tabs>
          <w:tab w:val="left" w:pos="222"/>
        </w:tabs>
        <w:ind w:left="40" w:right="320" w:firstLine="0"/>
        <w:jc w:val="both"/>
        <w:rPr>
          <w:rFonts w:ascii="Times New Roman" w:hAnsi="Times New Roman" w:cs="Times New Roman"/>
          <w:sz w:val="26"/>
          <w:szCs w:val="26"/>
        </w:rPr>
      </w:pPr>
      <w:r w:rsidRPr="007D0E88">
        <w:rPr>
          <w:rFonts w:ascii="Times New Roman" w:hAnsi="Times New Roman" w:cs="Times New Roman"/>
          <w:sz w:val="26"/>
          <w:szCs w:val="26"/>
        </w:rPr>
        <w:t>закрепить съемные световые сигнализирующие устройства и треугольный знак для обозначения тихоходных транспортных средств.</w:t>
      </w:r>
    </w:p>
    <w:p w14:paraId="1A606117" w14:textId="77777777" w:rsidR="002E0FAF" w:rsidRPr="007D0E88" w:rsidRDefault="00644CCD">
      <w:pPr>
        <w:pStyle w:val="80"/>
        <w:keepNext/>
        <w:keepLines/>
        <w:pBdr>
          <w:top w:val="single" w:sz="4" w:space="1" w:color="auto"/>
          <w:left w:val="single" w:sz="4" w:space="4" w:color="auto"/>
          <w:bottom w:val="single" w:sz="4" w:space="1" w:color="auto"/>
          <w:right w:val="single" w:sz="4" w:space="4" w:color="auto"/>
        </w:pBdr>
        <w:shd w:val="clear" w:color="auto" w:fill="auto"/>
        <w:ind w:left="40" w:firstLine="0"/>
        <w:jc w:val="both"/>
        <w:rPr>
          <w:rFonts w:ascii="Times New Roman" w:hAnsi="Times New Roman" w:cs="Times New Roman"/>
          <w:sz w:val="26"/>
          <w:szCs w:val="26"/>
        </w:rPr>
      </w:pPr>
      <w:bookmarkStart w:id="40" w:name="bookmark82"/>
      <w:r w:rsidRPr="007D0E88">
        <w:rPr>
          <w:rFonts w:ascii="Times New Roman" w:hAnsi="Times New Roman" w:cs="Times New Roman"/>
          <w:sz w:val="26"/>
          <w:szCs w:val="26"/>
        </w:rPr>
        <w:t>ВНИМАНИЕ</w:t>
      </w:r>
      <w:bookmarkEnd w:id="40"/>
    </w:p>
    <w:p w14:paraId="7E796BD2" w14:textId="77777777" w:rsidR="002E0FAF" w:rsidRPr="007D0E88" w:rsidRDefault="00644CCD">
      <w:pPr>
        <w:pStyle w:val="9"/>
        <w:pBdr>
          <w:top w:val="single" w:sz="4" w:space="1" w:color="auto"/>
          <w:left w:val="single" w:sz="4" w:space="4" w:color="auto"/>
          <w:bottom w:val="single" w:sz="4" w:space="1" w:color="auto"/>
          <w:right w:val="single" w:sz="4" w:space="4" w:color="auto"/>
        </w:pBdr>
        <w:shd w:val="clear" w:color="auto" w:fill="auto"/>
        <w:tabs>
          <w:tab w:val="left" w:leader="underscore" w:pos="8771"/>
        </w:tabs>
        <w:spacing w:after="120"/>
        <w:ind w:left="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присоединять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к трактору при работающем двигателе трактора. Для фиксации подвижных соединений применять </w:t>
      </w:r>
      <w:r w:rsidRPr="007D0E88">
        <w:rPr>
          <w:rStyle w:val="28"/>
          <w:rFonts w:ascii="Times New Roman" w:hAnsi="Times New Roman" w:cs="Times New Roman"/>
          <w:sz w:val="26"/>
          <w:szCs w:val="26"/>
        </w:rPr>
        <w:t>только указанные производителем элементы.</w:t>
      </w:r>
      <w:r w:rsidRPr="007D0E88">
        <w:rPr>
          <w:rFonts w:ascii="Times New Roman" w:hAnsi="Times New Roman" w:cs="Times New Roman"/>
          <w:sz w:val="26"/>
          <w:szCs w:val="26"/>
        </w:rPr>
        <w:tab/>
      </w:r>
    </w:p>
    <w:p w14:paraId="132A4789" w14:textId="77777777" w:rsidR="002E0FAF" w:rsidRPr="007D0E88" w:rsidRDefault="00644CCD">
      <w:pPr>
        <w:pStyle w:val="80"/>
        <w:keepNext/>
        <w:keepLines/>
        <w:shd w:val="clear" w:color="auto" w:fill="auto"/>
        <w:ind w:left="40" w:firstLine="0"/>
        <w:jc w:val="both"/>
        <w:rPr>
          <w:rFonts w:ascii="Times New Roman" w:hAnsi="Times New Roman" w:cs="Times New Roman"/>
          <w:sz w:val="26"/>
          <w:szCs w:val="26"/>
        </w:rPr>
      </w:pPr>
      <w:bookmarkStart w:id="41" w:name="bookmark83"/>
      <w:bookmarkStart w:id="42" w:name="bookmark84"/>
      <w:r w:rsidRPr="007D0E88">
        <w:rPr>
          <w:rFonts w:ascii="Times New Roman" w:hAnsi="Times New Roman" w:cs="Times New Roman"/>
          <w:sz w:val="26"/>
          <w:szCs w:val="26"/>
        </w:rPr>
        <w:t xml:space="preserve">4.7. Порядок регулировки </w:t>
      </w:r>
      <w:proofErr w:type="spellStart"/>
      <w:r w:rsidRPr="007D0E88">
        <w:rPr>
          <w:rFonts w:ascii="Times New Roman" w:hAnsi="Times New Roman" w:cs="Times New Roman"/>
          <w:sz w:val="26"/>
          <w:szCs w:val="26"/>
        </w:rPr>
        <w:t>почвофрезы</w:t>
      </w:r>
      <w:bookmarkEnd w:id="41"/>
      <w:bookmarkEnd w:id="42"/>
      <w:proofErr w:type="spellEnd"/>
    </w:p>
    <w:p w14:paraId="58070A24" w14:textId="77777777" w:rsidR="002E0FAF" w:rsidRPr="007D0E88" w:rsidRDefault="00644CCD">
      <w:pPr>
        <w:pStyle w:val="9"/>
        <w:shd w:val="clear" w:color="auto" w:fill="auto"/>
        <w:ind w:left="40" w:right="320" w:firstLine="680"/>
        <w:jc w:val="both"/>
        <w:rPr>
          <w:rFonts w:ascii="Times New Roman" w:hAnsi="Times New Roman" w:cs="Times New Roman"/>
          <w:sz w:val="26"/>
          <w:szCs w:val="26"/>
        </w:rPr>
      </w:pPr>
      <w:r w:rsidRPr="007D0E88">
        <w:rPr>
          <w:rFonts w:ascii="Times New Roman" w:hAnsi="Times New Roman" w:cs="Times New Roman"/>
          <w:sz w:val="26"/>
          <w:szCs w:val="26"/>
        </w:rPr>
        <w:t xml:space="preserve">Перед началом работы навесную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необходимо отрегулировать. Регулировка состоит в настройке требуемой рабочей глубины, степени дробления, а также на поперечном и продольном выравнивании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w:t>
      </w:r>
    </w:p>
    <w:p w14:paraId="211CE9D6" w14:textId="77777777" w:rsidR="002E0FAF" w:rsidRPr="007D0E88" w:rsidRDefault="00644CCD">
      <w:pPr>
        <w:pStyle w:val="9"/>
        <w:shd w:val="clear" w:color="auto" w:fill="auto"/>
        <w:ind w:left="40" w:right="320" w:firstLine="0"/>
        <w:jc w:val="both"/>
        <w:rPr>
          <w:rFonts w:ascii="Times New Roman" w:hAnsi="Times New Roman" w:cs="Times New Roman"/>
          <w:sz w:val="26"/>
          <w:szCs w:val="26"/>
        </w:rPr>
      </w:pPr>
      <w:r w:rsidRPr="007D0E88">
        <w:rPr>
          <w:rStyle w:val="af4"/>
          <w:rFonts w:ascii="Times New Roman" w:hAnsi="Times New Roman" w:cs="Times New Roman"/>
          <w:sz w:val="26"/>
          <w:szCs w:val="26"/>
        </w:rPr>
        <w:t>Настройка рабочей глубины</w:t>
      </w:r>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производится при помощи двух боковых полоз, глубина настраивается пошагово, через 25 мм. После регулировки положение обеих полоз должно быть одинаковым.</w:t>
      </w:r>
    </w:p>
    <w:p w14:paraId="6D4379A7" w14:textId="77777777" w:rsidR="002E0FAF" w:rsidRPr="007D0E88" w:rsidRDefault="00644CCD">
      <w:pPr>
        <w:pStyle w:val="9"/>
        <w:shd w:val="clear" w:color="auto" w:fill="auto"/>
        <w:ind w:left="40" w:right="320" w:firstLine="0"/>
        <w:jc w:val="both"/>
        <w:rPr>
          <w:rFonts w:ascii="Times New Roman" w:hAnsi="Times New Roman" w:cs="Times New Roman"/>
          <w:sz w:val="26"/>
          <w:szCs w:val="26"/>
        </w:rPr>
      </w:pPr>
      <w:r w:rsidRPr="007D0E88">
        <w:rPr>
          <w:rStyle w:val="af4"/>
          <w:rFonts w:ascii="Times New Roman" w:hAnsi="Times New Roman" w:cs="Times New Roman"/>
          <w:sz w:val="26"/>
          <w:szCs w:val="26"/>
        </w:rPr>
        <w:t>Степень дробления почвы</w:t>
      </w:r>
      <w:r w:rsidRPr="007D0E88">
        <w:rPr>
          <w:rFonts w:ascii="Times New Roman" w:hAnsi="Times New Roman" w:cs="Times New Roman"/>
          <w:sz w:val="26"/>
          <w:szCs w:val="26"/>
        </w:rPr>
        <w:t xml:space="preserve"> зависит от скорости движения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 от щели между подвижной задней планкой и поверхностью почвы. Поднятие планки снижает степень дробления, а опускание приводит к более качественному дроблению в результате разбивания комков почвы о планку. При меньших скоростях можно достичь лучшего результата.</w:t>
      </w:r>
    </w:p>
    <w:p w14:paraId="509EDD60" w14:textId="77777777" w:rsidR="002E0FAF" w:rsidRPr="007D0E88" w:rsidRDefault="00644CCD">
      <w:pPr>
        <w:pStyle w:val="9"/>
        <w:shd w:val="clear" w:color="auto" w:fill="auto"/>
        <w:ind w:left="40" w:right="320" w:firstLine="0"/>
        <w:jc w:val="both"/>
        <w:rPr>
          <w:rFonts w:ascii="Times New Roman" w:hAnsi="Times New Roman" w:cs="Times New Roman"/>
          <w:sz w:val="26"/>
          <w:szCs w:val="26"/>
        </w:rPr>
      </w:pPr>
      <w:r w:rsidRPr="007D0E88">
        <w:rPr>
          <w:rStyle w:val="af4"/>
          <w:rFonts w:ascii="Times New Roman" w:hAnsi="Times New Roman" w:cs="Times New Roman"/>
          <w:sz w:val="26"/>
          <w:szCs w:val="26"/>
        </w:rPr>
        <w:t>Поперечное выравнивание</w:t>
      </w:r>
      <w:r w:rsidRPr="007D0E88">
        <w:rPr>
          <w:rFonts w:ascii="Times New Roman" w:hAnsi="Times New Roman" w:cs="Times New Roman"/>
          <w:sz w:val="26"/>
          <w:szCs w:val="26"/>
        </w:rPr>
        <w:t xml:space="preserve"> обеспечивает настройку одинаковой глубины при работе правой и левой стороны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 производится при помощи правого зацепа тяги системы крепления трактора.</w:t>
      </w:r>
    </w:p>
    <w:p w14:paraId="799F8051" w14:textId="77777777" w:rsidR="00906F1D" w:rsidRPr="007D0E88" w:rsidRDefault="00644CCD">
      <w:pPr>
        <w:pStyle w:val="9"/>
        <w:shd w:val="clear" w:color="auto" w:fill="auto"/>
        <w:spacing w:line="278" w:lineRule="exact"/>
        <w:ind w:left="40" w:right="320" w:firstLine="0"/>
        <w:jc w:val="both"/>
        <w:rPr>
          <w:rFonts w:ascii="Times New Roman" w:hAnsi="Times New Roman" w:cs="Times New Roman"/>
          <w:sz w:val="26"/>
          <w:szCs w:val="26"/>
          <w:lang w:val="ru-RU"/>
        </w:rPr>
      </w:pPr>
      <w:r w:rsidRPr="007D0E88">
        <w:rPr>
          <w:rStyle w:val="af4"/>
          <w:rFonts w:ascii="Times New Roman" w:hAnsi="Times New Roman" w:cs="Times New Roman"/>
          <w:sz w:val="26"/>
          <w:szCs w:val="26"/>
        </w:rPr>
        <w:t>Продольное выравнивание</w:t>
      </w:r>
      <w:r w:rsidRPr="007D0E88">
        <w:rPr>
          <w:rFonts w:ascii="Times New Roman" w:hAnsi="Times New Roman" w:cs="Times New Roman"/>
          <w:sz w:val="26"/>
          <w:szCs w:val="26"/>
        </w:rPr>
        <w:t xml:space="preserve"> обеспечивает равномерное относительно поверхности основания положение рамы оборудования. Продольное выравнивание производится путем укорачивания или удлинения верхней связи системы крепления трактора. При правильном выравнивании рама должна быть параллельна поверхности во время работы на требуемой глубине. Неправильное продольное выравнивание может привести к повреждению шарнирно-телескопического вала, который должен работать под углом излома 25°.</w:t>
      </w:r>
    </w:p>
    <w:p w14:paraId="770A9876" w14:textId="77777777" w:rsidR="002E0FAF" w:rsidRPr="007D0E88" w:rsidRDefault="002E0FAF">
      <w:pPr>
        <w:pStyle w:val="9"/>
        <w:shd w:val="clear" w:color="auto" w:fill="auto"/>
        <w:spacing w:line="278" w:lineRule="exact"/>
        <w:ind w:left="40" w:right="320" w:firstLine="0"/>
        <w:jc w:val="both"/>
        <w:rPr>
          <w:rFonts w:ascii="Times New Roman" w:hAnsi="Times New Roman" w:cs="Times New Roman"/>
          <w:sz w:val="26"/>
          <w:szCs w:val="26"/>
        </w:rPr>
      </w:pPr>
    </w:p>
    <w:p w14:paraId="6C87DC94" w14:textId="77777777" w:rsidR="002E0FAF" w:rsidRPr="007D0E88" w:rsidRDefault="00644CCD">
      <w:pPr>
        <w:pStyle w:val="80"/>
        <w:keepNext/>
        <w:keepLines/>
        <w:shd w:val="clear" w:color="auto" w:fill="auto"/>
        <w:ind w:left="20" w:firstLine="0"/>
        <w:jc w:val="both"/>
        <w:rPr>
          <w:rFonts w:ascii="Times New Roman" w:hAnsi="Times New Roman" w:cs="Times New Roman"/>
          <w:sz w:val="26"/>
          <w:szCs w:val="26"/>
        </w:rPr>
      </w:pPr>
      <w:bookmarkStart w:id="43" w:name="bookmark85"/>
      <w:r w:rsidRPr="007D0E88">
        <w:rPr>
          <w:rFonts w:ascii="Times New Roman" w:hAnsi="Times New Roman" w:cs="Times New Roman"/>
          <w:sz w:val="26"/>
          <w:szCs w:val="26"/>
        </w:rPr>
        <w:t>ВНИМАНИЕ</w:t>
      </w:r>
      <w:bookmarkEnd w:id="43"/>
    </w:p>
    <w:p w14:paraId="33260164" w14:textId="77777777" w:rsidR="002E0FAF" w:rsidRPr="007D0E88" w:rsidRDefault="00644CCD">
      <w:pPr>
        <w:pStyle w:val="9"/>
        <w:shd w:val="clear" w:color="auto" w:fill="auto"/>
        <w:spacing w:after="180"/>
        <w:ind w:left="20" w:right="2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Настройку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можно производить только при выключенном </w:t>
      </w:r>
      <w:r w:rsidRPr="007D0E88">
        <w:rPr>
          <w:rStyle w:val="33"/>
          <w:rFonts w:ascii="Times New Roman" w:hAnsi="Times New Roman" w:cs="Times New Roman"/>
          <w:sz w:val="26"/>
          <w:szCs w:val="26"/>
        </w:rPr>
        <w:t>двигателе трактора.</w:t>
      </w:r>
    </w:p>
    <w:p w14:paraId="54103B42" w14:textId="77777777" w:rsidR="002E0FAF" w:rsidRPr="007D0E88" w:rsidRDefault="00644CCD">
      <w:pPr>
        <w:pStyle w:val="80"/>
        <w:keepNext/>
        <w:keepLines/>
        <w:shd w:val="clear" w:color="auto" w:fill="auto"/>
        <w:ind w:left="20" w:firstLine="0"/>
        <w:jc w:val="both"/>
        <w:rPr>
          <w:rFonts w:ascii="Times New Roman" w:hAnsi="Times New Roman" w:cs="Times New Roman"/>
          <w:sz w:val="26"/>
          <w:szCs w:val="26"/>
        </w:rPr>
      </w:pPr>
      <w:bookmarkStart w:id="44" w:name="bookmark86"/>
      <w:bookmarkStart w:id="45" w:name="bookmark87"/>
      <w:r w:rsidRPr="007D0E88">
        <w:rPr>
          <w:rFonts w:ascii="Times New Roman" w:hAnsi="Times New Roman" w:cs="Times New Roman"/>
          <w:sz w:val="26"/>
          <w:szCs w:val="26"/>
        </w:rPr>
        <w:t xml:space="preserve">4.8. Работа </w:t>
      </w:r>
      <w:proofErr w:type="spellStart"/>
      <w:r w:rsidRPr="007D0E88">
        <w:rPr>
          <w:rFonts w:ascii="Times New Roman" w:hAnsi="Times New Roman" w:cs="Times New Roman"/>
          <w:sz w:val="26"/>
          <w:szCs w:val="26"/>
        </w:rPr>
        <w:t>почвофрезы</w:t>
      </w:r>
      <w:bookmarkEnd w:id="44"/>
      <w:bookmarkEnd w:id="45"/>
      <w:proofErr w:type="spellEnd"/>
    </w:p>
    <w:p w14:paraId="0DBE3C54"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pPr>
      <w:proofErr w:type="spellStart"/>
      <w:r w:rsidRPr="007D0E88">
        <w:rPr>
          <w:rStyle w:val="af5"/>
          <w:rFonts w:ascii="Times New Roman" w:hAnsi="Times New Roman" w:cs="Times New Roman"/>
          <w:sz w:val="26"/>
          <w:szCs w:val="26"/>
        </w:rPr>
        <w:t>Почвофреза</w:t>
      </w:r>
      <w:proofErr w:type="spellEnd"/>
      <w:r w:rsidRPr="007D0E88">
        <w:rPr>
          <w:rStyle w:val="af5"/>
          <w:rFonts w:ascii="Times New Roman" w:hAnsi="Times New Roman" w:cs="Times New Roman"/>
          <w:sz w:val="26"/>
          <w:szCs w:val="26"/>
        </w:rPr>
        <w:t xml:space="preserve"> должна работать через вал </w:t>
      </w:r>
      <w:r w:rsidRPr="007D0E88">
        <w:rPr>
          <w:rStyle w:val="af5"/>
          <w:rFonts w:ascii="Times New Roman" w:hAnsi="Times New Roman" w:cs="Times New Roman"/>
          <w:sz w:val="26"/>
          <w:szCs w:val="26"/>
          <w:lang w:val="ru-RU"/>
        </w:rPr>
        <w:t xml:space="preserve"> </w:t>
      </w:r>
      <w:r w:rsidRPr="007D0E88">
        <w:rPr>
          <w:rStyle w:val="af5"/>
          <w:rFonts w:ascii="Times New Roman" w:hAnsi="Times New Roman" w:cs="Times New Roman"/>
          <w:sz w:val="26"/>
          <w:szCs w:val="26"/>
        </w:rPr>
        <w:t>с предохранительной муфтой.</w:t>
      </w:r>
      <w:r w:rsidRPr="007D0E88">
        <w:rPr>
          <w:rFonts w:ascii="Times New Roman" w:hAnsi="Times New Roman" w:cs="Times New Roman"/>
          <w:sz w:val="26"/>
          <w:szCs w:val="26"/>
        </w:rPr>
        <w:t xml:space="preserve"> Правильно закрепленная и отрегулированная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во время работы перемещается прямо за трактором, и сохраняет одинаковую рабочую глубину по всей ширине. Скорость движения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при работе должна составлять 1,5-5 км/ч. Скорость движения и высота поднятия задней планки определяют степень дробления почвы. На легких почвах планка можно поднять, а на тяжелых и сухих планку следует опускать почти до поверхности поля. Также планку следует максимально опускать при работе на легких почвах с камнями, что служит обеспечению безопасности. Опущенная задняя планка также позволяет качественно выровнять поверхность поля. В свою очередь на тяжелых и очень влажных почвах, необходимо поднимать планку из-за опасности прилипания почвы, что нарушит работу бороны.</w:t>
      </w:r>
    </w:p>
    <w:p w14:paraId="561D24D3" w14:textId="77777777" w:rsidR="002E0FAF" w:rsidRPr="007D0E88" w:rsidRDefault="00CF1FAE">
      <w:pPr>
        <w:framePr w:w="778" w:h="720" w:hSpace="142" w:vSpace="274" w:wrap="around" w:hAnchor="margin" w:x="207" w:y="398"/>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2892E9D7" wp14:editId="2721B61F">
            <wp:extent cx="501650" cy="457200"/>
            <wp:effectExtent l="0" t="0" r="0" b="0"/>
            <wp:docPr id="7" name="Рисунок 7" descr="C:\Users\836D~1\AppData\Local\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FineReader10\media\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650" cy="457200"/>
                    </a:xfrm>
                    <a:prstGeom prst="rect">
                      <a:avLst/>
                    </a:prstGeom>
                    <a:noFill/>
                    <a:ln>
                      <a:noFill/>
                    </a:ln>
                  </pic:spPr>
                </pic:pic>
              </a:graphicData>
            </a:graphic>
          </wp:inline>
        </w:drawing>
      </w:r>
    </w:p>
    <w:p w14:paraId="371AA957" w14:textId="77777777" w:rsidR="002E0FAF" w:rsidRPr="007D0E88" w:rsidRDefault="00644CCD">
      <w:pPr>
        <w:pStyle w:val="9"/>
        <w:shd w:val="clear" w:color="auto" w:fill="auto"/>
        <w:ind w:left="20" w:right="20" w:firstLine="720"/>
        <w:jc w:val="both"/>
        <w:rPr>
          <w:rFonts w:ascii="Times New Roman" w:hAnsi="Times New Roman" w:cs="Times New Roman"/>
          <w:sz w:val="26"/>
          <w:szCs w:val="26"/>
        </w:rPr>
        <w:sectPr w:rsidR="002E0FAF" w:rsidRPr="007D0E88">
          <w:footerReference w:type="even" r:id="rId18"/>
          <w:footerReference w:type="default" r:id="rId19"/>
          <w:footerReference w:type="first" r:id="rId20"/>
          <w:pgSz w:w="11905" w:h="16837"/>
          <w:pgMar w:top="822" w:right="628" w:bottom="1031" w:left="918" w:header="0" w:footer="3" w:gutter="0"/>
          <w:cols w:space="720"/>
          <w:noEndnote/>
          <w:titlePg/>
          <w:docGrid w:linePitch="360"/>
        </w:sectPr>
      </w:pPr>
      <w:r w:rsidRPr="007D0E88">
        <w:rPr>
          <w:rFonts w:ascii="Times New Roman" w:hAnsi="Times New Roman" w:cs="Times New Roman"/>
          <w:sz w:val="26"/>
          <w:szCs w:val="26"/>
        </w:rPr>
        <w:lastRenderedPageBreak/>
        <w:t xml:space="preserve">Если во время работы произойдет засорение рабочих органов растительными остатками,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необходимо очистить, подняв ее вверх, а затем постепенно опустить и продолжить работу. В случае наматывания растений на рабочий барабан, следует остановить трактор, </w:t>
      </w:r>
      <w:r w:rsidRPr="007D0E88">
        <w:rPr>
          <w:rStyle w:val="33"/>
          <w:rFonts w:ascii="Times New Roman" w:hAnsi="Times New Roman" w:cs="Times New Roman"/>
          <w:sz w:val="26"/>
          <w:szCs w:val="26"/>
        </w:rPr>
        <w:t xml:space="preserve">опустить </w:t>
      </w:r>
      <w:proofErr w:type="spellStart"/>
      <w:r w:rsidRPr="007D0E88">
        <w:rPr>
          <w:rStyle w:val="33"/>
          <w:rFonts w:ascii="Times New Roman" w:hAnsi="Times New Roman" w:cs="Times New Roman"/>
          <w:sz w:val="26"/>
          <w:szCs w:val="26"/>
        </w:rPr>
        <w:t>почвофрезу</w:t>
      </w:r>
      <w:proofErr w:type="spellEnd"/>
      <w:r w:rsidRPr="007D0E88">
        <w:rPr>
          <w:rStyle w:val="33"/>
          <w:rFonts w:ascii="Times New Roman" w:hAnsi="Times New Roman" w:cs="Times New Roman"/>
          <w:sz w:val="26"/>
          <w:szCs w:val="26"/>
        </w:rPr>
        <w:t xml:space="preserve"> на поверхность поля</w:t>
      </w:r>
      <w:r w:rsidRPr="007D0E88">
        <w:rPr>
          <w:rFonts w:ascii="Times New Roman" w:hAnsi="Times New Roman" w:cs="Times New Roman"/>
          <w:sz w:val="26"/>
          <w:szCs w:val="26"/>
        </w:rPr>
        <w:t>, выключить двигатель, вынуть ключ из замка зажигания, после этого можно приступить к очистке рабочего барабана.</w:t>
      </w:r>
    </w:p>
    <w:p w14:paraId="14DF3DA8" w14:textId="77777777" w:rsidR="002E0FAF" w:rsidRPr="007D0E88" w:rsidRDefault="002E0FAF">
      <w:pPr>
        <w:framePr w:w="11904" w:h="101" w:hRule="exact" w:wrap="notBeside" w:vAnchor="text" w:hAnchor="text" w:xAlign="center" w:y="1" w:anchorLock="1"/>
        <w:rPr>
          <w:rFonts w:ascii="Times New Roman" w:hAnsi="Times New Roman" w:cs="Times New Roman"/>
          <w:sz w:val="26"/>
          <w:szCs w:val="26"/>
        </w:rPr>
      </w:pPr>
    </w:p>
    <w:p w14:paraId="534D21B5" w14:textId="77777777" w:rsidR="002E0FAF" w:rsidRPr="007D0E88" w:rsidRDefault="00644CCD">
      <w:pPr>
        <w:rPr>
          <w:rFonts w:ascii="Times New Roman" w:hAnsi="Times New Roman" w:cs="Times New Roman"/>
          <w:sz w:val="26"/>
          <w:szCs w:val="26"/>
        </w:rPr>
        <w:sectPr w:rsidR="002E0FAF" w:rsidRPr="007D0E88">
          <w:type w:val="continuous"/>
          <w:pgSz w:w="11905" w:h="16837"/>
          <w:pgMar w:top="0" w:right="0" w:bottom="0" w:left="0" w:header="0" w:footer="3" w:gutter="0"/>
          <w:cols w:space="720"/>
          <w:noEndnote/>
          <w:docGrid w:linePitch="360"/>
        </w:sectPr>
      </w:pPr>
      <w:r w:rsidRPr="007D0E88">
        <w:rPr>
          <w:rFonts w:ascii="Times New Roman" w:hAnsi="Times New Roman" w:cs="Times New Roman"/>
          <w:sz w:val="26"/>
          <w:szCs w:val="26"/>
        </w:rPr>
        <w:t xml:space="preserve"> </w:t>
      </w:r>
    </w:p>
    <w:p w14:paraId="51130820" w14:textId="77777777" w:rsidR="002E0FAF" w:rsidRPr="007D0E88" w:rsidRDefault="00644CCD">
      <w:pPr>
        <w:pStyle w:val="80"/>
        <w:keepNext/>
        <w:keepLines/>
        <w:shd w:val="clear" w:color="auto" w:fill="auto"/>
        <w:ind w:firstLine="0"/>
        <w:jc w:val="both"/>
        <w:rPr>
          <w:rFonts w:ascii="Times New Roman" w:hAnsi="Times New Roman" w:cs="Times New Roman"/>
          <w:sz w:val="26"/>
          <w:szCs w:val="26"/>
        </w:rPr>
      </w:pPr>
      <w:bookmarkStart w:id="46" w:name="bookmark88"/>
      <w:r w:rsidRPr="007D0E88">
        <w:rPr>
          <w:rFonts w:ascii="Times New Roman" w:hAnsi="Times New Roman" w:cs="Times New Roman"/>
          <w:sz w:val="26"/>
          <w:szCs w:val="26"/>
        </w:rPr>
        <w:t>ВНИМАНИЕ</w:t>
      </w:r>
      <w:bookmarkEnd w:id="46"/>
    </w:p>
    <w:p w14:paraId="622B98A0" w14:textId="77777777" w:rsidR="002E0FAF" w:rsidRPr="00C730B8" w:rsidRDefault="002E0FAF">
      <w:pPr>
        <w:pStyle w:val="9"/>
        <w:framePr w:h="230" w:hSpace="114" w:wrap="around" w:vAnchor="text" w:hAnchor="margin" w:x="8452" w:y="-5"/>
        <w:shd w:val="clear" w:color="auto" w:fill="auto"/>
        <w:spacing w:line="230" w:lineRule="exact"/>
        <w:ind w:left="100" w:firstLine="0"/>
        <w:rPr>
          <w:rFonts w:ascii="Times New Roman" w:hAnsi="Times New Roman" w:cs="Times New Roman"/>
          <w:sz w:val="26"/>
          <w:szCs w:val="26"/>
          <w:lang w:val="en-US"/>
        </w:rPr>
      </w:pPr>
    </w:p>
    <w:p w14:paraId="3D8B2CA2" w14:textId="77777777" w:rsidR="002E0FAF" w:rsidRPr="007D0E88" w:rsidRDefault="00CF1FAE">
      <w:pPr>
        <w:framePr w:w="778" w:h="720" w:wrap="around" w:vAnchor="text" w:hAnchor="margin" w:x="-1017" w:y="918"/>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53549502" wp14:editId="6EE54E15">
            <wp:extent cx="501650" cy="457200"/>
            <wp:effectExtent l="0" t="0" r="0" b="0"/>
            <wp:docPr id="8" name="Рисунок 8" descr="C:\Users\836D~1\AppData\Local\FineReader1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FineReader10\media\image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 cy="457200"/>
                    </a:xfrm>
                    <a:prstGeom prst="rect">
                      <a:avLst/>
                    </a:prstGeom>
                    <a:noFill/>
                    <a:ln>
                      <a:noFill/>
                    </a:ln>
                  </pic:spPr>
                </pic:pic>
              </a:graphicData>
            </a:graphic>
          </wp:inline>
        </w:drawing>
      </w:r>
    </w:p>
    <w:p w14:paraId="1F3C1C05" w14:textId="77777777" w:rsidR="002E0FAF" w:rsidRPr="007D0E88" w:rsidRDefault="00644CCD">
      <w:pPr>
        <w:pStyle w:val="9"/>
        <w:shd w:val="clear" w:color="auto" w:fill="auto"/>
        <w:spacing w:after="180"/>
        <w:ind w:right="18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Запрещается движение задним ходом, когда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находится </w:t>
      </w:r>
      <w:r w:rsidRPr="007D0E88">
        <w:rPr>
          <w:rStyle w:val="33"/>
          <w:rFonts w:ascii="Times New Roman" w:hAnsi="Times New Roman" w:cs="Times New Roman"/>
          <w:sz w:val="26"/>
          <w:szCs w:val="26"/>
        </w:rPr>
        <w:t xml:space="preserve">рабочем положении. </w:t>
      </w:r>
      <w:proofErr w:type="spellStart"/>
      <w:r w:rsidRPr="007D0E88">
        <w:rPr>
          <w:rStyle w:val="33"/>
          <w:rFonts w:ascii="Times New Roman" w:hAnsi="Times New Roman" w:cs="Times New Roman"/>
          <w:sz w:val="26"/>
          <w:szCs w:val="26"/>
        </w:rPr>
        <w:t>Почвофрезу</w:t>
      </w:r>
      <w:proofErr w:type="spellEnd"/>
      <w:r w:rsidRPr="007D0E88">
        <w:rPr>
          <w:rStyle w:val="33"/>
          <w:rFonts w:ascii="Times New Roman" w:hAnsi="Times New Roman" w:cs="Times New Roman"/>
          <w:sz w:val="26"/>
          <w:szCs w:val="26"/>
        </w:rPr>
        <w:t xml:space="preserve"> следует поднимать плавно, без рывков.</w:t>
      </w:r>
    </w:p>
    <w:p w14:paraId="600BA523" w14:textId="77777777" w:rsidR="002E0FAF" w:rsidRPr="007D0E88" w:rsidRDefault="00644CCD">
      <w:pPr>
        <w:pStyle w:val="80"/>
        <w:keepNext/>
        <w:keepLines/>
        <w:shd w:val="clear" w:color="auto" w:fill="auto"/>
        <w:ind w:firstLine="0"/>
        <w:jc w:val="both"/>
        <w:rPr>
          <w:rFonts w:ascii="Times New Roman" w:hAnsi="Times New Roman" w:cs="Times New Roman"/>
          <w:sz w:val="26"/>
          <w:szCs w:val="26"/>
        </w:rPr>
      </w:pPr>
      <w:bookmarkStart w:id="47" w:name="bookmark89"/>
      <w:r w:rsidRPr="007D0E88">
        <w:rPr>
          <w:rFonts w:ascii="Times New Roman" w:hAnsi="Times New Roman" w:cs="Times New Roman"/>
          <w:sz w:val="26"/>
          <w:szCs w:val="26"/>
        </w:rPr>
        <w:t>ОПАСНО</w:t>
      </w:r>
      <w:bookmarkEnd w:id="47"/>
    </w:p>
    <w:p w14:paraId="39CB07D5" w14:textId="77777777" w:rsidR="002E0FAF" w:rsidRDefault="002E0FAF">
      <w:pPr>
        <w:framePr w:w="778" w:h="720" w:wrap="around" w:hAnchor="margin" w:x="-1017" w:y="6145"/>
        <w:jc w:val="center"/>
        <w:rPr>
          <w:rFonts w:ascii="Times New Roman" w:hAnsi="Times New Roman" w:cs="Times New Roman"/>
          <w:noProof/>
          <w:sz w:val="26"/>
          <w:szCs w:val="26"/>
          <w:lang w:val="ru-RU"/>
        </w:rPr>
      </w:pPr>
    </w:p>
    <w:p w14:paraId="3CF8413C" w14:textId="77777777" w:rsidR="002E05D8" w:rsidRPr="007D0E88" w:rsidRDefault="002E05D8">
      <w:pPr>
        <w:framePr w:w="778" w:h="720" w:wrap="around" w:hAnchor="margin" w:x="-1017" w:y="6145"/>
        <w:jc w:val="center"/>
        <w:rPr>
          <w:rFonts w:ascii="Times New Roman" w:hAnsi="Times New Roman" w:cs="Times New Roman"/>
          <w:sz w:val="26"/>
          <w:szCs w:val="26"/>
        </w:rPr>
      </w:pPr>
    </w:p>
    <w:p w14:paraId="1AEB5FE2" w14:textId="77777777" w:rsidR="002E0FAF" w:rsidRDefault="00644CCD">
      <w:pPr>
        <w:pStyle w:val="9"/>
        <w:shd w:val="clear" w:color="auto" w:fill="auto"/>
        <w:ind w:right="180" w:firstLine="0"/>
        <w:jc w:val="both"/>
        <w:rPr>
          <w:rStyle w:val="33"/>
          <w:rFonts w:ascii="Times New Roman" w:hAnsi="Times New Roman" w:cs="Times New Roman"/>
          <w:sz w:val="26"/>
          <w:szCs w:val="26"/>
          <w:lang w:val="ru-RU"/>
        </w:rPr>
      </w:pPr>
      <w:r w:rsidRPr="007D0E88">
        <w:rPr>
          <w:rFonts w:ascii="Times New Roman" w:hAnsi="Times New Roman" w:cs="Times New Roman"/>
          <w:sz w:val="26"/>
          <w:szCs w:val="26"/>
        </w:rPr>
        <w:t xml:space="preserve">Засорение рабочих органов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которые препятствуют работе следует устранять только после остановки, установки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нижнем </w:t>
      </w:r>
      <w:r w:rsidRPr="007D0E88">
        <w:rPr>
          <w:rStyle w:val="33"/>
          <w:rFonts w:ascii="Times New Roman" w:hAnsi="Times New Roman" w:cs="Times New Roman"/>
          <w:sz w:val="26"/>
          <w:szCs w:val="26"/>
        </w:rPr>
        <w:t>положении и выключения двигателя</w:t>
      </w:r>
      <w:r w:rsidR="00C730B8">
        <w:rPr>
          <w:rStyle w:val="33"/>
          <w:rFonts w:ascii="Times New Roman" w:hAnsi="Times New Roman" w:cs="Times New Roman"/>
          <w:sz w:val="26"/>
          <w:szCs w:val="26"/>
        </w:rPr>
        <w:t xml:space="preserve"> трактора и затягивания тормоза</w:t>
      </w:r>
      <w:r w:rsidR="00C730B8">
        <w:rPr>
          <w:rStyle w:val="33"/>
          <w:rFonts w:ascii="Times New Roman" w:hAnsi="Times New Roman" w:cs="Times New Roman"/>
          <w:sz w:val="26"/>
          <w:szCs w:val="26"/>
          <w:lang w:val="ru-RU"/>
        </w:rPr>
        <w:t>.</w:t>
      </w:r>
    </w:p>
    <w:p w14:paraId="52CA26B6" w14:textId="77777777" w:rsidR="00CD2DBA" w:rsidRDefault="00CD2DBA">
      <w:pPr>
        <w:pStyle w:val="9"/>
        <w:shd w:val="clear" w:color="auto" w:fill="auto"/>
        <w:ind w:right="180" w:firstLine="0"/>
        <w:jc w:val="both"/>
        <w:rPr>
          <w:rFonts w:ascii="Times New Roman" w:hAnsi="Times New Roman" w:cs="Times New Roman"/>
          <w:sz w:val="26"/>
          <w:szCs w:val="26"/>
          <w:lang w:val="ru-RU"/>
        </w:rPr>
      </w:pPr>
    </w:p>
    <w:p w14:paraId="303BE424" w14:textId="77777777" w:rsidR="00CD2DBA" w:rsidRPr="007D0E88" w:rsidRDefault="00CD2DBA" w:rsidP="00CD2DBA">
      <w:pPr>
        <w:rPr>
          <w:rFonts w:ascii="Times New Roman" w:hAnsi="Times New Roman" w:cs="Times New Roman"/>
          <w:sz w:val="26"/>
          <w:szCs w:val="26"/>
        </w:rPr>
      </w:pPr>
      <w:bookmarkStart w:id="48" w:name="bookmark90"/>
      <w:bookmarkStart w:id="49" w:name="bookmark91"/>
      <w:r w:rsidRPr="007D0E88">
        <w:rPr>
          <w:rFonts w:ascii="Times New Roman" w:hAnsi="Times New Roman" w:cs="Times New Roman"/>
          <w:sz w:val="26"/>
          <w:szCs w:val="26"/>
        </w:rPr>
        <w:t>5. ТЕХНИЧЕСКОЕ ОБСЛУЖИВАНИЕ</w:t>
      </w:r>
      <w:bookmarkEnd w:id="48"/>
      <w:bookmarkEnd w:id="49"/>
    </w:p>
    <w:p w14:paraId="04AC129F" w14:textId="77777777" w:rsidR="00CD2DBA" w:rsidRPr="007D0E88" w:rsidRDefault="00CD2DBA" w:rsidP="00CD2DBA">
      <w:pPr>
        <w:pStyle w:val="9"/>
        <w:shd w:val="clear" w:color="auto" w:fill="auto"/>
        <w:ind w:left="20" w:right="20" w:firstLine="720"/>
        <w:jc w:val="both"/>
        <w:rPr>
          <w:rFonts w:ascii="Times New Roman" w:hAnsi="Times New Roman" w:cs="Times New Roman"/>
          <w:sz w:val="26"/>
          <w:szCs w:val="26"/>
        </w:rPr>
      </w:pPr>
      <w:r w:rsidRPr="007D0E88">
        <w:rPr>
          <w:rFonts w:ascii="Times New Roman" w:hAnsi="Times New Roman" w:cs="Times New Roman"/>
          <w:sz w:val="26"/>
          <w:szCs w:val="26"/>
        </w:rPr>
        <w:t xml:space="preserve">Для обеспечения длительной и надежной работы навесной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следует контролировать состояние резьбовых соединений и в случае их послабления, подтянуть. После окончания работы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следует тщательно очистить. Изношенные или поврежденные детали заменить с соблюдением следующих указаний:</w:t>
      </w:r>
    </w:p>
    <w:p w14:paraId="5853138F" w14:textId="77777777" w:rsidR="00CD2DBA" w:rsidRPr="007D0E88" w:rsidRDefault="00CD2DBA" w:rsidP="00CD2DBA">
      <w:pPr>
        <w:pStyle w:val="9"/>
        <w:numPr>
          <w:ilvl w:val="0"/>
          <w:numId w:val="4"/>
        </w:numPr>
        <w:shd w:val="clear" w:color="auto" w:fill="auto"/>
        <w:tabs>
          <w:tab w:val="left" w:pos="725"/>
        </w:tabs>
        <w:ind w:left="720" w:hanging="360"/>
        <w:rPr>
          <w:rFonts w:ascii="Times New Roman" w:hAnsi="Times New Roman" w:cs="Times New Roman"/>
          <w:sz w:val="26"/>
          <w:szCs w:val="26"/>
        </w:rPr>
      </w:pPr>
      <w:r w:rsidRPr="007D0E88">
        <w:rPr>
          <w:rFonts w:ascii="Times New Roman" w:hAnsi="Times New Roman" w:cs="Times New Roman"/>
          <w:sz w:val="26"/>
          <w:szCs w:val="26"/>
        </w:rPr>
        <w:t>все изношенные элементы заменить в случае износа или повреждения,</w:t>
      </w:r>
    </w:p>
    <w:p w14:paraId="06223ED4" w14:textId="77777777" w:rsidR="00CD2DBA" w:rsidRPr="007D0E88" w:rsidRDefault="00CD2DBA" w:rsidP="00CD2DBA">
      <w:pPr>
        <w:pStyle w:val="9"/>
        <w:numPr>
          <w:ilvl w:val="0"/>
          <w:numId w:val="4"/>
        </w:numPr>
        <w:shd w:val="clear" w:color="auto" w:fill="auto"/>
        <w:tabs>
          <w:tab w:val="left" w:pos="720"/>
        </w:tabs>
        <w:ind w:left="720" w:right="20" w:hanging="360"/>
        <w:rPr>
          <w:rFonts w:ascii="Times New Roman" w:hAnsi="Times New Roman" w:cs="Times New Roman"/>
          <w:sz w:val="26"/>
          <w:szCs w:val="26"/>
        </w:rPr>
      </w:pPr>
      <w:r w:rsidRPr="007D0E88">
        <w:rPr>
          <w:rFonts w:ascii="Times New Roman" w:hAnsi="Times New Roman" w:cs="Times New Roman"/>
          <w:sz w:val="26"/>
          <w:szCs w:val="26"/>
        </w:rPr>
        <w:t>соблюдать интервалы между заменой масел и контролировать состояние цепной передачи,</w:t>
      </w:r>
    </w:p>
    <w:p w14:paraId="6AD0F160" w14:textId="77777777" w:rsidR="00CD2DBA" w:rsidRPr="007D0E88" w:rsidRDefault="00CD2DBA" w:rsidP="00CD2DBA">
      <w:pPr>
        <w:pStyle w:val="9"/>
        <w:numPr>
          <w:ilvl w:val="0"/>
          <w:numId w:val="4"/>
        </w:numPr>
        <w:shd w:val="clear" w:color="auto" w:fill="auto"/>
        <w:tabs>
          <w:tab w:val="left" w:pos="725"/>
        </w:tabs>
        <w:spacing w:after="480"/>
        <w:ind w:left="720" w:right="20" w:hanging="360"/>
        <w:rPr>
          <w:rFonts w:ascii="Times New Roman" w:hAnsi="Times New Roman" w:cs="Times New Roman"/>
          <w:sz w:val="26"/>
          <w:szCs w:val="26"/>
        </w:rPr>
      </w:pPr>
      <w:r w:rsidRPr="007D0E88">
        <w:rPr>
          <w:rFonts w:ascii="Times New Roman" w:hAnsi="Times New Roman" w:cs="Times New Roman"/>
          <w:sz w:val="26"/>
          <w:szCs w:val="26"/>
        </w:rPr>
        <w:t>при замене следует применять только оригинальные детали, что обеспечит высокое качество и не отменит действие гарантии.</w:t>
      </w:r>
    </w:p>
    <w:p w14:paraId="6CC8F013" w14:textId="77777777" w:rsidR="00CD2DBA" w:rsidRPr="007D0E88" w:rsidRDefault="00CD2DBA" w:rsidP="00CD2DBA">
      <w:pPr>
        <w:pStyle w:val="80"/>
        <w:keepNext/>
        <w:keepLines/>
        <w:shd w:val="clear" w:color="auto" w:fill="auto"/>
        <w:ind w:left="20" w:firstLine="0"/>
        <w:jc w:val="left"/>
        <w:rPr>
          <w:rFonts w:ascii="Times New Roman" w:hAnsi="Times New Roman" w:cs="Times New Roman"/>
          <w:sz w:val="26"/>
          <w:szCs w:val="26"/>
        </w:rPr>
      </w:pPr>
      <w:bookmarkStart w:id="50" w:name="bookmark92"/>
      <w:bookmarkStart w:id="51" w:name="bookmark93"/>
      <w:r w:rsidRPr="007D0E88">
        <w:rPr>
          <w:rFonts w:ascii="Times New Roman" w:hAnsi="Times New Roman" w:cs="Times New Roman"/>
          <w:sz w:val="26"/>
          <w:szCs w:val="26"/>
        </w:rPr>
        <w:t xml:space="preserve">5.1. Указания относительно содержания </w:t>
      </w:r>
      <w:proofErr w:type="spellStart"/>
      <w:r w:rsidRPr="007D0E88">
        <w:rPr>
          <w:rFonts w:ascii="Times New Roman" w:hAnsi="Times New Roman" w:cs="Times New Roman"/>
          <w:sz w:val="26"/>
          <w:szCs w:val="26"/>
        </w:rPr>
        <w:t>почвофрезы</w:t>
      </w:r>
      <w:bookmarkEnd w:id="50"/>
      <w:bookmarkEnd w:id="51"/>
      <w:proofErr w:type="spellEnd"/>
    </w:p>
    <w:p w14:paraId="73AF0102" w14:textId="77777777" w:rsidR="00CD2DBA" w:rsidRPr="007D0E88" w:rsidRDefault="00CD2DBA" w:rsidP="00CD2DBA">
      <w:pPr>
        <w:pStyle w:val="9"/>
        <w:shd w:val="clear" w:color="auto" w:fill="auto"/>
        <w:ind w:left="20" w:right="20" w:firstLine="720"/>
        <w:jc w:val="both"/>
        <w:rPr>
          <w:rFonts w:ascii="Times New Roman" w:hAnsi="Times New Roman" w:cs="Times New Roman"/>
          <w:sz w:val="26"/>
          <w:szCs w:val="26"/>
          <w:lang w:val="ru-RU"/>
        </w:rPr>
      </w:pPr>
      <w:r w:rsidRPr="007D0E88">
        <w:rPr>
          <w:rFonts w:ascii="Times New Roman" w:hAnsi="Times New Roman" w:cs="Times New Roman"/>
          <w:sz w:val="26"/>
          <w:szCs w:val="26"/>
        </w:rPr>
        <w:t xml:space="preserve">Каждый раз после окончания работы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следует очистить от земли, затем провести осмотр всех соединений деталей и узлов. Техническое обслуживание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состоит в контроле состояния подшипниковых узлов опорных колес, состояния ножей и надежности фиксации резьбовых и штифтовых соединений.</w:t>
      </w:r>
    </w:p>
    <w:p w14:paraId="1BC6B086" w14:textId="77777777" w:rsidR="00CD2DBA" w:rsidRPr="007D0E88" w:rsidRDefault="00CD2DBA" w:rsidP="00CD2DBA">
      <w:pPr>
        <w:pStyle w:val="9"/>
        <w:shd w:val="clear" w:color="auto" w:fill="auto"/>
        <w:spacing w:after="120"/>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Поврежденные и изношенные детали заменить новыми или отремонтированными. Все послабленные резьбовые соединения подтянуть. Поломанные или изношенные ножи заменить. На штифты и оси системы крепления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не наносится смазка, они должны быть сухими и чистыми. Следить за чистотой предупреждающих обозначений и треугольного знака для обозначения тихоходных транспортных средств.</w:t>
      </w:r>
    </w:p>
    <w:p w14:paraId="306ED5D4" w14:textId="77777777" w:rsidR="00CD2DBA" w:rsidRPr="007D0E88" w:rsidRDefault="00CD2DBA" w:rsidP="00CD2DBA">
      <w:pPr>
        <w:pStyle w:val="80"/>
        <w:keepNext/>
        <w:keepLines/>
        <w:numPr>
          <w:ilvl w:val="0"/>
          <w:numId w:val="9"/>
        </w:numPr>
        <w:shd w:val="clear" w:color="auto" w:fill="auto"/>
        <w:tabs>
          <w:tab w:val="left" w:pos="490"/>
        </w:tabs>
        <w:ind w:left="20" w:firstLine="0"/>
        <w:jc w:val="both"/>
        <w:rPr>
          <w:rFonts w:ascii="Times New Roman" w:hAnsi="Times New Roman" w:cs="Times New Roman"/>
          <w:sz w:val="26"/>
          <w:szCs w:val="26"/>
        </w:rPr>
      </w:pPr>
      <w:bookmarkStart w:id="52" w:name="bookmark94"/>
      <w:bookmarkStart w:id="53" w:name="bookmark95"/>
      <w:r w:rsidRPr="007D0E88">
        <w:rPr>
          <w:rFonts w:ascii="Times New Roman" w:hAnsi="Times New Roman" w:cs="Times New Roman"/>
          <w:sz w:val="26"/>
          <w:szCs w:val="26"/>
        </w:rPr>
        <w:t>Обслуживание в конце сезона</w:t>
      </w:r>
      <w:bookmarkEnd w:id="52"/>
      <w:bookmarkEnd w:id="53"/>
    </w:p>
    <w:p w14:paraId="270DF4FE" w14:textId="77777777" w:rsidR="00CD2DBA" w:rsidRPr="007D0E88" w:rsidRDefault="00CD2DBA" w:rsidP="00CD2DBA">
      <w:pPr>
        <w:pStyle w:val="9"/>
        <w:shd w:val="clear" w:color="auto" w:fill="auto"/>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После окончания сезона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следует тщательно очистить от загрязнений и помыть. Поврежденные и изношенные рабочие детали заменить, подтянуть резьбовые соединения.</w:t>
      </w:r>
    </w:p>
    <w:p w14:paraId="5D7C78FB" w14:textId="77777777" w:rsidR="00CD2DBA" w:rsidRPr="007D0E88" w:rsidRDefault="00CD2DBA" w:rsidP="00CD2DBA">
      <w:pPr>
        <w:pStyle w:val="9"/>
        <w:shd w:val="clear" w:color="auto" w:fill="auto"/>
        <w:spacing w:after="240"/>
        <w:ind w:left="20" w:right="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При повреждении слоя краски такое место следует очистить и нанести на него свежий слой защитной краски, смазать все требуемые узлы и детали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в соответствии с инструкцией.</w:t>
      </w:r>
    </w:p>
    <w:p w14:paraId="0B3A24AE" w14:textId="77777777" w:rsidR="00CD2DBA" w:rsidRPr="007D0E88" w:rsidRDefault="00CD2DBA" w:rsidP="00CD2DBA">
      <w:pPr>
        <w:pStyle w:val="80"/>
        <w:keepNext/>
        <w:keepLines/>
        <w:numPr>
          <w:ilvl w:val="0"/>
          <w:numId w:val="9"/>
        </w:numPr>
        <w:shd w:val="clear" w:color="auto" w:fill="auto"/>
        <w:tabs>
          <w:tab w:val="left" w:pos="486"/>
        </w:tabs>
        <w:ind w:left="20" w:firstLine="0"/>
        <w:jc w:val="both"/>
        <w:rPr>
          <w:rFonts w:ascii="Times New Roman" w:hAnsi="Times New Roman" w:cs="Times New Roman"/>
          <w:sz w:val="26"/>
          <w:szCs w:val="26"/>
        </w:rPr>
      </w:pPr>
      <w:bookmarkStart w:id="54" w:name="bookmark96"/>
      <w:bookmarkStart w:id="55" w:name="bookmark97"/>
      <w:r w:rsidRPr="007D0E88">
        <w:rPr>
          <w:rFonts w:ascii="Times New Roman" w:hAnsi="Times New Roman" w:cs="Times New Roman"/>
          <w:sz w:val="26"/>
          <w:szCs w:val="26"/>
        </w:rPr>
        <w:t xml:space="preserve">Хранение </w:t>
      </w:r>
      <w:proofErr w:type="spellStart"/>
      <w:r w:rsidRPr="007D0E88">
        <w:rPr>
          <w:rFonts w:ascii="Times New Roman" w:hAnsi="Times New Roman" w:cs="Times New Roman"/>
          <w:sz w:val="26"/>
          <w:szCs w:val="26"/>
        </w:rPr>
        <w:t>почвофрезы</w:t>
      </w:r>
      <w:bookmarkEnd w:id="54"/>
      <w:bookmarkEnd w:id="55"/>
      <w:proofErr w:type="spellEnd"/>
    </w:p>
    <w:p w14:paraId="509DE57A" w14:textId="77777777" w:rsidR="00CD2DBA" w:rsidRPr="007D0E88" w:rsidRDefault="00CD2DBA" w:rsidP="00CD2DBA">
      <w:pPr>
        <w:pStyle w:val="9"/>
        <w:shd w:val="clear" w:color="auto" w:fill="auto"/>
        <w:ind w:left="20" w:right="40" w:firstLine="7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необходимо хранить под навесом на ровном, прочном основании. Во время хранения задняя планка должна располагаться в крайнем </w:t>
      </w:r>
      <w:r w:rsidRPr="007D0E88">
        <w:rPr>
          <w:rFonts w:ascii="Times New Roman" w:hAnsi="Times New Roman" w:cs="Times New Roman"/>
          <w:sz w:val="26"/>
          <w:szCs w:val="26"/>
        </w:rPr>
        <w:lastRenderedPageBreak/>
        <w:t>нижнем положении. В случае отсутствия места под навесом, допускается хранить ее под открытым небом.</w:t>
      </w:r>
    </w:p>
    <w:p w14:paraId="547950FC" w14:textId="77777777" w:rsidR="00CD2DBA" w:rsidRPr="007D0E88" w:rsidRDefault="00CD2DBA" w:rsidP="00CD2DBA">
      <w:pPr>
        <w:pStyle w:val="80"/>
        <w:keepNext/>
        <w:keepLines/>
        <w:shd w:val="clear" w:color="auto" w:fill="auto"/>
        <w:spacing w:line="230" w:lineRule="exact"/>
        <w:ind w:left="20" w:firstLine="1260"/>
        <w:jc w:val="left"/>
        <w:rPr>
          <w:rFonts w:ascii="Times New Roman" w:hAnsi="Times New Roman" w:cs="Times New Roman"/>
          <w:sz w:val="26"/>
          <w:szCs w:val="26"/>
        </w:rPr>
      </w:pPr>
      <w:bookmarkStart w:id="56" w:name="bookmark98"/>
      <w:r w:rsidRPr="007D0E88">
        <w:rPr>
          <w:rFonts w:ascii="Times New Roman" w:hAnsi="Times New Roman" w:cs="Times New Roman"/>
          <w:sz w:val="26"/>
          <w:szCs w:val="26"/>
        </w:rPr>
        <w:t>ВНИМАНИЕ</w:t>
      </w:r>
      <w:bookmarkEnd w:id="56"/>
    </w:p>
    <w:p w14:paraId="4D24C151" w14:textId="77777777" w:rsidR="00CD2DBA" w:rsidRPr="007D0E88" w:rsidRDefault="00CD2DBA" w:rsidP="00CD2DBA">
      <w:pPr>
        <w:pStyle w:val="9"/>
        <w:shd w:val="clear" w:color="auto" w:fill="auto"/>
        <w:spacing w:line="278" w:lineRule="exact"/>
        <w:ind w:left="20" w:right="40" w:firstLine="126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необходимо хранить в месте, обеспечивающем безопасность для людей и окружающей среды.</w:t>
      </w:r>
    </w:p>
    <w:p w14:paraId="16191E3D" w14:textId="77777777" w:rsidR="00CD2DBA" w:rsidRPr="007D0E88" w:rsidRDefault="00CD2DBA" w:rsidP="00CD2DBA">
      <w:pPr>
        <w:pStyle w:val="9"/>
        <w:shd w:val="clear" w:color="auto" w:fill="auto"/>
        <w:spacing w:line="278" w:lineRule="exact"/>
        <w:ind w:right="40" w:firstLine="0"/>
        <w:rPr>
          <w:rFonts w:ascii="Times New Roman" w:hAnsi="Times New Roman" w:cs="Times New Roman"/>
          <w:sz w:val="26"/>
          <w:szCs w:val="26"/>
        </w:rPr>
      </w:pPr>
      <w:r w:rsidRPr="007D0E88">
        <w:rPr>
          <w:rFonts w:ascii="Times New Roman" w:hAnsi="Times New Roman" w:cs="Times New Roman"/>
          <w:sz w:val="26"/>
          <w:szCs w:val="26"/>
        </w:rPr>
        <w:t xml:space="preserve">Во время хранения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для обеспечения большей устойчивости необходимо опустить вниз обе боковые опоры.</w:t>
      </w:r>
    </w:p>
    <w:p w14:paraId="5CA9CD85" w14:textId="77777777" w:rsidR="00CD2DBA" w:rsidRPr="007D0E88" w:rsidRDefault="00CD2DBA" w:rsidP="00CD2DBA">
      <w:pPr>
        <w:pStyle w:val="9"/>
        <w:shd w:val="clear" w:color="auto" w:fill="auto"/>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После отсоединения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от трактора, она должна опираться на ножи и двух опорах, что обеспечит ее устойчивость в нерабочее время.</w:t>
      </w:r>
    </w:p>
    <w:p w14:paraId="793E4C77" w14:textId="77777777" w:rsidR="00CD2DBA" w:rsidRPr="007D0E88" w:rsidRDefault="00CD2DBA" w:rsidP="00CD2DBA">
      <w:pPr>
        <w:pStyle w:val="9"/>
        <w:shd w:val="clear" w:color="auto" w:fill="auto"/>
        <w:spacing w:after="120"/>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При длительном хранении оборудования под открытым небом, при смывании защитного слоя консервацию рабочих деталей необходимо повторить.</w:t>
      </w:r>
    </w:p>
    <w:p w14:paraId="660879AC" w14:textId="77777777" w:rsidR="00CD2DBA" w:rsidRPr="007D0E88" w:rsidRDefault="00CD2DBA" w:rsidP="00CD2DBA">
      <w:pPr>
        <w:pStyle w:val="80"/>
        <w:keepNext/>
        <w:keepLines/>
        <w:shd w:val="clear" w:color="auto" w:fill="auto"/>
        <w:spacing w:after="360"/>
        <w:ind w:left="20" w:right="40" w:firstLine="700"/>
        <w:jc w:val="both"/>
        <w:rPr>
          <w:rFonts w:ascii="Times New Roman" w:hAnsi="Times New Roman" w:cs="Times New Roman"/>
          <w:sz w:val="26"/>
          <w:szCs w:val="26"/>
        </w:rPr>
      </w:pPr>
      <w:bookmarkStart w:id="57" w:name="bookmark99"/>
      <w:r w:rsidRPr="007D0E88">
        <w:rPr>
          <w:rFonts w:ascii="Times New Roman" w:hAnsi="Times New Roman" w:cs="Times New Roman"/>
          <w:sz w:val="26"/>
          <w:szCs w:val="26"/>
        </w:rPr>
        <w:t xml:space="preserve">Световые сигнальные устройства и треугольный знак для обозначения тихоходных транспортных средств необходимо снять с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и хранить в сухом помещении, во избежание их повреждения.</w:t>
      </w:r>
      <w:bookmarkEnd w:id="57"/>
    </w:p>
    <w:p w14:paraId="6E30B2D8" w14:textId="77777777" w:rsidR="00CD2DBA" w:rsidRPr="007D0E88" w:rsidRDefault="00CD2DBA" w:rsidP="00CD2DBA">
      <w:pPr>
        <w:pStyle w:val="80"/>
        <w:keepNext/>
        <w:keepLines/>
        <w:numPr>
          <w:ilvl w:val="0"/>
          <w:numId w:val="9"/>
        </w:numPr>
        <w:shd w:val="clear" w:color="auto" w:fill="auto"/>
        <w:tabs>
          <w:tab w:val="left" w:pos="486"/>
        </w:tabs>
        <w:ind w:left="20" w:firstLine="0"/>
        <w:jc w:val="both"/>
        <w:rPr>
          <w:rFonts w:ascii="Times New Roman" w:hAnsi="Times New Roman" w:cs="Times New Roman"/>
          <w:sz w:val="26"/>
          <w:szCs w:val="26"/>
        </w:rPr>
      </w:pPr>
      <w:bookmarkStart w:id="58" w:name="bookmark100"/>
      <w:bookmarkStart w:id="59" w:name="bookmark101"/>
      <w:r w:rsidRPr="007D0E88">
        <w:rPr>
          <w:rFonts w:ascii="Times New Roman" w:hAnsi="Times New Roman" w:cs="Times New Roman"/>
          <w:sz w:val="26"/>
          <w:szCs w:val="26"/>
        </w:rPr>
        <w:t>Замена рабочих элементов</w:t>
      </w:r>
      <w:bookmarkEnd w:id="58"/>
      <w:bookmarkEnd w:id="59"/>
    </w:p>
    <w:p w14:paraId="5D49EFDE" w14:textId="77777777" w:rsidR="00CD2DBA" w:rsidRPr="007D0E88" w:rsidRDefault="00CD2DBA" w:rsidP="00CD2DBA">
      <w:pPr>
        <w:pStyle w:val="9"/>
        <w:shd w:val="clear" w:color="auto" w:fill="auto"/>
        <w:spacing w:after="120"/>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 </w:t>
      </w:r>
      <w:proofErr w:type="spellStart"/>
      <w:r w:rsidRPr="007D0E88">
        <w:rPr>
          <w:rFonts w:ascii="Times New Roman" w:hAnsi="Times New Roman" w:cs="Times New Roman"/>
          <w:sz w:val="26"/>
          <w:szCs w:val="26"/>
        </w:rPr>
        <w:t>почвофрезе</w:t>
      </w:r>
      <w:proofErr w:type="spellEnd"/>
      <w:r w:rsidRPr="007D0E88">
        <w:rPr>
          <w:rFonts w:ascii="Times New Roman" w:hAnsi="Times New Roman" w:cs="Times New Roman"/>
          <w:sz w:val="26"/>
          <w:szCs w:val="26"/>
        </w:rPr>
        <w:t xml:space="preserve"> может возникнуть необходимость замены дугового ножа: для этого необходимо расположить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на твердой ровной поверхности, опустить опоры в нижнее положение.</w:t>
      </w:r>
    </w:p>
    <w:p w14:paraId="78840AF6" w14:textId="77777777" w:rsidR="00CD2DBA" w:rsidRPr="007D0E88" w:rsidRDefault="00CD2DBA" w:rsidP="00CD2DBA">
      <w:pPr>
        <w:pStyle w:val="80"/>
        <w:keepNext/>
        <w:keepLines/>
        <w:shd w:val="clear" w:color="auto" w:fill="auto"/>
        <w:ind w:left="20" w:firstLine="1260"/>
        <w:jc w:val="left"/>
        <w:rPr>
          <w:rFonts w:ascii="Times New Roman" w:hAnsi="Times New Roman" w:cs="Times New Roman"/>
          <w:sz w:val="26"/>
          <w:szCs w:val="26"/>
        </w:rPr>
      </w:pPr>
      <w:bookmarkStart w:id="60" w:name="bookmark102"/>
      <w:r w:rsidRPr="007D0E88">
        <w:rPr>
          <w:rFonts w:ascii="Times New Roman" w:hAnsi="Times New Roman" w:cs="Times New Roman"/>
          <w:sz w:val="26"/>
          <w:szCs w:val="26"/>
        </w:rPr>
        <w:t>ВНИМАНИЕ</w:t>
      </w:r>
      <w:bookmarkEnd w:id="60"/>
    </w:p>
    <w:p w14:paraId="7CA56E1C" w14:textId="77777777" w:rsidR="00CD2DBA" w:rsidRPr="00132F78" w:rsidRDefault="00CD2DBA" w:rsidP="00CD2DBA">
      <w:pPr>
        <w:pStyle w:val="9"/>
        <w:shd w:val="clear" w:color="auto" w:fill="auto"/>
        <w:tabs>
          <w:tab w:val="left" w:leader="underscore" w:pos="1335"/>
          <w:tab w:val="left" w:leader="underscore" w:pos="9946"/>
        </w:tabs>
        <w:spacing w:after="120"/>
        <w:ind w:left="20" w:right="40" w:firstLine="1260"/>
        <w:rPr>
          <w:rFonts w:ascii="Times New Roman" w:hAnsi="Times New Roman" w:cs="Times New Roman"/>
          <w:sz w:val="26"/>
          <w:szCs w:val="26"/>
          <w:lang w:val="ru-RU"/>
        </w:rPr>
      </w:pPr>
      <w:r w:rsidRPr="007D0E88">
        <w:rPr>
          <w:rFonts w:ascii="Times New Roman" w:hAnsi="Times New Roman" w:cs="Times New Roman"/>
          <w:sz w:val="26"/>
          <w:szCs w:val="26"/>
        </w:rPr>
        <w:t xml:space="preserve">Все действия, связанные с демонтажем и монтажом изношенных элементов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следует выполнять на твердой ровной поверхности, опустив оборудование на землю и опустив опоры в </w:t>
      </w:r>
      <w:r w:rsidRPr="00132F78">
        <w:rPr>
          <w:rFonts w:ascii="Times New Roman" w:hAnsi="Times New Roman" w:cs="Times New Roman"/>
          <w:sz w:val="26"/>
          <w:szCs w:val="26"/>
        </w:rPr>
        <w:t xml:space="preserve">нижнее </w:t>
      </w:r>
      <w:r w:rsidRPr="00132F78">
        <w:rPr>
          <w:rStyle w:val="43"/>
          <w:rFonts w:ascii="Times New Roman" w:hAnsi="Times New Roman" w:cs="Times New Roman"/>
          <w:sz w:val="26"/>
          <w:szCs w:val="26"/>
          <w:u w:val="none"/>
        </w:rPr>
        <w:t>положение.</w:t>
      </w:r>
    </w:p>
    <w:p w14:paraId="717E13FE" w14:textId="77777777" w:rsidR="00CD2DBA" w:rsidRPr="007D0E88" w:rsidRDefault="00CD2DBA" w:rsidP="00CD2DBA">
      <w:pPr>
        <w:pStyle w:val="80"/>
        <w:keepNext/>
        <w:keepLines/>
        <w:shd w:val="clear" w:color="auto" w:fill="auto"/>
        <w:ind w:left="20" w:firstLine="0"/>
        <w:jc w:val="both"/>
        <w:rPr>
          <w:rFonts w:ascii="Times New Roman" w:hAnsi="Times New Roman" w:cs="Times New Roman"/>
          <w:sz w:val="26"/>
          <w:szCs w:val="26"/>
        </w:rPr>
      </w:pPr>
      <w:bookmarkStart w:id="61" w:name="bookmark103"/>
      <w:r w:rsidRPr="007D0E88">
        <w:rPr>
          <w:rFonts w:ascii="Times New Roman" w:hAnsi="Times New Roman" w:cs="Times New Roman"/>
          <w:sz w:val="26"/>
          <w:szCs w:val="26"/>
        </w:rPr>
        <w:t>Замена дугового ножа</w:t>
      </w:r>
      <w:bookmarkEnd w:id="61"/>
    </w:p>
    <w:p w14:paraId="0CD1DFCD" w14:textId="77777777" w:rsidR="00CD2DBA" w:rsidRPr="007D0E88" w:rsidRDefault="00CD2DBA" w:rsidP="00CD2DBA">
      <w:pPr>
        <w:pStyle w:val="9"/>
        <w:numPr>
          <w:ilvl w:val="0"/>
          <w:numId w:val="4"/>
        </w:numPr>
        <w:shd w:val="clear" w:color="auto" w:fill="auto"/>
        <w:tabs>
          <w:tab w:val="left" w:pos="178"/>
        </w:tabs>
        <w:ind w:left="20" w:right="40" w:firstLine="0"/>
        <w:jc w:val="both"/>
        <w:rPr>
          <w:rFonts w:ascii="Times New Roman" w:hAnsi="Times New Roman" w:cs="Times New Roman"/>
          <w:sz w:val="26"/>
          <w:szCs w:val="26"/>
        </w:rPr>
      </w:pPr>
      <w:r w:rsidRPr="007D0E88">
        <w:rPr>
          <w:rFonts w:ascii="Times New Roman" w:hAnsi="Times New Roman" w:cs="Times New Roman"/>
          <w:sz w:val="26"/>
          <w:szCs w:val="26"/>
        </w:rPr>
        <w:t>рабочий барабан следует расположить таким образом, чтобы поврежденный нож был легко доступен,</w:t>
      </w:r>
    </w:p>
    <w:p w14:paraId="6A837DEF" w14:textId="77777777" w:rsidR="00CD2DBA" w:rsidRPr="007D0E88" w:rsidRDefault="00CD2DBA" w:rsidP="00CD2DBA">
      <w:pPr>
        <w:pStyle w:val="9"/>
        <w:numPr>
          <w:ilvl w:val="0"/>
          <w:numId w:val="4"/>
        </w:numPr>
        <w:shd w:val="clear" w:color="auto" w:fill="auto"/>
        <w:tabs>
          <w:tab w:val="left" w:pos="169"/>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ослабить болты крепления ножа,</w:t>
      </w:r>
    </w:p>
    <w:p w14:paraId="51831815" w14:textId="77777777" w:rsidR="00CD2DBA" w:rsidRPr="007D0E88" w:rsidRDefault="00CD2DBA" w:rsidP="00CD2DBA">
      <w:pPr>
        <w:pStyle w:val="9"/>
        <w:numPr>
          <w:ilvl w:val="0"/>
          <w:numId w:val="4"/>
        </w:numPr>
        <w:shd w:val="clear" w:color="auto" w:fill="auto"/>
        <w:tabs>
          <w:tab w:val="left" w:pos="16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заменить нож новым,</w:t>
      </w:r>
    </w:p>
    <w:p w14:paraId="2D3FCACD" w14:textId="77777777" w:rsidR="00CD2DBA" w:rsidRPr="007D0E88" w:rsidRDefault="00CD2DBA" w:rsidP="00CD2DBA">
      <w:pPr>
        <w:pStyle w:val="9"/>
        <w:numPr>
          <w:ilvl w:val="0"/>
          <w:numId w:val="4"/>
        </w:numPr>
        <w:shd w:val="clear" w:color="auto" w:fill="auto"/>
        <w:tabs>
          <w:tab w:val="left" w:pos="16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затянуть болты крепления - головки болтов должны находиться со стороны ножа,</w:t>
      </w:r>
    </w:p>
    <w:p w14:paraId="0353E6E7" w14:textId="77777777" w:rsidR="00CD2DBA" w:rsidRPr="007D0E88" w:rsidRDefault="00CD2DBA" w:rsidP="00CD2DBA">
      <w:pPr>
        <w:pStyle w:val="9"/>
        <w:numPr>
          <w:ilvl w:val="0"/>
          <w:numId w:val="4"/>
        </w:numPr>
        <w:shd w:val="clear" w:color="auto" w:fill="auto"/>
        <w:tabs>
          <w:tab w:val="left" w:pos="169"/>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болты затягивать постепенно, до момента полного закрепления ножа.</w:t>
      </w:r>
    </w:p>
    <w:p w14:paraId="44CDE9E2" w14:textId="77777777" w:rsidR="00CD2DBA" w:rsidRPr="007D0E88" w:rsidRDefault="00CD2DBA" w:rsidP="00CD2DBA">
      <w:pPr>
        <w:pStyle w:val="80"/>
        <w:keepNext/>
        <w:keepLines/>
        <w:shd w:val="clear" w:color="auto" w:fill="auto"/>
        <w:ind w:left="320" w:firstLine="1040"/>
        <w:jc w:val="left"/>
        <w:rPr>
          <w:rFonts w:ascii="Times New Roman" w:hAnsi="Times New Roman" w:cs="Times New Roman"/>
          <w:sz w:val="26"/>
          <w:szCs w:val="26"/>
        </w:rPr>
      </w:pPr>
      <w:bookmarkStart w:id="62" w:name="bookmark104"/>
      <w:r w:rsidRPr="007D0E88">
        <w:rPr>
          <w:rFonts w:ascii="Times New Roman" w:hAnsi="Times New Roman" w:cs="Times New Roman"/>
          <w:sz w:val="26"/>
          <w:szCs w:val="26"/>
        </w:rPr>
        <w:t>ВНИМАНИЕ</w:t>
      </w:r>
      <w:bookmarkEnd w:id="62"/>
    </w:p>
    <w:p w14:paraId="2A926543" w14:textId="77777777" w:rsidR="00CD2DBA" w:rsidRPr="007D0E88" w:rsidRDefault="00CD2DBA" w:rsidP="00CD2DBA">
      <w:pPr>
        <w:pStyle w:val="9"/>
        <w:shd w:val="clear" w:color="auto" w:fill="auto"/>
        <w:ind w:right="140" w:firstLine="0"/>
        <w:rPr>
          <w:rFonts w:ascii="Times New Roman" w:hAnsi="Times New Roman" w:cs="Times New Roman"/>
          <w:sz w:val="26"/>
          <w:szCs w:val="26"/>
        </w:rPr>
      </w:pPr>
      <w:r w:rsidRPr="007D0E88">
        <w:rPr>
          <w:rFonts w:ascii="Times New Roman" w:hAnsi="Times New Roman" w:cs="Times New Roman"/>
          <w:sz w:val="26"/>
          <w:szCs w:val="26"/>
        </w:rPr>
        <w:t>При замене рабочих элементов следует использовать соответствующие инструменты и защитные перчатки.</w:t>
      </w:r>
    </w:p>
    <w:p w14:paraId="4D4383DF" w14:textId="77777777" w:rsidR="00CD2DBA" w:rsidRPr="00132F78" w:rsidRDefault="00CD2DBA" w:rsidP="00CD2DBA">
      <w:pPr>
        <w:pStyle w:val="9"/>
        <w:shd w:val="clear" w:color="auto" w:fill="auto"/>
        <w:tabs>
          <w:tab w:val="left" w:leader="underscore" w:pos="1491"/>
          <w:tab w:val="left" w:leader="underscore" w:pos="9992"/>
        </w:tabs>
        <w:spacing w:after="180"/>
        <w:ind w:right="140" w:firstLine="0"/>
        <w:rPr>
          <w:rFonts w:ascii="Times New Roman" w:hAnsi="Times New Roman" w:cs="Times New Roman"/>
          <w:sz w:val="26"/>
          <w:szCs w:val="26"/>
          <w:lang w:val="ru-RU"/>
        </w:rPr>
      </w:pPr>
      <w:r w:rsidRPr="007D0E88">
        <w:rPr>
          <w:rFonts w:ascii="Times New Roman" w:hAnsi="Times New Roman" w:cs="Times New Roman"/>
          <w:sz w:val="26"/>
          <w:szCs w:val="26"/>
        </w:rPr>
        <w:t xml:space="preserve">При замене изношенных или поврежденных элементов следует </w:t>
      </w:r>
      <w:r w:rsidRPr="00132F78">
        <w:rPr>
          <w:rStyle w:val="56"/>
          <w:rFonts w:ascii="Times New Roman" w:hAnsi="Times New Roman" w:cs="Times New Roman"/>
          <w:sz w:val="26"/>
          <w:szCs w:val="26"/>
          <w:u w:val="none"/>
        </w:rPr>
        <w:t xml:space="preserve">использовать только элементы заводского </w:t>
      </w:r>
      <w:proofErr w:type="spellStart"/>
      <w:r>
        <w:rPr>
          <w:rStyle w:val="56"/>
          <w:rFonts w:ascii="Times New Roman" w:hAnsi="Times New Roman" w:cs="Times New Roman"/>
          <w:sz w:val="26"/>
          <w:szCs w:val="26"/>
          <w:u w:val="none"/>
        </w:rPr>
        <w:t>изготовлени</w:t>
      </w:r>
      <w:proofErr w:type="spellEnd"/>
      <w:r w:rsidRPr="00132F78">
        <w:rPr>
          <w:rStyle w:val="56"/>
          <w:rFonts w:ascii="Times New Roman" w:hAnsi="Times New Roman" w:cs="Times New Roman"/>
          <w:sz w:val="26"/>
          <w:szCs w:val="26"/>
          <w:u w:val="none"/>
          <w:lang w:val="ru-RU"/>
        </w:rPr>
        <w:t>я</w:t>
      </w:r>
      <w:r>
        <w:rPr>
          <w:rStyle w:val="56"/>
          <w:rFonts w:ascii="Times New Roman" w:hAnsi="Times New Roman" w:cs="Times New Roman"/>
          <w:sz w:val="26"/>
          <w:szCs w:val="26"/>
          <w:u w:val="none"/>
          <w:lang w:val="ru-RU"/>
        </w:rPr>
        <w:t>.</w:t>
      </w:r>
    </w:p>
    <w:p w14:paraId="3226D542" w14:textId="77777777" w:rsidR="00CD2DBA" w:rsidRPr="007D0E88" w:rsidRDefault="00CD2DBA" w:rsidP="00CD2DBA">
      <w:pPr>
        <w:pStyle w:val="80"/>
        <w:keepNext/>
        <w:keepLines/>
        <w:shd w:val="clear" w:color="auto" w:fill="auto"/>
        <w:ind w:left="20" w:firstLine="0"/>
        <w:jc w:val="both"/>
        <w:rPr>
          <w:rFonts w:ascii="Times New Roman" w:hAnsi="Times New Roman" w:cs="Times New Roman"/>
          <w:sz w:val="26"/>
          <w:szCs w:val="26"/>
        </w:rPr>
      </w:pPr>
      <w:bookmarkStart w:id="63" w:name="bookmark105"/>
      <w:bookmarkStart w:id="64" w:name="bookmark106"/>
      <w:r w:rsidRPr="007D0E88">
        <w:rPr>
          <w:rFonts w:ascii="Times New Roman" w:hAnsi="Times New Roman" w:cs="Times New Roman"/>
          <w:sz w:val="26"/>
          <w:szCs w:val="26"/>
        </w:rPr>
        <w:t>5.5. Инструкция по смазыванию</w:t>
      </w:r>
      <w:bookmarkEnd w:id="63"/>
      <w:bookmarkEnd w:id="64"/>
    </w:p>
    <w:p w14:paraId="16D01740" w14:textId="77777777" w:rsidR="00CD2DBA" w:rsidRPr="007D0E88" w:rsidRDefault="00CD2DBA" w:rsidP="00CD2DBA">
      <w:pPr>
        <w:pStyle w:val="9"/>
        <w:shd w:val="clear" w:color="auto" w:fill="auto"/>
        <w:ind w:left="20" w:right="140" w:firstLine="680"/>
        <w:jc w:val="both"/>
        <w:rPr>
          <w:rFonts w:ascii="Times New Roman" w:hAnsi="Times New Roman" w:cs="Times New Roman"/>
          <w:sz w:val="26"/>
          <w:szCs w:val="26"/>
        </w:rPr>
      </w:pPr>
      <w:r w:rsidRPr="007D0E88">
        <w:rPr>
          <w:rFonts w:ascii="Times New Roman" w:hAnsi="Times New Roman" w:cs="Times New Roman"/>
          <w:sz w:val="26"/>
          <w:szCs w:val="26"/>
        </w:rPr>
        <w:t xml:space="preserve">К основным работам по обслуживанию оборудования относится соблюдение сроков смазывания и замены масла, а также использование смазки соответствующих марок. Перед смазыванием оборудования следует очистить все смазываемые компоненты от загрязнений. Смазывание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проводится согласно таблице 2.</w:t>
      </w:r>
    </w:p>
    <w:p w14:paraId="4818B6A9" w14:textId="77777777" w:rsidR="00CD2DBA" w:rsidRPr="007D0E88" w:rsidRDefault="00CD2DBA" w:rsidP="00CD2DBA">
      <w:pPr>
        <w:pStyle w:val="9"/>
        <w:shd w:val="clear" w:color="auto" w:fill="auto"/>
        <w:spacing w:after="125"/>
        <w:ind w:left="20" w:right="140" w:firstLine="680"/>
        <w:jc w:val="both"/>
        <w:rPr>
          <w:rFonts w:ascii="Times New Roman" w:hAnsi="Times New Roman" w:cs="Times New Roman"/>
          <w:sz w:val="26"/>
          <w:szCs w:val="26"/>
        </w:rPr>
      </w:pPr>
      <w:r w:rsidRPr="007D0E88">
        <w:rPr>
          <w:rFonts w:ascii="Times New Roman" w:hAnsi="Times New Roman" w:cs="Times New Roman"/>
          <w:sz w:val="26"/>
          <w:szCs w:val="26"/>
        </w:rPr>
        <w:t>Использованное масло и смазочные материалы следует передать в пункты сбора отработанных смазочных материалов, которые обеспечивают их переработку с целью повторного использования.</w:t>
      </w:r>
    </w:p>
    <w:p w14:paraId="77244503" w14:textId="77777777" w:rsidR="00C730B8" w:rsidRPr="00CD2DBA" w:rsidRDefault="00C730B8" w:rsidP="00CD2DBA">
      <w:pPr>
        <w:rPr>
          <w:lang w:val="ru-RU"/>
        </w:rPr>
        <w:sectPr w:rsidR="00C730B8" w:rsidRPr="00CD2DBA">
          <w:type w:val="continuous"/>
          <w:pgSz w:w="11905" w:h="16837"/>
          <w:pgMar w:top="1210" w:right="778" w:bottom="2112" w:left="2247" w:header="0" w:footer="3" w:gutter="0"/>
          <w:cols w:space="720"/>
          <w:noEndnote/>
          <w:docGrid w:linePitch="360"/>
        </w:sectPr>
      </w:pPr>
    </w:p>
    <w:p w14:paraId="45787934" w14:textId="77777777" w:rsidR="002E0FAF" w:rsidRPr="007D0E88" w:rsidRDefault="002E0FAF">
      <w:pPr>
        <w:framePr w:w="12048" w:h="600" w:hRule="exact" w:wrap="notBeside" w:vAnchor="text" w:hAnchor="text" w:xAlign="center" w:y="1" w:anchorLock="1"/>
        <w:rPr>
          <w:rFonts w:ascii="Times New Roman" w:hAnsi="Times New Roman" w:cs="Times New Roman"/>
          <w:sz w:val="26"/>
          <w:szCs w:val="26"/>
        </w:rPr>
      </w:pPr>
    </w:p>
    <w:p w14:paraId="39CE9622" w14:textId="77777777" w:rsidR="002E0FAF" w:rsidRPr="007D0E88" w:rsidRDefault="00644CCD" w:rsidP="00CD2DBA">
      <w:pPr>
        <w:rPr>
          <w:rFonts w:ascii="Times New Roman" w:hAnsi="Times New Roman" w:cs="Times New Roman"/>
          <w:sz w:val="26"/>
          <w:szCs w:val="26"/>
        </w:rPr>
      </w:pPr>
      <w:r w:rsidRPr="007D0E88">
        <w:rPr>
          <w:rFonts w:ascii="Times New Roman" w:hAnsi="Times New Roman" w:cs="Times New Roman"/>
          <w:sz w:val="26"/>
          <w:szCs w:val="26"/>
        </w:rPr>
        <w:t xml:space="preserve"> </w:t>
      </w:r>
    </w:p>
    <w:p w14:paraId="456272D0" w14:textId="77777777" w:rsidR="002E0FAF" w:rsidRPr="007D0E88" w:rsidRDefault="00644CCD">
      <w:pPr>
        <w:pStyle w:val="ae"/>
        <w:framePr w:wrap="notBeside" w:vAnchor="text" w:hAnchor="text" w:xAlign="center" w:y="1"/>
        <w:shd w:val="clear" w:color="auto" w:fill="auto"/>
        <w:spacing w:line="230" w:lineRule="exact"/>
        <w:jc w:val="center"/>
        <w:rPr>
          <w:rFonts w:ascii="Times New Roman" w:hAnsi="Times New Roman" w:cs="Times New Roman"/>
          <w:sz w:val="26"/>
          <w:szCs w:val="26"/>
        </w:rPr>
      </w:pPr>
      <w:r w:rsidRPr="007D0E88">
        <w:rPr>
          <w:rFonts w:ascii="Times New Roman" w:hAnsi="Times New Roman" w:cs="Times New Roman"/>
          <w:sz w:val="26"/>
          <w:szCs w:val="26"/>
        </w:rPr>
        <w:t>Таблица 2. Места смазывания</w:t>
      </w:r>
    </w:p>
    <w:tbl>
      <w:tblPr>
        <w:tblW w:w="0" w:type="auto"/>
        <w:jc w:val="center"/>
        <w:tblLayout w:type="fixed"/>
        <w:tblCellMar>
          <w:left w:w="10" w:type="dxa"/>
          <w:right w:w="10" w:type="dxa"/>
        </w:tblCellMar>
        <w:tblLook w:val="04A0" w:firstRow="1" w:lastRow="0" w:firstColumn="1" w:lastColumn="0" w:noHBand="0" w:noVBand="1"/>
      </w:tblPr>
      <w:tblGrid>
        <w:gridCol w:w="581"/>
        <w:gridCol w:w="4037"/>
        <w:gridCol w:w="2909"/>
        <w:gridCol w:w="2515"/>
      </w:tblGrid>
      <w:tr w:rsidR="002E0FAF" w:rsidRPr="007D0E88" w14:paraId="7C2AF417" w14:textId="77777777">
        <w:trPr>
          <w:trHeight w:val="403"/>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14:paraId="6CDB74F2" w14:textId="77777777" w:rsidR="002E0FAF" w:rsidRPr="007D0E88" w:rsidRDefault="00644CCD">
            <w:pPr>
              <w:pStyle w:val="140"/>
              <w:framePr w:wrap="notBeside" w:vAnchor="text" w:hAnchor="text" w:xAlign="center" w:y="1"/>
              <w:shd w:val="clear" w:color="auto" w:fill="auto"/>
              <w:spacing w:before="0" w:line="240" w:lineRule="auto"/>
              <w:ind w:left="160" w:firstLine="0"/>
              <w:jc w:val="left"/>
              <w:rPr>
                <w:rFonts w:ascii="Times New Roman" w:hAnsi="Times New Roman" w:cs="Times New Roman"/>
                <w:sz w:val="26"/>
                <w:szCs w:val="26"/>
              </w:rPr>
            </w:pPr>
            <w:r w:rsidRPr="007D0E88">
              <w:rPr>
                <w:rFonts w:ascii="Times New Roman" w:hAnsi="Times New Roman" w:cs="Times New Roman"/>
                <w:sz w:val="26"/>
                <w:szCs w:val="26"/>
              </w:rPr>
              <w:t>№</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3A224A85" w14:textId="77777777" w:rsidR="002E0FAF" w:rsidRPr="007D0E88" w:rsidRDefault="00644CCD">
            <w:pPr>
              <w:pStyle w:val="140"/>
              <w:framePr w:wrap="notBeside" w:vAnchor="text" w:hAnchor="text" w:xAlign="center" w:y="1"/>
              <w:shd w:val="clear" w:color="auto" w:fill="auto"/>
              <w:spacing w:before="0" w:line="240" w:lineRule="auto"/>
              <w:ind w:left="740" w:firstLine="0"/>
              <w:jc w:val="left"/>
              <w:rPr>
                <w:rFonts w:ascii="Times New Roman" w:hAnsi="Times New Roman" w:cs="Times New Roman"/>
                <w:sz w:val="26"/>
                <w:szCs w:val="26"/>
              </w:rPr>
            </w:pPr>
            <w:r w:rsidRPr="007D0E88">
              <w:rPr>
                <w:rFonts w:ascii="Times New Roman" w:hAnsi="Times New Roman" w:cs="Times New Roman"/>
                <w:sz w:val="26"/>
                <w:szCs w:val="26"/>
              </w:rPr>
              <w:t>Смазываемый элемент</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5091ABA7" w14:textId="77777777" w:rsidR="002E0FAF" w:rsidRPr="007D0E88" w:rsidRDefault="00644CCD">
            <w:pPr>
              <w:pStyle w:val="140"/>
              <w:framePr w:wrap="notBeside" w:vAnchor="text" w:hAnchor="text" w:xAlign="center" w:y="1"/>
              <w:shd w:val="clear" w:color="auto" w:fill="auto"/>
              <w:spacing w:before="0" w:line="240" w:lineRule="auto"/>
              <w:ind w:left="1040" w:firstLine="0"/>
              <w:jc w:val="left"/>
              <w:rPr>
                <w:rFonts w:ascii="Times New Roman" w:hAnsi="Times New Roman" w:cs="Times New Roman"/>
                <w:sz w:val="26"/>
                <w:szCs w:val="26"/>
              </w:rPr>
            </w:pPr>
            <w:r w:rsidRPr="007D0E88">
              <w:rPr>
                <w:rFonts w:ascii="Times New Roman" w:hAnsi="Times New Roman" w:cs="Times New Roman"/>
                <w:sz w:val="26"/>
                <w:szCs w:val="26"/>
              </w:rPr>
              <w:t>Частота</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7F730F9D" w14:textId="77777777" w:rsidR="002E0FAF" w:rsidRPr="007D0E88" w:rsidRDefault="00644CCD">
            <w:pPr>
              <w:pStyle w:val="140"/>
              <w:framePr w:wrap="notBeside" w:vAnchor="text" w:hAnchor="text" w:xAlign="center" w:y="1"/>
              <w:shd w:val="clear" w:color="auto" w:fill="auto"/>
              <w:spacing w:before="0" w:line="240" w:lineRule="auto"/>
              <w:ind w:firstLine="0"/>
              <w:jc w:val="center"/>
              <w:rPr>
                <w:rFonts w:ascii="Times New Roman" w:hAnsi="Times New Roman" w:cs="Times New Roman"/>
                <w:sz w:val="26"/>
                <w:szCs w:val="26"/>
              </w:rPr>
            </w:pPr>
            <w:r w:rsidRPr="007D0E88">
              <w:rPr>
                <w:rFonts w:ascii="Times New Roman" w:hAnsi="Times New Roman" w:cs="Times New Roman"/>
                <w:sz w:val="26"/>
                <w:szCs w:val="26"/>
              </w:rPr>
              <w:t>Тип смазки</w:t>
            </w:r>
          </w:p>
        </w:tc>
      </w:tr>
      <w:tr w:rsidR="002E0FAF" w:rsidRPr="007D0E88" w14:paraId="376995D0" w14:textId="77777777">
        <w:trPr>
          <w:trHeight w:val="782"/>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14:paraId="16E31284" w14:textId="77777777" w:rsidR="002E0FAF" w:rsidRPr="007D0E88" w:rsidRDefault="00644CCD">
            <w:pPr>
              <w:pStyle w:val="70"/>
              <w:framePr w:wrap="notBeside" w:vAnchor="text" w:hAnchor="text" w:xAlign="center" w:y="1"/>
              <w:shd w:val="clear" w:color="auto" w:fill="auto"/>
              <w:spacing w:before="0" w:line="240" w:lineRule="auto"/>
              <w:ind w:left="160" w:firstLine="0"/>
              <w:rPr>
                <w:rFonts w:ascii="Times New Roman" w:hAnsi="Times New Roman" w:cs="Times New Roman"/>
                <w:sz w:val="26"/>
                <w:szCs w:val="26"/>
              </w:rPr>
            </w:pPr>
            <w:r w:rsidRPr="007D0E88">
              <w:rPr>
                <w:rFonts w:ascii="Times New Roman" w:hAnsi="Times New Roman" w:cs="Times New Roman"/>
                <w:sz w:val="26"/>
                <w:szCs w:val="26"/>
              </w:rPr>
              <w:t>1.</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204A04AF" w14:textId="77777777" w:rsidR="002E0FAF" w:rsidRPr="007D0E88" w:rsidRDefault="00644CCD">
            <w:pPr>
              <w:pStyle w:val="70"/>
              <w:framePr w:wrap="notBeside" w:vAnchor="text" w:hAnchor="text" w:xAlign="center" w:y="1"/>
              <w:shd w:val="clear" w:color="auto" w:fill="auto"/>
              <w:spacing w:before="0"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Конический редуктор</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52A25FED" w14:textId="77777777" w:rsidR="002E0FAF" w:rsidRPr="007D0E88" w:rsidRDefault="00644CCD">
            <w:pPr>
              <w:pStyle w:val="70"/>
              <w:framePr w:wrap="notBeside" w:vAnchor="text" w:hAnchor="text" w:xAlign="center" w:y="1"/>
              <w:numPr>
                <w:ilvl w:val="0"/>
                <w:numId w:val="10"/>
              </w:numPr>
              <w:shd w:val="clear" w:color="auto" w:fill="auto"/>
              <w:tabs>
                <w:tab w:val="left" w:pos="306"/>
              </w:tabs>
              <w:spacing w:before="0" w:line="254" w:lineRule="exact"/>
              <w:ind w:firstLine="0"/>
              <w:jc w:val="both"/>
              <w:rPr>
                <w:rFonts w:ascii="Times New Roman" w:hAnsi="Times New Roman" w:cs="Times New Roman"/>
                <w:sz w:val="26"/>
                <w:szCs w:val="26"/>
              </w:rPr>
            </w:pPr>
            <w:r w:rsidRPr="007D0E88">
              <w:rPr>
                <w:rFonts w:ascii="Times New Roman" w:hAnsi="Times New Roman" w:cs="Times New Roman"/>
                <w:sz w:val="26"/>
                <w:szCs w:val="26"/>
              </w:rPr>
              <w:t>замена после 20 часов</w:t>
            </w:r>
          </w:p>
          <w:p w14:paraId="3A46E356" w14:textId="77777777" w:rsidR="002E0FAF" w:rsidRPr="007D0E88" w:rsidRDefault="00644CCD">
            <w:pPr>
              <w:pStyle w:val="70"/>
              <w:framePr w:wrap="notBeside" w:vAnchor="text" w:hAnchor="text" w:xAlign="center" w:y="1"/>
              <w:numPr>
                <w:ilvl w:val="0"/>
                <w:numId w:val="10"/>
              </w:numPr>
              <w:shd w:val="clear" w:color="auto" w:fill="auto"/>
              <w:tabs>
                <w:tab w:val="left" w:pos="454"/>
              </w:tabs>
              <w:spacing w:before="0" w:line="254" w:lineRule="exact"/>
              <w:ind w:firstLine="0"/>
              <w:jc w:val="both"/>
              <w:rPr>
                <w:rFonts w:ascii="Times New Roman" w:hAnsi="Times New Roman" w:cs="Times New Roman"/>
                <w:sz w:val="26"/>
                <w:szCs w:val="26"/>
              </w:rPr>
            </w:pPr>
            <w:r w:rsidRPr="007D0E88">
              <w:rPr>
                <w:rFonts w:ascii="Times New Roman" w:hAnsi="Times New Roman" w:cs="Times New Roman"/>
                <w:sz w:val="26"/>
                <w:szCs w:val="26"/>
              </w:rPr>
              <w:t>замена после 60 часов далее - каждые 200 часов</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4C8C24B8" w14:textId="77777777" w:rsidR="002E0FAF" w:rsidRPr="007D0E88" w:rsidRDefault="00644CCD">
            <w:pPr>
              <w:pStyle w:val="70"/>
              <w:framePr w:wrap="notBeside" w:vAnchor="text" w:hAnchor="text" w:xAlign="center" w:y="1"/>
              <w:shd w:val="clear" w:color="auto" w:fill="auto"/>
              <w:spacing w:before="0" w:line="254" w:lineRule="exact"/>
              <w:ind w:firstLine="0"/>
              <w:jc w:val="center"/>
              <w:rPr>
                <w:rFonts w:ascii="Times New Roman" w:hAnsi="Times New Roman" w:cs="Times New Roman"/>
                <w:sz w:val="26"/>
                <w:szCs w:val="26"/>
                <w:lang w:val="ru-RU"/>
              </w:rPr>
            </w:pPr>
            <w:r w:rsidRPr="007D0E88">
              <w:rPr>
                <w:rFonts w:ascii="Times New Roman" w:hAnsi="Times New Roman" w:cs="Times New Roman"/>
                <w:sz w:val="26"/>
                <w:szCs w:val="26"/>
              </w:rPr>
              <w:t xml:space="preserve">трансмиссионное масло </w:t>
            </w:r>
          </w:p>
        </w:tc>
      </w:tr>
      <w:tr w:rsidR="002E0FAF" w:rsidRPr="007D0E88" w14:paraId="317574E5" w14:textId="77777777">
        <w:trPr>
          <w:trHeight w:val="778"/>
          <w:jc w:val="center"/>
        </w:trPr>
        <w:tc>
          <w:tcPr>
            <w:tcW w:w="581" w:type="dxa"/>
            <w:tcBorders>
              <w:top w:val="single" w:sz="4" w:space="0" w:color="auto"/>
              <w:left w:val="single" w:sz="4" w:space="0" w:color="auto"/>
              <w:bottom w:val="single" w:sz="4" w:space="0" w:color="auto"/>
              <w:right w:val="single" w:sz="4" w:space="0" w:color="auto"/>
            </w:tcBorders>
            <w:shd w:val="clear" w:color="auto" w:fill="FFFFFF"/>
          </w:tcPr>
          <w:p w14:paraId="68A526C6" w14:textId="77777777" w:rsidR="002E0FAF" w:rsidRPr="007D0E88" w:rsidRDefault="00644CCD">
            <w:pPr>
              <w:pStyle w:val="70"/>
              <w:framePr w:wrap="notBeside" w:vAnchor="text" w:hAnchor="text" w:xAlign="center" w:y="1"/>
              <w:shd w:val="clear" w:color="auto" w:fill="auto"/>
              <w:spacing w:before="0" w:line="240" w:lineRule="auto"/>
              <w:ind w:left="160" w:firstLine="0"/>
              <w:rPr>
                <w:rFonts w:ascii="Times New Roman" w:hAnsi="Times New Roman" w:cs="Times New Roman"/>
                <w:sz w:val="26"/>
                <w:szCs w:val="26"/>
              </w:rPr>
            </w:pPr>
            <w:r w:rsidRPr="007D0E88">
              <w:rPr>
                <w:rFonts w:ascii="Times New Roman" w:hAnsi="Times New Roman" w:cs="Times New Roman"/>
                <w:sz w:val="26"/>
                <w:szCs w:val="26"/>
              </w:rPr>
              <w:t>2.</w:t>
            </w:r>
          </w:p>
        </w:tc>
        <w:tc>
          <w:tcPr>
            <w:tcW w:w="4037" w:type="dxa"/>
            <w:tcBorders>
              <w:top w:val="single" w:sz="4" w:space="0" w:color="auto"/>
              <w:left w:val="single" w:sz="4" w:space="0" w:color="auto"/>
              <w:bottom w:val="single" w:sz="4" w:space="0" w:color="auto"/>
              <w:right w:val="single" w:sz="4" w:space="0" w:color="auto"/>
            </w:tcBorders>
            <w:shd w:val="clear" w:color="auto" w:fill="FFFFFF"/>
          </w:tcPr>
          <w:p w14:paraId="22CD6E72" w14:textId="77777777" w:rsidR="002E0FAF" w:rsidRPr="007D0E88" w:rsidRDefault="00644CCD">
            <w:pPr>
              <w:pStyle w:val="70"/>
              <w:framePr w:wrap="notBeside" w:vAnchor="text" w:hAnchor="text" w:xAlign="center" w:y="1"/>
              <w:shd w:val="clear" w:color="auto" w:fill="auto"/>
              <w:spacing w:before="0"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Цепная передача</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14:paraId="3E12D033" w14:textId="77777777" w:rsidR="002E0FAF" w:rsidRPr="007D0E88" w:rsidRDefault="00644CCD">
            <w:pPr>
              <w:pStyle w:val="70"/>
              <w:framePr w:wrap="notBeside" w:vAnchor="text" w:hAnchor="text" w:xAlign="center" w:y="1"/>
              <w:numPr>
                <w:ilvl w:val="0"/>
                <w:numId w:val="11"/>
              </w:numPr>
              <w:shd w:val="clear" w:color="auto" w:fill="auto"/>
              <w:tabs>
                <w:tab w:val="left" w:pos="306"/>
              </w:tabs>
              <w:spacing w:before="0" w:line="250" w:lineRule="exact"/>
              <w:ind w:firstLine="0"/>
              <w:jc w:val="both"/>
              <w:rPr>
                <w:rFonts w:ascii="Times New Roman" w:hAnsi="Times New Roman" w:cs="Times New Roman"/>
                <w:sz w:val="26"/>
                <w:szCs w:val="26"/>
              </w:rPr>
            </w:pPr>
            <w:r w:rsidRPr="007D0E88">
              <w:rPr>
                <w:rFonts w:ascii="Times New Roman" w:hAnsi="Times New Roman" w:cs="Times New Roman"/>
                <w:sz w:val="26"/>
                <w:szCs w:val="26"/>
              </w:rPr>
              <w:t>замена после 20 часов</w:t>
            </w:r>
          </w:p>
          <w:p w14:paraId="72CA049F" w14:textId="77777777" w:rsidR="002E0FAF" w:rsidRPr="007D0E88" w:rsidRDefault="00644CCD">
            <w:pPr>
              <w:pStyle w:val="70"/>
              <w:framePr w:wrap="notBeside" w:vAnchor="text" w:hAnchor="text" w:xAlign="center" w:y="1"/>
              <w:numPr>
                <w:ilvl w:val="0"/>
                <w:numId w:val="11"/>
              </w:numPr>
              <w:shd w:val="clear" w:color="auto" w:fill="auto"/>
              <w:tabs>
                <w:tab w:val="left" w:pos="454"/>
              </w:tabs>
              <w:spacing w:before="0" w:line="250" w:lineRule="exact"/>
              <w:ind w:firstLine="0"/>
              <w:jc w:val="both"/>
              <w:rPr>
                <w:rFonts w:ascii="Times New Roman" w:hAnsi="Times New Roman" w:cs="Times New Roman"/>
                <w:sz w:val="26"/>
                <w:szCs w:val="26"/>
              </w:rPr>
            </w:pPr>
            <w:r w:rsidRPr="007D0E88">
              <w:rPr>
                <w:rFonts w:ascii="Times New Roman" w:hAnsi="Times New Roman" w:cs="Times New Roman"/>
                <w:sz w:val="26"/>
                <w:szCs w:val="26"/>
              </w:rPr>
              <w:t>замена после 60 часов далее - каждые 200 часов</w:t>
            </w:r>
          </w:p>
        </w:tc>
        <w:tc>
          <w:tcPr>
            <w:tcW w:w="2515" w:type="dxa"/>
            <w:tcBorders>
              <w:top w:val="single" w:sz="4" w:space="0" w:color="auto"/>
              <w:left w:val="single" w:sz="4" w:space="0" w:color="auto"/>
              <w:bottom w:val="single" w:sz="4" w:space="0" w:color="auto"/>
              <w:right w:val="single" w:sz="4" w:space="0" w:color="auto"/>
            </w:tcBorders>
            <w:shd w:val="clear" w:color="auto" w:fill="FFFFFF"/>
          </w:tcPr>
          <w:p w14:paraId="4B204EA2" w14:textId="77777777" w:rsidR="002E0FAF" w:rsidRPr="007D0E88" w:rsidRDefault="00644CCD">
            <w:pPr>
              <w:pStyle w:val="70"/>
              <w:framePr w:wrap="notBeside" w:vAnchor="text" w:hAnchor="text" w:xAlign="center" w:y="1"/>
              <w:shd w:val="clear" w:color="auto" w:fill="auto"/>
              <w:spacing w:before="0" w:line="250" w:lineRule="exact"/>
              <w:ind w:firstLine="0"/>
              <w:jc w:val="center"/>
              <w:rPr>
                <w:rFonts w:ascii="Times New Roman" w:hAnsi="Times New Roman" w:cs="Times New Roman"/>
                <w:sz w:val="26"/>
                <w:szCs w:val="26"/>
                <w:lang w:val="ru-RU"/>
              </w:rPr>
            </w:pPr>
            <w:r w:rsidRPr="007D0E88">
              <w:rPr>
                <w:rFonts w:ascii="Times New Roman" w:hAnsi="Times New Roman" w:cs="Times New Roman"/>
                <w:sz w:val="26"/>
                <w:szCs w:val="26"/>
              </w:rPr>
              <w:t xml:space="preserve">трансмиссионное масло </w:t>
            </w:r>
          </w:p>
        </w:tc>
      </w:tr>
    </w:tbl>
    <w:p w14:paraId="02123915" w14:textId="77777777" w:rsidR="002E0FAF" w:rsidRPr="007D0E88" w:rsidRDefault="002E0FAF">
      <w:pPr>
        <w:rPr>
          <w:rFonts w:ascii="Times New Roman" w:hAnsi="Times New Roman" w:cs="Times New Roman"/>
          <w:sz w:val="26"/>
          <w:szCs w:val="26"/>
        </w:rPr>
      </w:pPr>
    </w:p>
    <w:p w14:paraId="10247D79" w14:textId="77777777" w:rsidR="002E0FAF" w:rsidRPr="007D0E88" w:rsidRDefault="00644CCD">
      <w:pPr>
        <w:pStyle w:val="9"/>
        <w:shd w:val="clear" w:color="auto" w:fill="auto"/>
        <w:spacing w:before="139" w:after="95"/>
        <w:ind w:left="20" w:right="140" w:firstLine="680"/>
        <w:jc w:val="both"/>
        <w:rPr>
          <w:rFonts w:ascii="Times New Roman" w:hAnsi="Times New Roman" w:cs="Times New Roman"/>
          <w:sz w:val="26"/>
          <w:szCs w:val="26"/>
        </w:rPr>
      </w:pPr>
      <w:r w:rsidRPr="007D0E88">
        <w:rPr>
          <w:rFonts w:ascii="Times New Roman" w:hAnsi="Times New Roman" w:cs="Times New Roman"/>
          <w:sz w:val="26"/>
          <w:szCs w:val="26"/>
        </w:rPr>
        <w:t xml:space="preserve">Состояние масла в коническом редукторе следует проверять перед каждым выездом на работу в поле, в случае необходимости следует добавить масло до достижения требуемого уровня. Для проверки уровня масла используется контрольная крышка, после открытия которой из устройства должно потечь масло. При проверке уровня масла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должна располагаться ровно.</w:t>
      </w:r>
    </w:p>
    <w:p w14:paraId="62EE5031" w14:textId="77777777" w:rsidR="002E0FAF" w:rsidRPr="007D0E88" w:rsidRDefault="00644CCD">
      <w:pPr>
        <w:pStyle w:val="80"/>
        <w:keepNext/>
        <w:keepLines/>
        <w:shd w:val="clear" w:color="auto" w:fill="auto"/>
        <w:spacing w:line="230" w:lineRule="exact"/>
        <w:ind w:left="20" w:firstLine="680"/>
        <w:jc w:val="both"/>
        <w:rPr>
          <w:rFonts w:ascii="Times New Roman" w:hAnsi="Times New Roman" w:cs="Times New Roman"/>
          <w:sz w:val="26"/>
          <w:szCs w:val="26"/>
        </w:rPr>
      </w:pPr>
      <w:bookmarkStart w:id="65" w:name="bookmark107"/>
      <w:r w:rsidRPr="007D0E88">
        <w:rPr>
          <w:rFonts w:ascii="Times New Roman" w:hAnsi="Times New Roman" w:cs="Times New Roman"/>
          <w:sz w:val="26"/>
          <w:szCs w:val="26"/>
        </w:rPr>
        <w:t xml:space="preserve"> СЛЕДУЕТ ПОМНИТЬ</w:t>
      </w:r>
      <w:bookmarkEnd w:id="65"/>
    </w:p>
    <w:p w14:paraId="6B875259" w14:textId="77777777" w:rsidR="002E0FAF" w:rsidRPr="00132F78" w:rsidRDefault="00644CCD">
      <w:pPr>
        <w:pStyle w:val="9"/>
        <w:shd w:val="clear" w:color="auto" w:fill="auto"/>
        <w:tabs>
          <w:tab w:val="left" w:leader="underscore" w:pos="9987"/>
        </w:tabs>
        <w:spacing w:after="64" w:line="278" w:lineRule="exact"/>
        <w:ind w:left="320" w:right="140" w:firstLine="0"/>
        <w:rPr>
          <w:rFonts w:ascii="Times New Roman" w:hAnsi="Times New Roman" w:cs="Times New Roman"/>
          <w:sz w:val="26"/>
          <w:szCs w:val="26"/>
          <w:lang w:val="ru-RU"/>
        </w:rPr>
      </w:pPr>
      <w:r w:rsidRPr="007D0E88">
        <w:rPr>
          <w:rFonts w:ascii="Times New Roman" w:hAnsi="Times New Roman" w:cs="Times New Roman"/>
          <w:sz w:val="26"/>
          <w:szCs w:val="26"/>
        </w:rPr>
        <w:t xml:space="preserve"> Замена масла производится после продолжительной рабо</w:t>
      </w:r>
      <w:r w:rsidR="00B61FE0" w:rsidRPr="007D0E88">
        <w:rPr>
          <w:rFonts w:ascii="Times New Roman" w:hAnsi="Times New Roman" w:cs="Times New Roman"/>
          <w:sz w:val="26"/>
          <w:szCs w:val="26"/>
        </w:rPr>
        <w:t>ты устройства,</w:t>
      </w:r>
      <w:r w:rsidRPr="007D0E88">
        <w:rPr>
          <w:rStyle w:val="56"/>
          <w:rFonts w:ascii="Times New Roman" w:hAnsi="Times New Roman" w:cs="Times New Roman"/>
          <w:sz w:val="26"/>
          <w:szCs w:val="26"/>
        </w:rPr>
        <w:t xml:space="preserve"> ког</w:t>
      </w:r>
      <w:r w:rsidR="00B61FE0" w:rsidRPr="007D0E88">
        <w:rPr>
          <w:rStyle w:val="56"/>
          <w:rFonts w:ascii="Times New Roman" w:hAnsi="Times New Roman" w:cs="Times New Roman"/>
          <w:sz w:val="26"/>
          <w:szCs w:val="26"/>
        </w:rPr>
        <w:t>да температура масла повысилась</w:t>
      </w:r>
      <w:r w:rsidR="00132F78">
        <w:rPr>
          <w:rStyle w:val="56"/>
          <w:rFonts w:ascii="Times New Roman" w:hAnsi="Times New Roman" w:cs="Times New Roman"/>
          <w:sz w:val="26"/>
          <w:szCs w:val="26"/>
          <w:lang w:val="ru-RU"/>
        </w:rPr>
        <w:t>.</w:t>
      </w:r>
    </w:p>
    <w:p w14:paraId="416F0569" w14:textId="77777777" w:rsidR="002E0FAF" w:rsidRPr="007D0E88" w:rsidRDefault="00644CCD">
      <w:pPr>
        <w:pStyle w:val="9"/>
        <w:shd w:val="clear" w:color="auto" w:fill="auto"/>
        <w:ind w:left="20" w:right="140" w:firstLine="680"/>
        <w:jc w:val="both"/>
        <w:rPr>
          <w:rFonts w:ascii="Times New Roman" w:hAnsi="Times New Roman" w:cs="Times New Roman"/>
          <w:sz w:val="26"/>
          <w:szCs w:val="26"/>
        </w:rPr>
      </w:pPr>
      <w:r w:rsidRPr="007D0E88">
        <w:rPr>
          <w:rFonts w:ascii="Times New Roman" w:hAnsi="Times New Roman" w:cs="Times New Roman"/>
          <w:sz w:val="26"/>
          <w:szCs w:val="26"/>
        </w:rPr>
        <w:t xml:space="preserve">В связи с притиркой новых шестерней во время работы возможно образование металлических опилок, которые собираются в коническом редукторе, а затем, смешиваясь с маслом, могут привести к ускорению износа зубьев шестерней, звездочек и подшипников. Для устранения опилок, появляющихся на начальном этапе работы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следует своевременно проводить I и II замену масла.</w:t>
      </w:r>
    </w:p>
    <w:p w14:paraId="5B2F6855" w14:textId="77777777" w:rsidR="002E0FAF" w:rsidRPr="007D0E88" w:rsidRDefault="00644CCD">
      <w:pPr>
        <w:pStyle w:val="9"/>
        <w:shd w:val="clear" w:color="auto" w:fill="auto"/>
        <w:ind w:left="20" w:right="140" w:firstLine="680"/>
        <w:jc w:val="both"/>
        <w:rPr>
          <w:rFonts w:ascii="Times New Roman" w:hAnsi="Times New Roman" w:cs="Times New Roman"/>
          <w:sz w:val="26"/>
          <w:szCs w:val="26"/>
        </w:rPr>
      </w:pPr>
      <w:r w:rsidRPr="007D0E88">
        <w:rPr>
          <w:rFonts w:ascii="Times New Roman" w:hAnsi="Times New Roman" w:cs="Times New Roman"/>
          <w:sz w:val="26"/>
          <w:szCs w:val="26"/>
        </w:rPr>
        <w:t>Перед наполнением новым маслом конический редуктор следует промыть машинным маслом 8 для устранения для уст</w:t>
      </w:r>
      <w:r w:rsidR="00B61FE0" w:rsidRPr="007D0E88">
        <w:rPr>
          <w:rFonts w:ascii="Times New Roman" w:hAnsi="Times New Roman" w:cs="Times New Roman"/>
          <w:sz w:val="26"/>
          <w:szCs w:val="26"/>
        </w:rPr>
        <w:t>ранения загрязнений. При замене</w:t>
      </w:r>
      <w:r w:rsidRPr="007D0E88">
        <w:rPr>
          <w:rFonts w:ascii="Times New Roman" w:hAnsi="Times New Roman" w:cs="Times New Roman"/>
          <w:sz w:val="26"/>
          <w:szCs w:val="26"/>
        </w:rPr>
        <w:t xml:space="preserve"> масла в коническом редукторе или цепной передаче необходимо выполнить следующие действия:</w:t>
      </w:r>
    </w:p>
    <w:p w14:paraId="44C260E4" w14:textId="77777777" w:rsidR="002E0FAF" w:rsidRPr="007D0E88" w:rsidRDefault="00644CCD">
      <w:pPr>
        <w:pStyle w:val="9"/>
        <w:numPr>
          <w:ilvl w:val="0"/>
          <w:numId w:val="4"/>
        </w:numPr>
        <w:shd w:val="clear" w:color="auto" w:fill="auto"/>
        <w:tabs>
          <w:tab w:val="left" w:pos="17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подставить емкость для отработанного масла под сливное отверстие,</w:t>
      </w:r>
    </w:p>
    <w:p w14:paraId="700BE6C3" w14:textId="77777777" w:rsidR="002E0FAF" w:rsidRPr="007D0E88" w:rsidRDefault="00644CCD">
      <w:pPr>
        <w:pStyle w:val="9"/>
        <w:numPr>
          <w:ilvl w:val="0"/>
          <w:numId w:val="4"/>
        </w:numPr>
        <w:shd w:val="clear" w:color="auto" w:fill="auto"/>
        <w:tabs>
          <w:tab w:val="left" w:pos="169"/>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открыть крышку сливного и заливного отверстия,</w:t>
      </w:r>
    </w:p>
    <w:p w14:paraId="13A0C22D" w14:textId="77777777" w:rsidR="002E0FAF" w:rsidRPr="007D0E88" w:rsidRDefault="00644CCD">
      <w:pPr>
        <w:pStyle w:val="9"/>
        <w:numPr>
          <w:ilvl w:val="0"/>
          <w:numId w:val="4"/>
        </w:numPr>
        <w:shd w:val="clear" w:color="auto" w:fill="auto"/>
        <w:tabs>
          <w:tab w:val="left" w:pos="17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после слива масла закрыть сливное отверстие крышкой,</w:t>
      </w:r>
    </w:p>
    <w:p w14:paraId="1945EB3A" w14:textId="77777777" w:rsidR="002E0FAF" w:rsidRPr="007D0E88" w:rsidRDefault="00644CCD">
      <w:pPr>
        <w:pStyle w:val="9"/>
        <w:numPr>
          <w:ilvl w:val="0"/>
          <w:numId w:val="4"/>
        </w:numPr>
        <w:shd w:val="clear" w:color="auto" w:fill="auto"/>
        <w:tabs>
          <w:tab w:val="left" w:pos="17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промыть коробку машинным маслом 8, несколько раз проворачивая рабочий барабан,</w:t>
      </w:r>
    </w:p>
    <w:p w14:paraId="2A5DD05C" w14:textId="77777777" w:rsidR="002E0FAF" w:rsidRPr="007D0E88" w:rsidRDefault="00644CCD">
      <w:pPr>
        <w:pStyle w:val="9"/>
        <w:numPr>
          <w:ilvl w:val="0"/>
          <w:numId w:val="4"/>
        </w:numPr>
        <w:shd w:val="clear" w:color="auto" w:fill="auto"/>
        <w:tabs>
          <w:tab w:val="left" w:pos="169"/>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открыть крышку сливного отверстия и слить загрязненное машинное масло 8,</w:t>
      </w:r>
    </w:p>
    <w:p w14:paraId="6C0F2D6A" w14:textId="77777777" w:rsidR="002E0FAF" w:rsidRPr="007D0E88" w:rsidRDefault="00644CCD">
      <w:pPr>
        <w:pStyle w:val="9"/>
        <w:numPr>
          <w:ilvl w:val="0"/>
          <w:numId w:val="4"/>
        </w:numPr>
        <w:shd w:val="clear" w:color="auto" w:fill="auto"/>
        <w:tabs>
          <w:tab w:val="left" w:pos="16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закрыть крышку сливного отверстия,</w:t>
      </w:r>
    </w:p>
    <w:p w14:paraId="1D4E2D1A" w14:textId="77777777" w:rsidR="002E0FAF" w:rsidRPr="007D0E88" w:rsidRDefault="00644CCD">
      <w:pPr>
        <w:pStyle w:val="9"/>
        <w:numPr>
          <w:ilvl w:val="0"/>
          <w:numId w:val="4"/>
        </w:numPr>
        <w:shd w:val="clear" w:color="auto" w:fill="auto"/>
        <w:tabs>
          <w:tab w:val="left" w:pos="169"/>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открыть контрольную крышку,</w:t>
      </w:r>
    </w:p>
    <w:p w14:paraId="5B250002" w14:textId="77777777" w:rsidR="002E0FAF" w:rsidRPr="007D0E88" w:rsidRDefault="00644CCD">
      <w:pPr>
        <w:pStyle w:val="9"/>
        <w:numPr>
          <w:ilvl w:val="0"/>
          <w:numId w:val="4"/>
        </w:numPr>
        <w:shd w:val="clear" w:color="auto" w:fill="auto"/>
        <w:tabs>
          <w:tab w:val="left" w:pos="241"/>
        </w:tabs>
        <w:ind w:left="20" w:right="140" w:firstLine="0"/>
        <w:jc w:val="both"/>
        <w:rPr>
          <w:rFonts w:ascii="Times New Roman" w:hAnsi="Times New Roman" w:cs="Times New Roman"/>
          <w:sz w:val="26"/>
          <w:szCs w:val="26"/>
        </w:rPr>
      </w:pPr>
      <w:r w:rsidRPr="007D0E88">
        <w:rPr>
          <w:rFonts w:ascii="Times New Roman" w:hAnsi="Times New Roman" w:cs="Times New Roman"/>
          <w:sz w:val="26"/>
          <w:szCs w:val="26"/>
        </w:rPr>
        <w:t xml:space="preserve">заполнить редуктор новым трансмиссионным маслом </w:t>
      </w:r>
      <w:r w:rsidRPr="007D0E88">
        <w:rPr>
          <w:rFonts w:ascii="Times New Roman" w:hAnsi="Times New Roman" w:cs="Times New Roman"/>
          <w:sz w:val="26"/>
          <w:szCs w:val="26"/>
          <w:lang w:val="ru-RU"/>
        </w:rPr>
        <w:t xml:space="preserve"> </w:t>
      </w:r>
      <w:r w:rsidRPr="007D0E88">
        <w:rPr>
          <w:rFonts w:ascii="Times New Roman" w:hAnsi="Times New Roman" w:cs="Times New Roman"/>
          <w:sz w:val="26"/>
          <w:szCs w:val="26"/>
        </w:rPr>
        <w:t>до уровня контрольной крышки,</w:t>
      </w:r>
    </w:p>
    <w:p w14:paraId="357E2418" w14:textId="77777777" w:rsidR="00B61FE0" w:rsidRPr="007D0E88" w:rsidRDefault="00644CCD">
      <w:pPr>
        <w:pStyle w:val="9"/>
        <w:numPr>
          <w:ilvl w:val="0"/>
          <w:numId w:val="4"/>
        </w:numPr>
        <w:shd w:val="clear" w:color="auto" w:fill="auto"/>
        <w:tabs>
          <w:tab w:val="left" w:pos="164"/>
        </w:tabs>
        <w:ind w:left="20" w:firstLine="0"/>
        <w:jc w:val="both"/>
        <w:rPr>
          <w:rFonts w:ascii="Times New Roman" w:hAnsi="Times New Roman" w:cs="Times New Roman"/>
          <w:sz w:val="26"/>
          <w:szCs w:val="26"/>
        </w:rPr>
      </w:pPr>
      <w:r w:rsidRPr="007D0E88">
        <w:rPr>
          <w:rFonts w:ascii="Times New Roman" w:hAnsi="Times New Roman" w:cs="Times New Roman"/>
          <w:sz w:val="26"/>
          <w:szCs w:val="26"/>
        </w:rPr>
        <w:t>закрыть контрольную крышку и крышку заливного отверстия.</w:t>
      </w:r>
    </w:p>
    <w:p w14:paraId="433B7E9E" w14:textId="77777777" w:rsidR="00B61FE0" w:rsidRPr="007D0E88" w:rsidRDefault="00B61FE0" w:rsidP="00B61FE0">
      <w:pPr>
        <w:pStyle w:val="9"/>
        <w:shd w:val="clear" w:color="auto" w:fill="auto"/>
        <w:tabs>
          <w:tab w:val="left" w:pos="164"/>
        </w:tabs>
        <w:ind w:firstLine="0"/>
        <w:jc w:val="both"/>
        <w:rPr>
          <w:rFonts w:ascii="Times New Roman" w:hAnsi="Times New Roman" w:cs="Times New Roman"/>
          <w:sz w:val="26"/>
          <w:szCs w:val="26"/>
          <w:lang w:val="ru-RU"/>
        </w:rPr>
      </w:pPr>
    </w:p>
    <w:p w14:paraId="5C753B54" w14:textId="77777777" w:rsidR="00B61FE0" w:rsidRPr="007D0E88" w:rsidRDefault="00B61FE0" w:rsidP="00B61FE0">
      <w:pPr>
        <w:pStyle w:val="9"/>
        <w:shd w:val="clear" w:color="auto" w:fill="auto"/>
        <w:tabs>
          <w:tab w:val="left" w:pos="164"/>
        </w:tabs>
        <w:ind w:firstLine="0"/>
        <w:jc w:val="both"/>
        <w:rPr>
          <w:rFonts w:ascii="Times New Roman" w:hAnsi="Times New Roman" w:cs="Times New Roman"/>
          <w:sz w:val="26"/>
          <w:szCs w:val="26"/>
          <w:lang w:val="ru-RU"/>
        </w:rPr>
      </w:pPr>
    </w:p>
    <w:p w14:paraId="1871EDBE" w14:textId="77777777" w:rsidR="002E0FAF" w:rsidRPr="007D0E88" w:rsidRDefault="00644CCD">
      <w:pPr>
        <w:pStyle w:val="80"/>
        <w:keepNext/>
        <w:keepLines/>
        <w:shd w:val="clear" w:color="auto" w:fill="auto"/>
        <w:ind w:left="20" w:firstLine="0"/>
        <w:jc w:val="both"/>
        <w:rPr>
          <w:rFonts w:ascii="Times New Roman" w:hAnsi="Times New Roman" w:cs="Times New Roman"/>
          <w:sz w:val="26"/>
          <w:szCs w:val="26"/>
        </w:rPr>
      </w:pPr>
      <w:bookmarkStart w:id="66" w:name="bookmark108"/>
      <w:bookmarkStart w:id="67" w:name="bookmark109"/>
      <w:r w:rsidRPr="007D0E88">
        <w:rPr>
          <w:rFonts w:ascii="Times New Roman" w:hAnsi="Times New Roman" w:cs="Times New Roman"/>
          <w:sz w:val="26"/>
          <w:szCs w:val="26"/>
        </w:rPr>
        <w:t>5.6. Выявление и устранение неисправностей</w:t>
      </w:r>
      <w:bookmarkEnd w:id="66"/>
      <w:bookmarkEnd w:id="67"/>
    </w:p>
    <w:p w14:paraId="65BA5EE6" w14:textId="77777777" w:rsidR="002E0FAF" w:rsidRPr="007D0E88" w:rsidRDefault="002E0FAF">
      <w:pPr>
        <w:pStyle w:val="120"/>
        <w:framePr w:h="864" w:hSpace="162" w:vSpace="571" w:wrap="around" w:vAnchor="text" w:hAnchor="margin" w:x="138" w:y="1628"/>
        <w:shd w:val="clear" w:color="auto" w:fill="auto"/>
        <w:spacing w:line="480" w:lineRule="exact"/>
        <w:ind w:left="100"/>
        <w:rPr>
          <w:rFonts w:ascii="Times New Roman" w:hAnsi="Times New Roman" w:cs="Times New Roman"/>
          <w:sz w:val="26"/>
          <w:szCs w:val="26"/>
          <w:lang w:val="ru-RU"/>
        </w:rPr>
      </w:pPr>
    </w:p>
    <w:p w14:paraId="39D78555" w14:textId="77777777" w:rsidR="002E0FAF" w:rsidRPr="007D0E88" w:rsidRDefault="00644CCD">
      <w:pPr>
        <w:pStyle w:val="9"/>
        <w:shd w:val="clear" w:color="auto" w:fill="auto"/>
        <w:spacing w:after="120"/>
        <w:ind w:left="20" w:right="40" w:firstLine="720"/>
        <w:jc w:val="both"/>
        <w:rPr>
          <w:rFonts w:ascii="Times New Roman" w:hAnsi="Times New Roman" w:cs="Times New Roman"/>
          <w:sz w:val="26"/>
          <w:szCs w:val="26"/>
        </w:rPr>
      </w:pPr>
      <w:r w:rsidRPr="007D0E88">
        <w:rPr>
          <w:rFonts w:ascii="Times New Roman" w:hAnsi="Times New Roman" w:cs="Times New Roman"/>
          <w:sz w:val="26"/>
          <w:szCs w:val="26"/>
        </w:rPr>
        <w:t xml:space="preserve">В процессе эксплуатации оборудования могут возникнуть следующие неисправности, могущие неблагоприятно сказаться на качестве работы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а также привести к увеличению расходов на обрабо</w:t>
      </w:r>
      <w:r w:rsidR="00AF4488">
        <w:rPr>
          <w:rFonts w:ascii="Times New Roman" w:hAnsi="Times New Roman" w:cs="Times New Roman"/>
          <w:sz w:val="26"/>
          <w:szCs w:val="26"/>
        </w:rPr>
        <w:t xml:space="preserve">тку или </w:t>
      </w:r>
      <w:proofErr w:type="gramStart"/>
      <w:r w:rsidR="00AF4488">
        <w:rPr>
          <w:rFonts w:ascii="Times New Roman" w:hAnsi="Times New Roman" w:cs="Times New Roman"/>
          <w:sz w:val="26"/>
          <w:szCs w:val="26"/>
        </w:rPr>
        <w:t>у</w:t>
      </w:r>
      <w:proofErr w:type="gramEnd"/>
      <w:r w:rsidR="00AF4488">
        <w:rPr>
          <w:rFonts w:ascii="Times New Roman" w:hAnsi="Times New Roman" w:cs="Times New Roman"/>
          <w:sz w:val="26"/>
          <w:szCs w:val="26"/>
        </w:rPr>
        <w:t xml:space="preserve"> </w:t>
      </w:r>
      <w:proofErr w:type="gramStart"/>
      <w:r w:rsidR="00AF4488">
        <w:rPr>
          <w:rFonts w:ascii="Times New Roman" w:hAnsi="Times New Roman" w:cs="Times New Roman"/>
          <w:sz w:val="26"/>
          <w:szCs w:val="26"/>
        </w:rPr>
        <w:t>повреждению</w:t>
      </w:r>
      <w:proofErr w:type="gramEnd"/>
      <w:r w:rsidR="00AF4488">
        <w:rPr>
          <w:rFonts w:ascii="Times New Roman" w:hAnsi="Times New Roman" w:cs="Times New Roman"/>
          <w:sz w:val="26"/>
          <w:szCs w:val="26"/>
        </w:rPr>
        <w:t xml:space="preserve"> как само</w:t>
      </w:r>
      <w:r w:rsidR="00AF4488">
        <w:rPr>
          <w:rFonts w:ascii="Times New Roman" w:hAnsi="Times New Roman" w:cs="Times New Roman"/>
          <w:sz w:val="26"/>
          <w:szCs w:val="26"/>
          <w:lang w:val="ru-RU"/>
        </w:rPr>
        <w:t>й</w:t>
      </w:r>
      <w:r w:rsidRPr="007D0E88">
        <w:rPr>
          <w:rFonts w:ascii="Times New Roman" w:hAnsi="Times New Roman" w:cs="Times New Roman"/>
          <w:sz w:val="26"/>
          <w:szCs w:val="26"/>
        </w:rPr>
        <w:t xml:space="preserve">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так и трактора.</w:t>
      </w:r>
    </w:p>
    <w:p w14:paraId="1C22D750" w14:textId="77777777" w:rsidR="002E0FAF" w:rsidRPr="007D0E88" w:rsidRDefault="00644CCD">
      <w:pPr>
        <w:pStyle w:val="80"/>
        <w:keepNext/>
        <w:keepLines/>
        <w:shd w:val="clear" w:color="auto" w:fill="auto"/>
        <w:ind w:left="1320" w:firstLine="0"/>
        <w:jc w:val="left"/>
        <w:rPr>
          <w:rFonts w:ascii="Times New Roman" w:hAnsi="Times New Roman" w:cs="Times New Roman"/>
          <w:sz w:val="26"/>
          <w:szCs w:val="26"/>
        </w:rPr>
      </w:pPr>
      <w:bookmarkStart w:id="68" w:name="bookmark110"/>
      <w:r w:rsidRPr="007D0E88">
        <w:rPr>
          <w:rFonts w:ascii="Times New Roman" w:hAnsi="Times New Roman" w:cs="Times New Roman"/>
          <w:sz w:val="26"/>
          <w:szCs w:val="26"/>
        </w:rPr>
        <w:lastRenderedPageBreak/>
        <w:t>СЛЕДУЕТ ПОМНИТЬ</w:t>
      </w:r>
      <w:bookmarkEnd w:id="68"/>
    </w:p>
    <w:p w14:paraId="7FAACBD6" w14:textId="77777777" w:rsidR="002E0FAF" w:rsidRPr="007D0E88" w:rsidRDefault="00644CCD">
      <w:pPr>
        <w:pStyle w:val="9"/>
        <w:shd w:val="clear" w:color="auto" w:fill="auto"/>
        <w:ind w:left="20" w:right="40" w:firstLine="0"/>
        <w:jc w:val="both"/>
        <w:rPr>
          <w:rFonts w:ascii="Times New Roman" w:hAnsi="Times New Roman" w:cs="Times New Roman"/>
          <w:sz w:val="26"/>
          <w:szCs w:val="26"/>
        </w:rPr>
      </w:pPr>
      <w:r w:rsidRPr="007D0E88">
        <w:rPr>
          <w:rFonts w:ascii="Times New Roman" w:hAnsi="Times New Roman" w:cs="Times New Roman"/>
          <w:sz w:val="26"/>
          <w:szCs w:val="26"/>
        </w:rPr>
        <w:t>Работа с неисправным или неправильно отрегулированным оборудованием может привести к возникновению серьезной опасности для обслуживающего персонала и посторонних.</w:t>
      </w:r>
    </w:p>
    <w:p w14:paraId="565ABE49" w14:textId="77777777" w:rsidR="002E0FAF" w:rsidRPr="007D0E88" w:rsidRDefault="00644CCD">
      <w:pPr>
        <w:pStyle w:val="9"/>
        <w:shd w:val="clear" w:color="auto" w:fill="auto"/>
        <w:spacing w:after="65"/>
        <w:ind w:left="1320" w:right="40" w:hanging="1300"/>
        <w:rPr>
          <w:rFonts w:ascii="Times New Roman" w:hAnsi="Times New Roman" w:cs="Times New Roman"/>
          <w:sz w:val="26"/>
          <w:szCs w:val="26"/>
        </w:rPr>
      </w:pPr>
      <w:r w:rsidRPr="007D0E88">
        <w:rPr>
          <w:rFonts w:ascii="Times New Roman" w:hAnsi="Times New Roman" w:cs="Times New Roman"/>
          <w:sz w:val="26"/>
          <w:szCs w:val="26"/>
        </w:rPr>
        <w:t xml:space="preserve">Следует незамедлительно устранять любые выявленные неисправности и </w:t>
      </w:r>
      <w:r w:rsidR="002E05D8">
        <w:rPr>
          <w:rFonts w:ascii="Times New Roman" w:hAnsi="Times New Roman" w:cs="Times New Roman"/>
          <w:sz w:val="26"/>
          <w:szCs w:val="26"/>
          <w:lang w:val="ru-RU"/>
        </w:rPr>
        <w:t>п</w:t>
      </w:r>
      <w:proofErr w:type="spellStart"/>
      <w:r w:rsidRPr="007D0E88">
        <w:rPr>
          <w:rFonts w:ascii="Times New Roman" w:hAnsi="Times New Roman" w:cs="Times New Roman"/>
          <w:sz w:val="26"/>
          <w:szCs w:val="26"/>
        </w:rPr>
        <w:t>овреждения</w:t>
      </w:r>
      <w:proofErr w:type="spellEnd"/>
      <w:r w:rsidRPr="007D0E88">
        <w:rPr>
          <w:rFonts w:ascii="Times New Roman" w:hAnsi="Times New Roman" w:cs="Times New Roman"/>
          <w:sz w:val="26"/>
          <w:szCs w:val="26"/>
        </w:rPr>
        <w:t>.</w:t>
      </w:r>
    </w:p>
    <w:p w14:paraId="7242E5EF" w14:textId="77777777" w:rsidR="002E0FAF" w:rsidRPr="007D0E88" w:rsidRDefault="00644CCD">
      <w:pPr>
        <w:pStyle w:val="ae"/>
        <w:framePr w:wrap="notBeside" w:vAnchor="text" w:hAnchor="text" w:xAlign="center" w:y="1"/>
        <w:shd w:val="clear" w:color="auto" w:fill="auto"/>
        <w:spacing w:line="230" w:lineRule="exact"/>
        <w:jc w:val="center"/>
        <w:rPr>
          <w:rFonts w:ascii="Times New Roman" w:hAnsi="Times New Roman" w:cs="Times New Roman"/>
          <w:sz w:val="26"/>
          <w:szCs w:val="26"/>
        </w:rPr>
      </w:pPr>
      <w:r w:rsidRPr="007D0E88">
        <w:rPr>
          <w:rFonts w:ascii="Times New Roman" w:hAnsi="Times New Roman" w:cs="Times New Roman"/>
          <w:sz w:val="26"/>
          <w:szCs w:val="26"/>
        </w:rPr>
        <w:t>Таблица 3. Причины неисправностей и способы их устранения</w:t>
      </w:r>
    </w:p>
    <w:tbl>
      <w:tblPr>
        <w:tblW w:w="0" w:type="auto"/>
        <w:jc w:val="center"/>
        <w:tblLayout w:type="fixed"/>
        <w:tblCellMar>
          <w:left w:w="10" w:type="dxa"/>
          <w:right w:w="10" w:type="dxa"/>
        </w:tblCellMar>
        <w:tblLook w:val="04A0" w:firstRow="1" w:lastRow="0" w:firstColumn="1" w:lastColumn="0" w:noHBand="0" w:noVBand="1"/>
      </w:tblPr>
      <w:tblGrid>
        <w:gridCol w:w="2846"/>
        <w:gridCol w:w="3235"/>
        <w:gridCol w:w="3898"/>
      </w:tblGrid>
      <w:tr w:rsidR="002E0FAF" w:rsidRPr="007D0E88" w14:paraId="75B48BDB" w14:textId="77777777">
        <w:trPr>
          <w:trHeight w:val="389"/>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0B7C05DA" w14:textId="77777777" w:rsidR="002E0FAF" w:rsidRPr="007D0E88" w:rsidRDefault="00644CCD">
            <w:pPr>
              <w:pStyle w:val="140"/>
              <w:framePr w:wrap="notBeside" w:vAnchor="text" w:hAnchor="text" w:xAlign="center" w:y="1"/>
              <w:shd w:val="clear" w:color="auto" w:fill="auto"/>
              <w:spacing w:before="0" w:line="240" w:lineRule="auto"/>
              <w:ind w:left="900" w:firstLine="0"/>
              <w:jc w:val="left"/>
              <w:rPr>
                <w:rFonts w:ascii="Times New Roman" w:hAnsi="Times New Roman" w:cs="Times New Roman"/>
                <w:sz w:val="26"/>
                <w:szCs w:val="26"/>
              </w:rPr>
            </w:pPr>
            <w:r w:rsidRPr="007D0E88">
              <w:rPr>
                <w:rFonts w:ascii="Times New Roman" w:hAnsi="Times New Roman" w:cs="Times New Roman"/>
                <w:sz w:val="26"/>
                <w:szCs w:val="26"/>
              </w:rPr>
              <w:t>Описание</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2FF931C5" w14:textId="77777777" w:rsidR="002E0FAF" w:rsidRPr="007D0E88" w:rsidRDefault="00644CCD">
            <w:pPr>
              <w:pStyle w:val="140"/>
              <w:framePr w:wrap="notBeside" w:vAnchor="text" w:hAnchor="text" w:xAlign="center" w:y="1"/>
              <w:shd w:val="clear" w:color="auto" w:fill="auto"/>
              <w:spacing w:before="0" w:line="240" w:lineRule="auto"/>
              <w:ind w:left="1160" w:firstLine="0"/>
              <w:jc w:val="left"/>
              <w:rPr>
                <w:rFonts w:ascii="Times New Roman" w:hAnsi="Times New Roman" w:cs="Times New Roman"/>
                <w:sz w:val="26"/>
                <w:szCs w:val="26"/>
              </w:rPr>
            </w:pPr>
            <w:r w:rsidRPr="007D0E88">
              <w:rPr>
                <w:rFonts w:ascii="Times New Roman" w:hAnsi="Times New Roman" w:cs="Times New Roman"/>
                <w:sz w:val="26"/>
                <w:szCs w:val="26"/>
              </w:rPr>
              <w:t>Причина</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05F7278A" w14:textId="77777777" w:rsidR="002E0FAF" w:rsidRPr="007D0E88" w:rsidRDefault="00644CCD">
            <w:pPr>
              <w:pStyle w:val="140"/>
              <w:framePr w:wrap="notBeside" w:vAnchor="text" w:hAnchor="text" w:xAlign="center" w:y="1"/>
              <w:shd w:val="clear" w:color="auto" w:fill="auto"/>
              <w:spacing w:before="0" w:line="240" w:lineRule="auto"/>
              <w:ind w:left="880" w:firstLine="0"/>
              <w:jc w:val="left"/>
              <w:rPr>
                <w:rFonts w:ascii="Times New Roman" w:hAnsi="Times New Roman" w:cs="Times New Roman"/>
                <w:sz w:val="26"/>
                <w:szCs w:val="26"/>
              </w:rPr>
            </w:pPr>
            <w:r w:rsidRPr="007D0E88">
              <w:rPr>
                <w:rFonts w:ascii="Times New Roman" w:hAnsi="Times New Roman" w:cs="Times New Roman"/>
                <w:sz w:val="26"/>
                <w:szCs w:val="26"/>
              </w:rPr>
              <w:t>Способ устранения</w:t>
            </w:r>
          </w:p>
        </w:tc>
      </w:tr>
      <w:tr w:rsidR="002E0FAF" w:rsidRPr="007D0E88" w14:paraId="1C85745F" w14:textId="77777777">
        <w:trPr>
          <w:trHeight w:val="1690"/>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2A664FA3" w14:textId="77777777" w:rsidR="002E0FAF" w:rsidRPr="007D0E88" w:rsidRDefault="00644CCD">
            <w:pPr>
              <w:pStyle w:val="281"/>
              <w:framePr w:wrap="notBeside" w:vAnchor="text" w:hAnchor="text" w:xAlign="center" w:y="1"/>
              <w:shd w:val="clear" w:color="auto" w:fill="auto"/>
              <w:spacing w:line="240" w:lineRule="exact"/>
              <w:ind w:left="100" w:firstLine="0"/>
              <w:rPr>
                <w:rFonts w:ascii="Times New Roman" w:hAnsi="Times New Roman" w:cs="Times New Roman"/>
                <w:sz w:val="26"/>
                <w:szCs w:val="26"/>
              </w:rPr>
            </w:pPr>
            <w:r w:rsidRPr="007D0E88">
              <w:rPr>
                <w:rFonts w:ascii="Times New Roman" w:hAnsi="Times New Roman" w:cs="Times New Roman"/>
                <w:sz w:val="26"/>
                <w:szCs w:val="26"/>
              </w:rPr>
              <w:t>Перед трактора временами поднимается</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3209FC74"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 xml:space="preserve">Недостаточная нагрузка на переднюю часть. </w:t>
            </w:r>
            <w:r w:rsidRPr="007D0E88">
              <w:rPr>
                <w:rStyle w:val="282"/>
                <w:rFonts w:ascii="Times New Roman" w:hAnsi="Times New Roman" w:cs="Times New Roman"/>
                <w:sz w:val="26"/>
                <w:szCs w:val="26"/>
              </w:rPr>
              <w:t>ВАЖНО:</w:t>
            </w:r>
            <w:r w:rsidRPr="007D0E88">
              <w:rPr>
                <w:rFonts w:ascii="Times New Roman" w:hAnsi="Times New Roman" w:cs="Times New Roman"/>
                <w:sz w:val="26"/>
                <w:szCs w:val="26"/>
              </w:rPr>
              <w:t xml:space="preserve"> Нагрузка на переднюю часть трактора должна составлять не менее 0,2 его собственной массы.</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4426B89F"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Убедиться, что класс трактора соответствует рекомендациям инструкции по эксплуатации. Если нет - сменить трактор. Если да - проверить и добавить, при необходимости, соответствующее количество грузов на переднюю ось.</w:t>
            </w:r>
          </w:p>
        </w:tc>
      </w:tr>
      <w:tr w:rsidR="002E0FAF" w:rsidRPr="007D0E88" w14:paraId="1DD5D8B5" w14:textId="77777777">
        <w:trPr>
          <w:trHeight w:val="490"/>
          <w:jc w:val="center"/>
        </w:trPr>
        <w:tc>
          <w:tcPr>
            <w:tcW w:w="2846" w:type="dxa"/>
            <w:vMerge w:val="restart"/>
            <w:tcBorders>
              <w:top w:val="single" w:sz="4" w:space="0" w:color="auto"/>
              <w:left w:val="single" w:sz="4" w:space="0" w:color="auto"/>
              <w:right w:val="single" w:sz="4" w:space="0" w:color="auto"/>
            </w:tcBorders>
            <w:shd w:val="clear" w:color="auto" w:fill="FFFFFF"/>
          </w:tcPr>
          <w:p w14:paraId="46CE145D" w14:textId="77777777" w:rsidR="002E0FAF" w:rsidRPr="007D0E88" w:rsidRDefault="00644CCD">
            <w:pPr>
              <w:pStyle w:val="281"/>
              <w:framePr w:wrap="notBeside" w:vAnchor="text" w:hAnchor="text" w:xAlign="center" w:y="1"/>
              <w:shd w:val="clear" w:color="auto" w:fill="auto"/>
              <w:spacing w:line="490" w:lineRule="exact"/>
              <w:ind w:left="100" w:firstLine="0"/>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не погружается в почву</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6AF001EF"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Ножи повреждены или изношены</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148718FA"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заменить</w:t>
            </w:r>
          </w:p>
        </w:tc>
      </w:tr>
      <w:tr w:rsidR="002E0FAF" w:rsidRPr="007D0E88" w14:paraId="4912F383" w14:textId="77777777">
        <w:trPr>
          <w:trHeight w:val="490"/>
          <w:jc w:val="center"/>
        </w:trPr>
        <w:tc>
          <w:tcPr>
            <w:tcW w:w="2846" w:type="dxa"/>
            <w:vMerge/>
            <w:tcBorders>
              <w:left w:val="single" w:sz="4" w:space="0" w:color="auto"/>
              <w:bottom w:val="single" w:sz="4" w:space="0" w:color="auto"/>
              <w:right w:val="single" w:sz="4" w:space="0" w:color="auto"/>
            </w:tcBorders>
            <w:shd w:val="clear" w:color="auto" w:fill="FFFFFF"/>
          </w:tcPr>
          <w:p w14:paraId="2FE75FD6" w14:textId="77777777" w:rsidR="002E0FAF" w:rsidRPr="007D0E88" w:rsidRDefault="002E0FAF">
            <w:pPr>
              <w:framePr w:wrap="notBeside" w:vAnchor="text" w:hAnchor="text" w:xAlign="center" w:y="1"/>
              <w:rPr>
                <w:rFonts w:ascii="Times New Roman" w:hAnsi="Times New Roman" w:cs="Times New Roman"/>
                <w:sz w:val="26"/>
                <w:szCs w:val="26"/>
              </w:rPr>
            </w:pP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5A54648A"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Полозы опущены слишком низко</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72A1ED21"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отрегулировать глубину работы</w:t>
            </w:r>
          </w:p>
        </w:tc>
      </w:tr>
      <w:tr w:rsidR="002E0FAF" w:rsidRPr="007D0E88" w14:paraId="5DC9601E" w14:textId="77777777">
        <w:trPr>
          <w:trHeight w:val="490"/>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7714D169" w14:textId="77777777" w:rsidR="002E0FAF" w:rsidRPr="007D0E88" w:rsidRDefault="00644CCD">
            <w:pPr>
              <w:pStyle w:val="281"/>
              <w:framePr w:wrap="notBeside" w:vAnchor="text" w:hAnchor="text" w:xAlign="center" w:y="1"/>
              <w:shd w:val="clear" w:color="auto" w:fill="auto"/>
              <w:ind w:left="100" w:firstLine="0"/>
              <w:rPr>
                <w:rFonts w:ascii="Times New Roman" w:hAnsi="Times New Roman" w:cs="Times New Roman"/>
                <w:sz w:val="26"/>
                <w:szCs w:val="26"/>
              </w:rPr>
            </w:pPr>
            <w:r w:rsidRPr="007D0E88">
              <w:rPr>
                <w:rFonts w:ascii="Times New Roman" w:hAnsi="Times New Roman" w:cs="Times New Roman"/>
                <w:sz w:val="26"/>
                <w:szCs w:val="26"/>
              </w:rPr>
              <w:t>Неравномерная глубина работы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74B2ADC4" w14:textId="77777777" w:rsidR="002E0FAF" w:rsidRPr="007D0E88" w:rsidRDefault="00644CCD">
            <w:pPr>
              <w:pStyle w:val="281"/>
              <w:framePr w:wrap="notBeside" w:vAnchor="text" w:hAnchor="text" w:xAlign="center" w:y="1"/>
              <w:shd w:val="clear" w:color="auto" w:fill="auto"/>
              <w:ind w:left="80" w:firstLine="0"/>
              <w:rPr>
                <w:rFonts w:ascii="Times New Roman" w:hAnsi="Times New Roman" w:cs="Times New Roman"/>
                <w:sz w:val="26"/>
                <w:szCs w:val="26"/>
              </w:rPr>
            </w:pPr>
            <w:r w:rsidRPr="007D0E88">
              <w:rPr>
                <w:rFonts w:ascii="Times New Roman" w:hAnsi="Times New Roman" w:cs="Times New Roman"/>
                <w:sz w:val="26"/>
                <w:szCs w:val="26"/>
              </w:rPr>
              <w:t>Неправильное поперечное выравнивание</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05C12587" w14:textId="77777777" w:rsidR="002E0FAF" w:rsidRPr="007D0E88" w:rsidRDefault="00644CCD">
            <w:pPr>
              <w:pStyle w:val="281"/>
              <w:framePr w:wrap="notBeside" w:vAnchor="text" w:hAnchor="text" w:xAlign="center" w:y="1"/>
              <w:shd w:val="clear" w:color="auto" w:fill="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провести соответствующую регулировку</w:t>
            </w:r>
          </w:p>
        </w:tc>
      </w:tr>
      <w:tr w:rsidR="002E0FAF" w:rsidRPr="007D0E88" w14:paraId="1750883C" w14:textId="77777777">
        <w:trPr>
          <w:trHeight w:val="490"/>
          <w:jc w:val="center"/>
        </w:trPr>
        <w:tc>
          <w:tcPr>
            <w:tcW w:w="2846" w:type="dxa"/>
            <w:vMerge w:val="restart"/>
            <w:tcBorders>
              <w:top w:val="single" w:sz="4" w:space="0" w:color="auto"/>
              <w:left w:val="single" w:sz="4" w:space="0" w:color="auto"/>
              <w:right w:val="single" w:sz="4" w:space="0" w:color="auto"/>
            </w:tcBorders>
            <w:shd w:val="clear" w:color="auto" w:fill="FFFFFF"/>
          </w:tcPr>
          <w:p w14:paraId="117941F5" w14:textId="77777777" w:rsidR="002E0FAF" w:rsidRPr="007D0E88" w:rsidRDefault="00644CCD">
            <w:pPr>
              <w:pStyle w:val="281"/>
              <w:framePr w:wrap="notBeside" w:vAnchor="text" w:hAnchor="text" w:xAlign="center" w:y="1"/>
              <w:shd w:val="clear" w:color="auto" w:fill="auto"/>
              <w:ind w:left="100" w:firstLine="0"/>
              <w:rPr>
                <w:rFonts w:ascii="Times New Roman" w:hAnsi="Times New Roman" w:cs="Times New Roman"/>
                <w:sz w:val="26"/>
                <w:szCs w:val="26"/>
              </w:rPr>
            </w:pPr>
            <w:r w:rsidRPr="007D0E88">
              <w:rPr>
                <w:rFonts w:ascii="Times New Roman" w:hAnsi="Times New Roman" w:cs="Times New Roman"/>
                <w:sz w:val="26"/>
                <w:szCs w:val="26"/>
              </w:rPr>
              <w:t>Рабочий барабан не вращается</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73E40C6C"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Поврежден конический редуктор</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0EBD82D3"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состояние шестерней</w:t>
            </w:r>
          </w:p>
        </w:tc>
      </w:tr>
      <w:tr w:rsidR="002E0FAF" w:rsidRPr="007D0E88" w14:paraId="656C3D73" w14:textId="77777777">
        <w:trPr>
          <w:trHeight w:val="250"/>
          <w:jc w:val="center"/>
        </w:trPr>
        <w:tc>
          <w:tcPr>
            <w:tcW w:w="2846" w:type="dxa"/>
            <w:vMerge/>
            <w:tcBorders>
              <w:left w:val="single" w:sz="4" w:space="0" w:color="auto"/>
              <w:bottom w:val="single" w:sz="4" w:space="0" w:color="auto"/>
              <w:right w:val="single" w:sz="4" w:space="0" w:color="auto"/>
            </w:tcBorders>
            <w:shd w:val="clear" w:color="auto" w:fill="FFFFFF"/>
          </w:tcPr>
          <w:p w14:paraId="07872664" w14:textId="77777777" w:rsidR="002E0FAF" w:rsidRPr="007D0E88" w:rsidRDefault="002E0FAF">
            <w:pPr>
              <w:framePr w:wrap="notBeside" w:vAnchor="text" w:hAnchor="text" w:xAlign="center" w:y="1"/>
              <w:rPr>
                <w:rFonts w:ascii="Times New Roman" w:hAnsi="Times New Roman" w:cs="Times New Roman"/>
                <w:sz w:val="26"/>
                <w:szCs w:val="26"/>
              </w:rPr>
            </w:pP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66D86D78"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Сорвана цепь редуктора</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17EC75B4"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состояние цепи и заменить</w:t>
            </w:r>
          </w:p>
        </w:tc>
      </w:tr>
      <w:tr w:rsidR="002E0FAF" w:rsidRPr="007D0E88" w14:paraId="51890FB1" w14:textId="77777777">
        <w:trPr>
          <w:trHeight w:val="490"/>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047E546D" w14:textId="77777777" w:rsidR="002E0FAF" w:rsidRPr="007D0E88" w:rsidRDefault="00644CCD">
            <w:pPr>
              <w:pStyle w:val="281"/>
              <w:framePr w:wrap="notBeside" w:vAnchor="text" w:hAnchor="text" w:xAlign="center" w:y="1"/>
              <w:shd w:val="clear" w:color="auto" w:fill="auto"/>
              <w:spacing w:line="240" w:lineRule="exact"/>
              <w:ind w:left="100" w:firstLine="0"/>
              <w:rPr>
                <w:rFonts w:ascii="Times New Roman" w:hAnsi="Times New Roman" w:cs="Times New Roman"/>
                <w:sz w:val="26"/>
                <w:szCs w:val="26"/>
              </w:rPr>
            </w:pPr>
            <w:r w:rsidRPr="007D0E88">
              <w:rPr>
                <w:rFonts w:ascii="Times New Roman" w:hAnsi="Times New Roman" w:cs="Times New Roman"/>
                <w:sz w:val="26"/>
                <w:szCs w:val="26"/>
              </w:rPr>
              <w:t>Чрезмерное распыление почвы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7D797F6F"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Слишком низко опущен задний щиток</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391ABB1D"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отрегулировать</w:t>
            </w:r>
          </w:p>
        </w:tc>
      </w:tr>
      <w:tr w:rsidR="002E0FAF" w:rsidRPr="007D0E88" w14:paraId="1D6FA2FE" w14:textId="77777777">
        <w:trPr>
          <w:trHeight w:val="490"/>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122BD012" w14:textId="77777777" w:rsidR="002E0FAF" w:rsidRPr="007D0E88" w:rsidRDefault="00644CCD">
            <w:pPr>
              <w:pStyle w:val="281"/>
              <w:framePr w:wrap="notBeside" w:vAnchor="text" w:hAnchor="text" w:xAlign="center" w:y="1"/>
              <w:shd w:val="clear" w:color="auto" w:fill="auto"/>
              <w:spacing w:line="240" w:lineRule="exact"/>
              <w:ind w:left="100" w:firstLine="0"/>
              <w:rPr>
                <w:rFonts w:ascii="Times New Roman" w:hAnsi="Times New Roman" w:cs="Times New Roman"/>
                <w:sz w:val="26"/>
                <w:szCs w:val="26"/>
              </w:rPr>
            </w:pPr>
            <w:r w:rsidRPr="007D0E88">
              <w:rPr>
                <w:rFonts w:ascii="Times New Roman" w:hAnsi="Times New Roman" w:cs="Times New Roman"/>
                <w:sz w:val="26"/>
                <w:szCs w:val="26"/>
              </w:rPr>
              <w:t>Почва недостаточно измельчена</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35DA030E"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Слишком высоко поднят задний щиток</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07B3F2A0"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отрегулировать</w:t>
            </w:r>
          </w:p>
        </w:tc>
      </w:tr>
      <w:tr w:rsidR="002E0FAF" w:rsidRPr="007D0E88" w14:paraId="2E2DE983" w14:textId="77777777">
        <w:trPr>
          <w:trHeight w:val="499"/>
          <w:jc w:val="center"/>
        </w:trPr>
        <w:tc>
          <w:tcPr>
            <w:tcW w:w="2846" w:type="dxa"/>
            <w:tcBorders>
              <w:top w:val="single" w:sz="4" w:space="0" w:color="auto"/>
              <w:left w:val="single" w:sz="4" w:space="0" w:color="auto"/>
              <w:bottom w:val="single" w:sz="4" w:space="0" w:color="auto"/>
              <w:right w:val="single" w:sz="4" w:space="0" w:color="auto"/>
            </w:tcBorders>
            <w:shd w:val="clear" w:color="auto" w:fill="FFFFFF"/>
          </w:tcPr>
          <w:p w14:paraId="5ECCACF5" w14:textId="77777777" w:rsidR="002E0FAF" w:rsidRPr="007D0E88" w:rsidRDefault="00644CCD">
            <w:pPr>
              <w:pStyle w:val="281"/>
              <w:framePr w:wrap="notBeside" w:vAnchor="text" w:hAnchor="text" w:xAlign="center" w:y="1"/>
              <w:shd w:val="clear" w:color="auto" w:fill="auto"/>
              <w:spacing w:line="240" w:lineRule="exact"/>
              <w:ind w:left="100" w:firstLine="0"/>
              <w:rPr>
                <w:rFonts w:ascii="Times New Roman" w:hAnsi="Times New Roman" w:cs="Times New Roman"/>
                <w:sz w:val="26"/>
                <w:szCs w:val="26"/>
              </w:rPr>
            </w:pPr>
            <w:r w:rsidRPr="007D0E88">
              <w:rPr>
                <w:rFonts w:ascii="Times New Roman" w:hAnsi="Times New Roman" w:cs="Times New Roman"/>
                <w:sz w:val="26"/>
                <w:szCs w:val="26"/>
              </w:rPr>
              <w:t xml:space="preserve">Поперечные колебания </w:t>
            </w:r>
            <w:proofErr w:type="spellStart"/>
            <w:r w:rsidRPr="007D0E88">
              <w:rPr>
                <w:rFonts w:ascii="Times New Roman" w:hAnsi="Times New Roman" w:cs="Times New Roman"/>
                <w:sz w:val="26"/>
                <w:szCs w:val="26"/>
              </w:rPr>
              <w:t>почвофрезы</w:t>
            </w:r>
            <w:proofErr w:type="spellEnd"/>
          </w:p>
        </w:tc>
        <w:tc>
          <w:tcPr>
            <w:tcW w:w="3235" w:type="dxa"/>
            <w:tcBorders>
              <w:top w:val="single" w:sz="4" w:space="0" w:color="auto"/>
              <w:left w:val="single" w:sz="4" w:space="0" w:color="auto"/>
              <w:bottom w:val="single" w:sz="4" w:space="0" w:color="auto"/>
              <w:right w:val="single" w:sz="4" w:space="0" w:color="auto"/>
            </w:tcBorders>
            <w:shd w:val="clear" w:color="auto" w:fill="FFFFFF"/>
          </w:tcPr>
          <w:p w14:paraId="6D14262B" w14:textId="77777777" w:rsidR="002E0FAF" w:rsidRPr="007D0E88" w:rsidRDefault="00644CCD">
            <w:pPr>
              <w:pStyle w:val="281"/>
              <w:framePr w:wrap="notBeside" w:vAnchor="text" w:hAnchor="text" w:xAlign="center" w:y="1"/>
              <w:shd w:val="clear" w:color="auto" w:fill="auto"/>
              <w:spacing w:line="240" w:lineRule="exact"/>
              <w:ind w:left="80" w:firstLine="0"/>
              <w:rPr>
                <w:rFonts w:ascii="Times New Roman" w:hAnsi="Times New Roman" w:cs="Times New Roman"/>
                <w:sz w:val="26"/>
                <w:szCs w:val="26"/>
              </w:rPr>
            </w:pPr>
            <w:r w:rsidRPr="007D0E88">
              <w:rPr>
                <w:rFonts w:ascii="Times New Roman" w:hAnsi="Times New Roman" w:cs="Times New Roman"/>
                <w:sz w:val="26"/>
                <w:szCs w:val="26"/>
              </w:rPr>
              <w:t>Неправильно отрегулированы крепления боковых тяг</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3909206E" w14:textId="77777777" w:rsidR="002E0FAF" w:rsidRPr="007D0E88" w:rsidRDefault="00644CCD">
            <w:pPr>
              <w:pStyle w:val="281"/>
              <w:framePr w:wrap="notBeside" w:vAnchor="text" w:hAnchor="text" w:xAlign="center" w:y="1"/>
              <w:shd w:val="clear" w:color="auto" w:fill="auto"/>
              <w:spacing w:line="240" w:lineRule="auto"/>
              <w:ind w:left="80" w:firstLine="0"/>
              <w:rPr>
                <w:rFonts w:ascii="Times New Roman" w:hAnsi="Times New Roman" w:cs="Times New Roman"/>
                <w:sz w:val="26"/>
                <w:szCs w:val="26"/>
              </w:rPr>
            </w:pPr>
            <w:r w:rsidRPr="007D0E88">
              <w:rPr>
                <w:rFonts w:ascii="Times New Roman" w:hAnsi="Times New Roman" w:cs="Times New Roman"/>
                <w:sz w:val="26"/>
                <w:szCs w:val="26"/>
              </w:rPr>
              <w:t>Проверить и отрегулировать</w:t>
            </w:r>
          </w:p>
        </w:tc>
      </w:tr>
    </w:tbl>
    <w:p w14:paraId="3264205B" w14:textId="77777777" w:rsidR="002E0FAF" w:rsidRPr="007D0E88" w:rsidRDefault="002E05D8">
      <w:pPr>
        <w:pStyle w:val="74"/>
        <w:keepNext/>
        <w:keepLines/>
        <w:shd w:val="clear" w:color="auto" w:fill="auto"/>
        <w:spacing w:before="770" w:after="320" w:line="270" w:lineRule="exact"/>
        <w:ind w:left="20" w:firstLine="0"/>
        <w:jc w:val="both"/>
        <w:rPr>
          <w:rFonts w:ascii="Times New Roman" w:hAnsi="Times New Roman" w:cs="Times New Roman"/>
          <w:sz w:val="26"/>
          <w:szCs w:val="26"/>
        </w:rPr>
      </w:pPr>
      <w:bookmarkStart w:id="69" w:name="bookmark111"/>
      <w:bookmarkStart w:id="70" w:name="bookmark112"/>
      <w:r>
        <w:rPr>
          <w:rFonts w:ascii="Times New Roman" w:hAnsi="Times New Roman" w:cs="Times New Roman"/>
          <w:sz w:val="26"/>
          <w:szCs w:val="26"/>
          <w:lang w:val="ru-RU"/>
        </w:rPr>
        <w:t>6</w:t>
      </w:r>
      <w:r w:rsidR="00644CCD" w:rsidRPr="007D0E88">
        <w:rPr>
          <w:rFonts w:ascii="Times New Roman" w:hAnsi="Times New Roman" w:cs="Times New Roman"/>
          <w:sz w:val="26"/>
          <w:szCs w:val="26"/>
        </w:rPr>
        <w:t>. ТРАНСПОРТИРОВКА ПО ДОРОГАМ ОБЩЕГО ПОЛЬЗОВАНИЯ</w:t>
      </w:r>
      <w:bookmarkEnd w:id="69"/>
      <w:bookmarkEnd w:id="70"/>
    </w:p>
    <w:p w14:paraId="463A0DC3" w14:textId="77777777" w:rsidR="002E0FAF" w:rsidRPr="007D0E88" w:rsidRDefault="00644CCD">
      <w:pPr>
        <w:pStyle w:val="80"/>
        <w:keepNext/>
        <w:keepLines/>
        <w:shd w:val="clear" w:color="auto" w:fill="auto"/>
        <w:ind w:left="20" w:firstLine="0"/>
        <w:jc w:val="both"/>
        <w:rPr>
          <w:rFonts w:ascii="Times New Roman" w:hAnsi="Times New Roman" w:cs="Times New Roman"/>
          <w:sz w:val="26"/>
          <w:szCs w:val="26"/>
        </w:rPr>
      </w:pPr>
      <w:bookmarkStart w:id="71" w:name="bookmark113"/>
      <w:bookmarkStart w:id="72" w:name="bookmark114"/>
      <w:r w:rsidRPr="007D0E88">
        <w:rPr>
          <w:rFonts w:ascii="Times New Roman" w:hAnsi="Times New Roman" w:cs="Times New Roman"/>
          <w:sz w:val="26"/>
          <w:szCs w:val="26"/>
        </w:rPr>
        <w:t xml:space="preserve">6.1. Транспортировка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транспортных средствах</w:t>
      </w:r>
      <w:bookmarkEnd w:id="71"/>
      <w:bookmarkEnd w:id="72"/>
    </w:p>
    <w:p w14:paraId="3C2ECF5A" w14:textId="77777777" w:rsidR="002E0FAF" w:rsidRPr="007D0E88" w:rsidRDefault="00CF1FAE">
      <w:pPr>
        <w:framePr w:w="854" w:h="768" w:hSpace="200" w:vSpace="245" w:wrap="around" w:vAnchor="text" w:hAnchor="margin" w:x="261" w:y="2396"/>
        <w:jc w:val="center"/>
        <w:rPr>
          <w:rFonts w:ascii="Times New Roman" w:hAnsi="Times New Roman" w:cs="Times New Roman"/>
          <w:sz w:val="26"/>
          <w:szCs w:val="26"/>
        </w:rPr>
      </w:pPr>
      <w:r w:rsidRPr="007D0E88">
        <w:rPr>
          <w:rFonts w:ascii="Times New Roman" w:hAnsi="Times New Roman" w:cs="Times New Roman"/>
          <w:noProof/>
          <w:sz w:val="26"/>
          <w:szCs w:val="26"/>
          <w:lang w:val="ru-RU"/>
        </w:rPr>
        <w:drawing>
          <wp:inline distT="0" distB="0" distL="0" distR="0" wp14:anchorId="6DF16C18" wp14:editId="61CCC748">
            <wp:extent cx="545465" cy="486410"/>
            <wp:effectExtent l="0" t="0" r="6985" b="8890"/>
            <wp:docPr id="10" name="Рисунок 10" descr="C:\Users\836D~1\AppData\Local\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FineReader10\media\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65" cy="486410"/>
                    </a:xfrm>
                    <a:prstGeom prst="rect">
                      <a:avLst/>
                    </a:prstGeom>
                    <a:noFill/>
                    <a:ln>
                      <a:noFill/>
                    </a:ln>
                  </pic:spPr>
                </pic:pic>
              </a:graphicData>
            </a:graphic>
          </wp:inline>
        </w:drawing>
      </w:r>
    </w:p>
    <w:p w14:paraId="6AD57D8B" w14:textId="77777777" w:rsidR="002E0FAF" w:rsidRPr="007D0E88" w:rsidRDefault="00644CCD">
      <w:pPr>
        <w:pStyle w:val="9"/>
        <w:shd w:val="clear" w:color="auto" w:fill="auto"/>
        <w:ind w:left="20" w:right="40" w:firstLine="72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могут транспортироваться от производителя к продавцу или клиенту на прицепе транспортного средства.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транспортируются в смонтированном состоянии, готовыми к эксплуатации. На прицепы легковых автомобилей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грузятся при помощи подъемных механизмов, после закрепления канатами или цепями в местах, обозначенных производителем соответствующими значками.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должны неподвижно закрепляться на транспортных средствах, ответственность за правильное закрепление оборудования несет лицо, осуществляющее транспортировку.</w:t>
      </w:r>
    </w:p>
    <w:p w14:paraId="1B3E3323" w14:textId="77777777" w:rsidR="002E0FAF" w:rsidRPr="007D0E88" w:rsidRDefault="00644CCD">
      <w:pPr>
        <w:pStyle w:val="80"/>
        <w:keepNext/>
        <w:keepLines/>
        <w:shd w:val="clear" w:color="auto" w:fill="auto"/>
        <w:ind w:left="20" w:firstLine="0"/>
        <w:jc w:val="both"/>
        <w:rPr>
          <w:rFonts w:ascii="Times New Roman" w:hAnsi="Times New Roman" w:cs="Times New Roman"/>
          <w:sz w:val="26"/>
          <w:szCs w:val="26"/>
        </w:rPr>
      </w:pPr>
      <w:bookmarkStart w:id="73" w:name="bookmark115"/>
      <w:r w:rsidRPr="007D0E88">
        <w:rPr>
          <w:rFonts w:ascii="Times New Roman" w:hAnsi="Times New Roman" w:cs="Times New Roman"/>
          <w:sz w:val="26"/>
          <w:szCs w:val="26"/>
        </w:rPr>
        <w:t>ВНИМАНИЕ</w:t>
      </w:r>
      <w:bookmarkEnd w:id="73"/>
    </w:p>
    <w:p w14:paraId="3C3C8016" w14:textId="77777777" w:rsidR="00FE010E" w:rsidRPr="007D0E88" w:rsidRDefault="00644CCD">
      <w:pPr>
        <w:pStyle w:val="9"/>
        <w:shd w:val="clear" w:color="auto" w:fill="auto"/>
        <w:ind w:left="20" w:right="40" w:firstLine="0"/>
        <w:jc w:val="both"/>
        <w:rPr>
          <w:rStyle w:val="65"/>
          <w:rFonts w:ascii="Times New Roman" w:hAnsi="Times New Roman" w:cs="Times New Roman"/>
          <w:sz w:val="26"/>
          <w:szCs w:val="26"/>
          <w:lang w:val="ru-RU"/>
        </w:rPr>
      </w:pPr>
      <w:r w:rsidRPr="007D0E88">
        <w:rPr>
          <w:rFonts w:ascii="Times New Roman" w:hAnsi="Times New Roman" w:cs="Times New Roman"/>
          <w:sz w:val="26"/>
          <w:szCs w:val="26"/>
        </w:rPr>
        <w:t xml:space="preserve">При погрузке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транспортное средство канаты или цепи следует закреплять в местах, отмеченных производителем </w:t>
      </w:r>
      <w:r w:rsidRPr="007D0E88">
        <w:rPr>
          <w:rStyle w:val="65"/>
          <w:rFonts w:ascii="Times New Roman" w:hAnsi="Times New Roman" w:cs="Times New Roman"/>
          <w:sz w:val="26"/>
          <w:szCs w:val="26"/>
        </w:rPr>
        <w:t>соответствующими значками.</w:t>
      </w:r>
    </w:p>
    <w:p w14:paraId="780A9292" w14:textId="77777777" w:rsidR="00FE010E" w:rsidRPr="007D0E88" w:rsidRDefault="00FE010E">
      <w:pPr>
        <w:pStyle w:val="9"/>
        <w:shd w:val="clear" w:color="auto" w:fill="auto"/>
        <w:ind w:left="20" w:right="40" w:firstLine="0"/>
        <w:jc w:val="both"/>
        <w:rPr>
          <w:rStyle w:val="65"/>
          <w:rFonts w:ascii="Times New Roman" w:hAnsi="Times New Roman" w:cs="Times New Roman"/>
          <w:sz w:val="26"/>
          <w:szCs w:val="26"/>
          <w:lang w:val="ru-RU"/>
        </w:rPr>
      </w:pPr>
    </w:p>
    <w:p w14:paraId="48A5EF4A" w14:textId="77777777" w:rsidR="002E0FAF" w:rsidRPr="007D0E88" w:rsidRDefault="002E0FAF">
      <w:pPr>
        <w:pStyle w:val="9"/>
        <w:shd w:val="clear" w:color="auto" w:fill="auto"/>
        <w:ind w:left="20" w:right="40" w:firstLine="0"/>
        <w:jc w:val="both"/>
        <w:rPr>
          <w:rFonts w:ascii="Times New Roman" w:hAnsi="Times New Roman" w:cs="Times New Roman"/>
          <w:sz w:val="26"/>
          <w:szCs w:val="26"/>
        </w:rPr>
      </w:pPr>
    </w:p>
    <w:p w14:paraId="20D9B44A" w14:textId="77777777" w:rsidR="002E0FAF" w:rsidRPr="007D0E88" w:rsidRDefault="00644CCD">
      <w:pPr>
        <w:pStyle w:val="80"/>
        <w:keepNext/>
        <w:keepLines/>
        <w:shd w:val="clear" w:color="auto" w:fill="auto"/>
        <w:ind w:left="1380"/>
        <w:jc w:val="left"/>
        <w:rPr>
          <w:rFonts w:ascii="Times New Roman" w:hAnsi="Times New Roman" w:cs="Times New Roman"/>
          <w:sz w:val="26"/>
          <w:szCs w:val="26"/>
        </w:rPr>
      </w:pPr>
      <w:bookmarkStart w:id="74" w:name="bookmark116"/>
      <w:bookmarkStart w:id="75" w:name="bookmark117"/>
      <w:r w:rsidRPr="007D0E88">
        <w:rPr>
          <w:rFonts w:ascii="Times New Roman" w:hAnsi="Times New Roman" w:cs="Times New Roman"/>
          <w:sz w:val="26"/>
          <w:szCs w:val="26"/>
        </w:rPr>
        <w:lastRenderedPageBreak/>
        <w:t xml:space="preserve">6.2. Транспортировка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на тракторе</w:t>
      </w:r>
      <w:bookmarkEnd w:id="74"/>
      <w:bookmarkEnd w:id="75"/>
    </w:p>
    <w:p w14:paraId="5AE63C85" w14:textId="77777777" w:rsidR="002E0FAF" w:rsidRPr="007D0E88" w:rsidRDefault="00644CCD">
      <w:pPr>
        <w:pStyle w:val="9"/>
        <w:shd w:val="clear" w:color="auto" w:fill="auto"/>
        <w:ind w:left="20" w:right="40" w:firstLine="700"/>
        <w:jc w:val="both"/>
        <w:rPr>
          <w:rFonts w:ascii="Times New Roman" w:hAnsi="Times New Roman" w:cs="Times New Roman"/>
          <w:sz w:val="26"/>
          <w:szCs w:val="26"/>
        </w:rPr>
      </w:pP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транспортируемая на тракторе по дорогам общего пользования, должна быть оборудована съемными световыми устройствами, оснащенными сзади габаритными огнями и красными огнями «стоп», оранжевыми указателями поворотов и красными светоотражателями. На оборудование должна монтироваться треугольная таблица, обозначающая тихоходные транспортные средства. Переносные световые устройства соединяются с трактором при помощи соединительного кабеля, оканчивающегося 7-полюсными штекерами.</w:t>
      </w:r>
    </w:p>
    <w:p w14:paraId="4DAC98A7" w14:textId="77777777" w:rsidR="002E0FAF" w:rsidRPr="007D0E88" w:rsidRDefault="00644CCD">
      <w:pPr>
        <w:pStyle w:val="9"/>
        <w:shd w:val="clear" w:color="auto" w:fill="auto"/>
        <w:spacing w:after="215"/>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На время транспортировки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xml:space="preserve"> должна быть поднята вверх, в положение, обеспечивающее требуемый дорожный просвет. Кроме того, на время транспортировки опоры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должны быть подняты вверх и закреплены при помощи штифтов. Трактор, на котором подвешивается </w:t>
      </w:r>
      <w:proofErr w:type="spellStart"/>
      <w:r w:rsidRPr="007D0E88">
        <w:rPr>
          <w:rFonts w:ascii="Times New Roman" w:hAnsi="Times New Roman" w:cs="Times New Roman"/>
          <w:sz w:val="26"/>
          <w:szCs w:val="26"/>
        </w:rPr>
        <w:t>почвофреза</w:t>
      </w:r>
      <w:proofErr w:type="spellEnd"/>
      <w:r w:rsidRPr="007D0E88">
        <w:rPr>
          <w:rFonts w:ascii="Times New Roman" w:hAnsi="Times New Roman" w:cs="Times New Roman"/>
          <w:sz w:val="26"/>
          <w:szCs w:val="26"/>
        </w:rPr>
        <w:t>, должен соответствовать требованиям к транспортным средствам, передвигающимся по дорогам общего пользования, и требованиям Правил дорожного движения.</w:t>
      </w:r>
    </w:p>
    <w:p w14:paraId="71690C71" w14:textId="77777777" w:rsidR="002E0FAF" w:rsidRPr="007D0E88" w:rsidRDefault="00644CCD">
      <w:pPr>
        <w:pStyle w:val="74"/>
        <w:keepNext/>
        <w:keepLines/>
        <w:shd w:val="clear" w:color="auto" w:fill="auto"/>
        <w:spacing w:after="89" w:line="270" w:lineRule="exact"/>
        <w:ind w:left="1380"/>
        <w:rPr>
          <w:rFonts w:ascii="Times New Roman" w:hAnsi="Times New Roman" w:cs="Times New Roman"/>
          <w:sz w:val="26"/>
          <w:szCs w:val="26"/>
        </w:rPr>
      </w:pPr>
      <w:bookmarkStart w:id="76" w:name="bookmark119"/>
      <w:bookmarkStart w:id="77" w:name="bookmark120"/>
      <w:r w:rsidRPr="007D0E88">
        <w:rPr>
          <w:rFonts w:ascii="Times New Roman" w:hAnsi="Times New Roman" w:cs="Times New Roman"/>
          <w:sz w:val="26"/>
          <w:szCs w:val="26"/>
        </w:rPr>
        <w:t>7. ДЕМОНТАЖ</w:t>
      </w:r>
      <w:bookmarkEnd w:id="76"/>
      <w:bookmarkEnd w:id="77"/>
    </w:p>
    <w:p w14:paraId="660F39B8" w14:textId="77777777" w:rsidR="002E0FAF" w:rsidRPr="007D0E88" w:rsidRDefault="00644CCD" w:rsidP="00FE010E">
      <w:pPr>
        <w:pStyle w:val="9"/>
        <w:shd w:val="clear" w:color="auto" w:fill="auto"/>
        <w:tabs>
          <w:tab w:val="left" w:leader="underscore" w:pos="9977"/>
        </w:tabs>
        <w:ind w:right="40" w:firstLine="0"/>
        <w:rPr>
          <w:rFonts w:ascii="Times New Roman" w:hAnsi="Times New Roman" w:cs="Times New Roman"/>
          <w:sz w:val="26"/>
          <w:szCs w:val="26"/>
        </w:rPr>
      </w:pPr>
      <w:r w:rsidRPr="007D0E88">
        <w:rPr>
          <w:rFonts w:ascii="Times New Roman" w:hAnsi="Times New Roman" w:cs="Times New Roman"/>
          <w:sz w:val="26"/>
          <w:szCs w:val="26"/>
        </w:rPr>
        <w:t xml:space="preserve">Перед началом демонтажа следует отсоединить </w:t>
      </w:r>
      <w:proofErr w:type="spellStart"/>
      <w:r w:rsidRPr="007D0E88">
        <w:rPr>
          <w:rFonts w:ascii="Times New Roman" w:hAnsi="Times New Roman" w:cs="Times New Roman"/>
          <w:sz w:val="26"/>
          <w:szCs w:val="26"/>
        </w:rPr>
        <w:t>почвофрезу</w:t>
      </w:r>
      <w:proofErr w:type="spellEnd"/>
      <w:r w:rsidRPr="007D0E88">
        <w:rPr>
          <w:rFonts w:ascii="Times New Roman" w:hAnsi="Times New Roman" w:cs="Times New Roman"/>
          <w:sz w:val="26"/>
          <w:szCs w:val="26"/>
        </w:rPr>
        <w:t xml:space="preserve"> от трактора и </w:t>
      </w:r>
      <w:r w:rsidRPr="007D0E88">
        <w:rPr>
          <w:rStyle w:val="75"/>
          <w:rFonts w:ascii="Times New Roman" w:hAnsi="Times New Roman" w:cs="Times New Roman"/>
          <w:sz w:val="26"/>
          <w:szCs w:val="26"/>
        </w:rPr>
        <w:t>опустить опоры.</w:t>
      </w:r>
      <w:r w:rsidRPr="007D0E88">
        <w:rPr>
          <w:rFonts w:ascii="Times New Roman" w:hAnsi="Times New Roman" w:cs="Times New Roman"/>
          <w:sz w:val="26"/>
          <w:szCs w:val="26"/>
        </w:rPr>
        <w:tab/>
      </w:r>
    </w:p>
    <w:p w14:paraId="71262C9F" w14:textId="77777777" w:rsidR="002E0FAF" w:rsidRPr="007D0E88" w:rsidRDefault="00644CCD">
      <w:pPr>
        <w:pStyle w:val="9"/>
        <w:shd w:val="clear" w:color="auto" w:fill="auto"/>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Демонтаж устройства должен осуществляться лицами, предварительно ознакомленными с его строением. Данные действия следует выполнять после размещения устройства на ровной и твердой поверхности, с использованием средств индивидуальной защиты (перчатки).</w:t>
      </w:r>
    </w:p>
    <w:p w14:paraId="608AB55D" w14:textId="77777777" w:rsidR="002E0FAF" w:rsidRPr="007D0E88" w:rsidRDefault="00644CCD">
      <w:pPr>
        <w:pStyle w:val="9"/>
        <w:shd w:val="clear" w:color="auto" w:fill="auto"/>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Демонтаж и замена рабочих элементов должны осуществляться в соответствии с таблицами, содержащимися в каталоге запасных частей. Действия, выполняемые с изношенными элементами, описаны в пункте «Утилизация».</w:t>
      </w:r>
    </w:p>
    <w:p w14:paraId="445C9650" w14:textId="77777777" w:rsidR="002E0FAF" w:rsidRPr="007D0E88" w:rsidRDefault="00644CCD">
      <w:pPr>
        <w:pStyle w:val="9"/>
        <w:shd w:val="clear" w:color="auto" w:fill="auto"/>
        <w:spacing w:after="60"/>
        <w:ind w:left="20" w:right="40" w:firstLine="700"/>
        <w:jc w:val="both"/>
        <w:rPr>
          <w:rFonts w:ascii="Times New Roman" w:hAnsi="Times New Roman" w:cs="Times New Roman"/>
          <w:sz w:val="26"/>
          <w:szCs w:val="26"/>
        </w:rPr>
      </w:pPr>
      <w:r w:rsidRPr="007D0E88">
        <w:rPr>
          <w:rFonts w:ascii="Times New Roman" w:hAnsi="Times New Roman" w:cs="Times New Roman"/>
          <w:sz w:val="26"/>
          <w:szCs w:val="26"/>
        </w:rPr>
        <w:t xml:space="preserve">Ввиду того, что масса некоторых элементов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превышает 20 кг (рама), во время демонтажа следует использовать подъемное оборудование.</w:t>
      </w:r>
    </w:p>
    <w:p w14:paraId="2EFF59A0" w14:textId="77777777" w:rsidR="002E0FAF" w:rsidRPr="007D0E88" w:rsidRDefault="00644CCD">
      <w:pPr>
        <w:pStyle w:val="80"/>
        <w:keepNext/>
        <w:keepLines/>
        <w:shd w:val="clear" w:color="auto" w:fill="auto"/>
        <w:ind w:left="1380" w:firstLine="0"/>
        <w:jc w:val="both"/>
        <w:rPr>
          <w:rFonts w:ascii="Times New Roman" w:hAnsi="Times New Roman" w:cs="Times New Roman"/>
          <w:sz w:val="26"/>
          <w:szCs w:val="26"/>
        </w:rPr>
      </w:pPr>
      <w:bookmarkStart w:id="78" w:name="bookmark122"/>
      <w:r w:rsidRPr="007D0E88">
        <w:rPr>
          <w:rFonts w:ascii="Times New Roman" w:hAnsi="Times New Roman" w:cs="Times New Roman"/>
          <w:sz w:val="26"/>
          <w:szCs w:val="26"/>
        </w:rPr>
        <w:t>ВНИМАНИЕ</w:t>
      </w:r>
      <w:bookmarkEnd w:id="78"/>
    </w:p>
    <w:p w14:paraId="151E0B72" w14:textId="77777777" w:rsidR="002E0FAF" w:rsidRPr="007D0E88" w:rsidRDefault="00644CCD" w:rsidP="00FE010E">
      <w:pPr>
        <w:pStyle w:val="9"/>
        <w:shd w:val="clear" w:color="auto" w:fill="auto"/>
        <w:tabs>
          <w:tab w:val="left" w:leader="underscore" w:pos="1359"/>
          <w:tab w:val="left" w:leader="underscore" w:pos="9956"/>
        </w:tabs>
        <w:ind w:left="20" w:right="40" w:firstLine="0"/>
        <w:rPr>
          <w:rFonts w:ascii="Times New Roman" w:hAnsi="Times New Roman" w:cs="Times New Roman"/>
          <w:sz w:val="26"/>
          <w:szCs w:val="26"/>
          <w:lang w:val="ru-RU"/>
        </w:rPr>
      </w:pPr>
      <w:r w:rsidRPr="007D0E88">
        <w:rPr>
          <w:rFonts w:ascii="Times New Roman" w:hAnsi="Times New Roman" w:cs="Times New Roman"/>
          <w:sz w:val="26"/>
          <w:szCs w:val="26"/>
        </w:rPr>
        <w:t>Используемое при демонтаже подъемное оборудование могут обслуживать только лица, име</w:t>
      </w:r>
      <w:r w:rsidR="00FE010E" w:rsidRPr="007D0E88">
        <w:rPr>
          <w:rFonts w:ascii="Times New Roman" w:hAnsi="Times New Roman" w:cs="Times New Roman"/>
          <w:sz w:val="26"/>
          <w:szCs w:val="26"/>
        </w:rPr>
        <w:t>ющие соответствующие допуски и</w:t>
      </w:r>
      <w:r w:rsidR="00FE010E" w:rsidRPr="007D0E88">
        <w:rPr>
          <w:rFonts w:ascii="Times New Roman" w:hAnsi="Times New Roman" w:cs="Times New Roman"/>
          <w:sz w:val="26"/>
          <w:szCs w:val="26"/>
          <w:lang w:val="ru-RU"/>
        </w:rPr>
        <w:t xml:space="preserve"> </w:t>
      </w:r>
      <w:proofErr w:type="spellStart"/>
      <w:r w:rsidR="00FE010E" w:rsidRPr="007D0E88">
        <w:rPr>
          <w:rStyle w:val="75"/>
          <w:rFonts w:ascii="Times New Roman" w:hAnsi="Times New Roman" w:cs="Times New Roman"/>
          <w:sz w:val="26"/>
          <w:szCs w:val="26"/>
          <w:u w:val="none"/>
        </w:rPr>
        <w:t>квалификаци</w:t>
      </w:r>
      <w:proofErr w:type="spellEnd"/>
      <w:r w:rsidR="00FE010E" w:rsidRPr="007D0E88">
        <w:rPr>
          <w:rStyle w:val="75"/>
          <w:rFonts w:ascii="Times New Roman" w:hAnsi="Times New Roman" w:cs="Times New Roman"/>
          <w:sz w:val="26"/>
          <w:szCs w:val="26"/>
          <w:u w:val="none"/>
          <w:lang w:val="ru-RU"/>
        </w:rPr>
        <w:t>и</w:t>
      </w:r>
      <w:r w:rsidR="00AF1B4C" w:rsidRPr="007D0E88">
        <w:rPr>
          <w:rStyle w:val="75"/>
          <w:rFonts w:ascii="Times New Roman" w:hAnsi="Times New Roman" w:cs="Times New Roman"/>
          <w:sz w:val="26"/>
          <w:szCs w:val="26"/>
          <w:u w:val="none"/>
          <w:lang w:val="ru-RU"/>
        </w:rPr>
        <w:t>.</w:t>
      </w:r>
    </w:p>
    <w:p w14:paraId="3CA9D05B" w14:textId="77777777" w:rsidR="002E0FAF" w:rsidRPr="007D0E88" w:rsidRDefault="002E0FAF">
      <w:pPr>
        <w:pStyle w:val="120"/>
        <w:framePr w:h="658" w:hSpace="315" w:vSpace="206" w:wrap="around" w:hAnchor="margin" w:x="234" w:y="4014"/>
        <w:shd w:val="clear" w:color="auto" w:fill="auto"/>
        <w:spacing w:line="480" w:lineRule="exact"/>
        <w:ind w:left="100"/>
        <w:rPr>
          <w:rFonts w:ascii="Times New Roman" w:hAnsi="Times New Roman" w:cs="Times New Roman"/>
          <w:sz w:val="26"/>
          <w:szCs w:val="26"/>
          <w:lang w:val="ru-RU"/>
        </w:rPr>
      </w:pPr>
    </w:p>
    <w:p w14:paraId="59AB18E3" w14:textId="77777777" w:rsidR="00AF1B4C" w:rsidRPr="007D0E88" w:rsidRDefault="00644CCD">
      <w:pPr>
        <w:pStyle w:val="9"/>
        <w:shd w:val="clear" w:color="auto" w:fill="auto"/>
        <w:ind w:left="20" w:right="40" w:firstLine="700"/>
        <w:jc w:val="both"/>
        <w:rPr>
          <w:rFonts w:ascii="Times New Roman" w:hAnsi="Times New Roman" w:cs="Times New Roman"/>
          <w:sz w:val="26"/>
          <w:szCs w:val="26"/>
          <w:lang w:val="ru-RU"/>
        </w:rPr>
      </w:pPr>
      <w:r w:rsidRPr="007D0E88">
        <w:rPr>
          <w:rFonts w:ascii="Times New Roman" w:hAnsi="Times New Roman" w:cs="Times New Roman"/>
          <w:sz w:val="26"/>
          <w:szCs w:val="26"/>
        </w:rPr>
        <w:t>Все соединения выполнены из стандартных элементов, приспособленных для использования метрических ключей. Для операций с использованием ключей предусмотрено соответствующее пространство, обеспечивающее свободную работу с болтами. В случае болтов вилки, крепящей рабочие секции к раме, следует использовать изогнутые накидные ключи.</w:t>
      </w:r>
    </w:p>
    <w:p w14:paraId="13E6908A" w14:textId="77777777" w:rsidR="00AF1B4C" w:rsidRPr="007D0E88" w:rsidRDefault="00AF1B4C">
      <w:pPr>
        <w:pStyle w:val="74"/>
        <w:keepNext/>
        <w:keepLines/>
        <w:shd w:val="clear" w:color="auto" w:fill="auto"/>
        <w:spacing w:after="0" w:line="274" w:lineRule="exact"/>
        <w:ind w:firstLine="0"/>
        <w:rPr>
          <w:rFonts w:ascii="Times New Roman" w:hAnsi="Times New Roman" w:cs="Times New Roman"/>
          <w:sz w:val="26"/>
          <w:szCs w:val="26"/>
          <w:lang w:val="ru-RU"/>
        </w:rPr>
      </w:pPr>
      <w:bookmarkStart w:id="79" w:name="bookmark123"/>
      <w:bookmarkStart w:id="80" w:name="bookmark124"/>
    </w:p>
    <w:p w14:paraId="0F43A9F8" w14:textId="77777777" w:rsidR="002E0FAF" w:rsidRPr="007D0E88" w:rsidRDefault="00644CCD">
      <w:pPr>
        <w:pStyle w:val="74"/>
        <w:keepNext/>
        <w:keepLines/>
        <w:shd w:val="clear" w:color="auto" w:fill="auto"/>
        <w:spacing w:after="0" w:line="274" w:lineRule="exact"/>
        <w:ind w:firstLine="0"/>
        <w:rPr>
          <w:rFonts w:ascii="Times New Roman" w:hAnsi="Times New Roman" w:cs="Times New Roman"/>
          <w:sz w:val="26"/>
          <w:szCs w:val="26"/>
        </w:rPr>
      </w:pPr>
      <w:r w:rsidRPr="007D0E88">
        <w:rPr>
          <w:rFonts w:ascii="Times New Roman" w:hAnsi="Times New Roman" w:cs="Times New Roman"/>
          <w:sz w:val="26"/>
          <w:szCs w:val="26"/>
        </w:rPr>
        <w:t>8. УТИЛИЗАЦИЯ</w:t>
      </w:r>
      <w:bookmarkEnd w:id="79"/>
      <w:bookmarkEnd w:id="80"/>
    </w:p>
    <w:p w14:paraId="31DC4C89" w14:textId="77777777" w:rsidR="002E0FAF" w:rsidRPr="007D0E88" w:rsidRDefault="00644CCD">
      <w:pPr>
        <w:pStyle w:val="9"/>
        <w:shd w:val="clear" w:color="auto" w:fill="auto"/>
        <w:ind w:firstLine="720"/>
        <w:jc w:val="both"/>
        <w:rPr>
          <w:rFonts w:ascii="Times New Roman" w:hAnsi="Times New Roman" w:cs="Times New Roman"/>
          <w:sz w:val="26"/>
          <w:szCs w:val="26"/>
        </w:rPr>
      </w:pPr>
      <w:r w:rsidRPr="007D0E88">
        <w:rPr>
          <w:rFonts w:ascii="Times New Roman" w:hAnsi="Times New Roman" w:cs="Times New Roman"/>
          <w:sz w:val="26"/>
          <w:szCs w:val="26"/>
        </w:rPr>
        <w:t xml:space="preserve">Утилизация </w:t>
      </w:r>
      <w:proofErr w:type="spellStart"/>
      <w:r w:rsidRPr="007D0E88">
        <w:rPr>
          <w:rFonts w:ascii="Times New Roman" w:hAnsi="Times New Roman" w:cs="Times New Roman"/>
          <w:sz w:val="26"/>
          <w:szCs w:val="26"/>
        </w:rPr>
        <w:t>почвофрезы</w:t>
      </w:r>
      <w:proofErr w:type="spellEnd"/>
      <w:r w:rsidRPr="007D0E88">
        <w:rPr>
          <w:rFonts w:ascii="Times New Roman" w:hAnsi="Times New Roman" w:cs="Times New Roman"/>
          <w:sz w:val="26"/>
          <w:szCs w:val="26"/>
        </w:rPr>
        <w:t xml:space="preserve"> должна проводиться после ее предварительного полного демонтажа и проверки элементов оборудования. В процессе демонтажа следует группировать детали по типу материала - черный металл. Использованные элементы из черного металла следует передавать в пункты сбора металла.</w:t>
      </w:r>
    </w:p>
    <w:p w14:paraId="6B70FB82" w14:textId="77777777" w:rsidR="002E0FAF" w:rsidRPr="007D0E88" w:rsidRDefault="00644CCD">
      <w:pPr>
        <w:pStyle w:val="9"/>
        <w:shd w:val="clear" w:color="auto" w:fill="auto"/>
        <w:ind w:firstLine="720"/>
        <w:jc w:val="both"/>
        <w:rPr>
          <w:rFonts w:ascii="Times New Roman" w:hAnsi="Times New Roman" w:cs="Times New Roman"/>
          <w:sz w:val="26"/>
          <w:szCs w:val="26"/>
        </w:rPr>
      </w:pPr>
      <w:r w:rsidRPr="007D0E88">
        <w:rPr>
          <w:rFonts w:ascii="Times New Roman" w:hAnsi="Times New Roman" w:cs="Times New Roman"/>
          <w:sz w:val="26"/>
          <w:szCs w:val="26"/>
        </w:rPr>
        <w:t>Отработанное масло и смазочные материалы следует передавать в пункты, проводящие их сбор и переработку с целью повторного использования.</w:t>
      </w:r>
    </w:p>
    <w:p w14:paraId="686D9EF6" w14:textId="77777777" w:rsidR="002E0FAF" w:rsidRPr="007D0E88" w:rsidRDefault="002E0FAF">
      <w:pPr>
        <w:keepNext/>
        <w:framePr w:dropCap="drop" w:lines="1" w:hSpace="5" w:vSpace="5" w:wrap="auto" w:vAnchor="text" w:hAnchor="text"/>
        <w:spacing w:line="712" w:lineRule="exact"/>
        <w:ind w:left="420"/>
        <w:rPr>
          <w:rFonts w:ascii="Times New Roman" w:hAnsi="Times New Roman" w:cs="Times New Roman"/>
          <w:sz w:val="26"/>
          <w:szCs w:val="26"/>
          <w:lang w:val="ru-RU"/>
        </w:rPr>
      </w:pPr>
    </w:p>
    <w:p w14:paraId="50784392" w14:textId="77777777" w:rsidR="002E0FAF" w:rsidRPr="007D0E88" w:rsidRDefault="00644CCD">
      <w:pPr>
        <w:pStyle w:val="150"/>
        <w:shd w:val="clear" w:color="auto" w:fill="auto"/>
        <w:spacing w:after="0" w:line="274" w:lineRule="exact"/>
        <w:ind w:left="420" w:firstLine="0"/>
        <w:rPr>
          <w:rFonts w:ascii="Times New Roman" w:hAnsi="Times New Roman" w:cs="Times New Roman"/>
          <w:sz w:val="26"/>
          <w:szCs w:val="26"/>
        </w:rPr>
      </w:pPr>
      <w:r w:rsidRPr="007D0E88">
        <w:rPr>
          <w:rFonts w:ascii="Times New Roman" w:hAnsi="Times New Roman" w:cs="Times New Roman"/>
          <w:sz w:val="26"/>
          <w:szCs w:val="26"/>
        </w:rPr>
        <w:t xml:space="preserve"> ВНИМАНИЕ</w:t>
      </w:r>
    </w:p>
    <w:p w14:paraId="30C509B6" w14:textId="77777777" w:rsidR="002E0FAF" w:rsidRDefault="00644CCD" w:rsidP="00AF1B4C">
      <w:pPr>
        <w:pStyle w:val="9"/>
        <w:shd w:val="clear" w:color="auto" w:fill="auto"/>
        <w:tabs>
          <w:tab w:val="left" w:leader="underscore" w:pos="1807"/>
          <w:tab w:val="left" w:leader="underscore" w:pos="9828"/>
        </w:tabs>
        <w:spacing w:after="603"/>
        <w:ind w:right="340" w:firstLine="0"/>
        <w:rPr>
          <w:rStyle w:val="89"/>
          <w:rFonts w:ascii="Times New Roman" w:hAnsi="Times New Roman" w:cs="Times New Roman"/>
          <w:sz w:val="26"/>
          <w:szCs w:val="26"/>
          <w:u w:val="none"/>
          <w:lang w:val="ru-RU"/>
        </w:rPr>
      </w:pPr>
      <w:r w:rsidRPr="007D0E88">
        <w:rPr>
          <w:rFonts w:ascii="Times New Roman" w:hAnsi="Times New Roman" w:cs="Times New Roman"/>
          <w:sz w:val="26"/>
          <w:szCs w:val="26"/>
        </w:rPr>
        <w:t>Сжигание материалов из синтетических материалов в устройствах, которые для этого не пред</w:t>
      </w:r>
      <w:r w:rsidR="00AF1B4C" w:rsidRPr="007D0E88">
        <w:rPr>
          <w:rFonts w:ascii="Times New Roman" w:hAnsi="Times New Roman" w:cs="Times New Roman"/>
          <w:sz w:val="26"/>
          <w:szCs w:val="26"/>
        </w:rPr>
        <w:t>назначены, ведет к загрязнению</w:t>
      </w:r>
      <w:r w:rsidR="00AF1B4C" w:rsidRPr="007D0E88">
        <w:rPr>
          <w:rFonts w:ascii="Times New Roman" w:hAnsi="Times New Roman" w:cs="Times New Roman"/>
          <w:sz w:val="26"/>
          <w:szCs w:val="26"/>
          <w:lang w:val="ru-RU"/>
        </w:rPr>
        <w:t xml:space="preserve"> </w:t>
      </w:r>
      <w:r w:rsidRPr="007D0E88">
        <w:rPr>
          <w:rStyle w:val="89"/>
          <w:rFonts w:ascii="Times New Roman" w:hAnsi="Times New Roman" w:cs="Times New Roman"/>
          <w:sz w:val="26"/>
          <w:szCs w:val="26"/>
          <w:u w:val="none"/>
        </w:rPr>
        <w:t xml:space="preserve">окружающей среды </w:t>
      </w:r>
      <w:r w:rsidR="00AF1B4C" w:rsidRPr="007D0E88">
        <w:rPr>
          <w:rStyle w:val="89"/>
          <w:rFonts w:ascii="Times New Roman" w:hAnsi="Times New Roman" w:cs="Times New Roman"/>
          <w:sz w:val="26"/>
          <w:szCs w:val="26"/>
          <w:u w:val="none"/>
        </w:rPr>
        <w:t>и нарушает обязательные правила</w:t>
      </w:r>
      <w:r w:rsidR="00AF1B4C" w:rsidRPr="007D0E88">
        <w:rPr>
          <w:rStyle w:val="89"/>
          <w:rFonts w:ascii="Times New Roman" w:hAnsi="Times New Roman" w:cs="Times New Roman"/>
          <w:sz w:val="26"/>
          <w:szCs w:val="26"/>
          <w:u w:val="none"/>
          <w:lang w:val="ru-RU"/>
        </w:rPr>
        <w:t>.</w:t>
      </w:r>
    </w:p>
    <w:p w14:paraId="12126483" w14:textId="77777777" w:rsidR="002E05D8" w:rsidRDefault="002E05D8" w:rsidP="00AF1B4C">
      <w:pPr>
        <w:pStyle w:val="9"/>
        <w:shd w:val="clear" w:color="auto" w:fill="auto"/>
        <w:tabs>
          <w:tab w:val="left" w:leader="underscore" w:pos="1807"/>
          <w:tab w:val="left" w:leader="underscore" w:pos="9828"/>
        </w:tabs>
        <w:spacing w:after="603"/>
        <w:ind w:right="340" w:firstLine="0"/>
        <w:rPr>
          <w:rStyle w:val="89"/>
          <w:rFonts w:ascii="Times New Roman" w:hAnsi="Times New Roman" w:cs="Times New Roman"/>
          <w:sz w:val="26"/>
          <w:szCs w:val="26"/>
          <w:u w:val="none"/>
          <w:lang w:val="ru-RU"/>
        </w:rPr>
      </w:pPr>
    </w:p>
    <w:p w14:paraId="66A69D73" w14:textId="77777777" w:rsidR="002E05D8" w:rsidRDefault="002E05D8" w:rsidP="00AF1B4C">
      <w:pPr>
        <w:pStyle w:val="9"/>
        <w:shd w:val="clear" w:color="auto" w:fill="auto"/>
        <w:tabs>
          <w:tab w:val="left" w:leader="underscore" w:pos="1807"/>
          <w:tab w:val="left" w:leader="underscore" w:pos="9828"/>
        </w:tabs>
        <w:spacing w:after="603"/>
        <w:ind w:right="340" w:firstLine="0"/>
        <w:rPr>
          <w:rStyle w:val="89"/>
          <w:rFonts w:ascii="Times New Roman" w:hAnsi="Times New Roman" w:cs="Times New Roman"/>
          <w:sz w:val="26"/>
          <w:szCs w:val="26"/>
          <w:u w:val="none"/>
          <w:lang w:val="ru-RU"/>
        </w:rPr>
      </w:pPr>
    </w:p>
    <w:p w14:paraId="20F336E5" w14:textId="77777777" w:rsidR="002E0FAF" w:rsidRPr="007D0E88" w:rsidRDefault="00644CCD">
      <w:pPr>
        <w:pStyle w:val="74"/>
        <w:keepNext/>
        <w:keepLines/>
        <w:shd w:val="clear" w:color="auto" w:fill="auto"/>
        <w:spacing w:after="0" w:line="270" w:lineRule="exact"/>
        <w:ind w:left="20" w:firstLine="0"/>
        <w:rPr>
          <w:rFonts w:ascii="Times New Roman" w:hAnsi="Times New Roman" w:cs="Times New Roman"/>
          <w:sz w:val="26"/>
          <w:szCs w:val="26"/>
        </w:rPr>
      </w:pPr>
      <w:bookmarkStart w:id="81" w:name="bookmark126"/>
      <w:bookmarkStart w:id="82" w:name="bookmark127"/>
      <w:r w:rsidRPr="007D0E88">
        <w:rPr>
          <w:rFonts w:ascii="Times New Roman" w:hAnsi="Times New Roman" w:cs="Times New Roman"/>
          <w:sz w:val="26"/>
          <w:szCs w:val="26"/>
        </w:rPr>
        <w:t>9. ТЕХНИЧЕСКИЕ ХАРАКТЕРИСТИКИ</w:t>
      </w:r>
      <w:bookmarkEnd w:id="81"/>
      <w:bookmarkEnd w:id="82"/>
    </w:p>
    <w:p w14:paraId="2D8DBB2C" w14:textId="77777777" w:rsidR="0051520C" w:rsidRPr="0051520C" w:rsidRDefault="0051520C" w:rsidP="0051520C">
      <w:pPr>
        <w:ind w:firstLine="540"/>
        <w:jc w:val="both"/>
        <w:rPr>
          <w:rFonts w:ascii="Times New Roman" w:eastAsia="Times New Roman" w:hAnsi="Times New Roman" w:cs="Times New Roman"/>
          <w:color w:val="auto"/>
          <w:sz w:val="28"/>
          <w:szCs w:val="26"/>
          <w:lang w:val="ru-RU"/>
        </w:rPr>
      </w:pPr>
      <w:r>
        <w:rPr>
          <w:rFonts w:ascii="Times New Roman" w:eastAsia="Times New Roman" w:hAnsi="Times New Roman" w:cs="Times New Roman"/>
          <w:sz w:val="28"/>
          <w:szCs w:val="28"/>
          <w:lang w:val="ru-RU"/>
        </w:rPr>
        <w:t xml:space="preserve">Таблица </w:t>
      </w:r>
      <w:r w:rsidRPr="0051520C">
        <w:rPr>
          <w:rFonts w:ascii="Times New Roman" w:eastAsia="Times New Roman" w:hAnsi="Times New Roman" w:cs="Times New Roman"/>
          <w:sz w:val="28"/>
          <w:szCs w:val="28"/>
          <w:lang w:val="ru-RU"/>
        </w:rPr>
        <w:t xml:space="preserve"> Основные параметры </w:t>
      </w:r>
      <w:proofErr w:type="spellStart"/>
      <w:r w:rsidRPr="0051520C">
        <w:rPr>
          <w:rFonts w:ascii="Times New Roman" w:eastAsia="Times New Roman" w:hAnsi="Times New Roman" w:cs="Times New Roman"/>
          <w:sz w:val="28"/>
          <w:szCs w:val="28"/>
          <w:lang w:val="ru-RU"/>
        </w:rPr>
        <w:t>почвофрезы</w:t>
      </w:r>
      <w:proofErr w:type="spellEnd"/>
      <w:r w:rsidRPr="0051520C">
        <w:rPr>
          <w:rFonts w:ascii="Times New Roman" w:eastAsia="Times New Roman" w:hAnsi="Times New Roman" w:cs="Times New Roman"/>
          <w:sz w:val="28"/>
          <w:szCs w:val="28"/>
          <w:lang w:val="ru-RU"/>
        </w:rPr>
        <w:t xml:space="preserve">  </w:t>
      </w:r>
      <w:r w:rsidRPr="0051520C">
        <w:rPr>
          <w:rFonts w:ascii="Times New Roman" w:eastAsia="Times New Roman" w:hAnsi="Times New Roman" w:cs="Times New Roman"/>
          <w:color w:val="auto"/>
          <w:sz w:val="28"/>
          <w:szCs w:val="26"/>
          <w:lang w:val="ru-RU"/>
        </w:rPr>
        <w:t>К1400, К1600, К1800, К2000</w:t>
      </w:r>
    </w:p>
    <w:p w14:paraId="31524181" w14:textId="77777777" w:rsidR="00182483" w:rsidRPr="007D0E88" w:rsidRDefault="00182483">
      <w:pPr>
        <w:pStyle w:val="9"/>
        <w:shd w:val="clear" w:color="auto" w:fill="auto"/>
        <w:spacing w:after="134" w:line="230" w:lineRule="exact"/>
        <w:ind w:left="740" w:firstLine="0"/>
        <w:rPr>
          <w:rFonts w:ascii="Times New Roman" w:hAnsi="Times New Roman" w:cs="Times New Roman"/>
          <w:sz w:val="26"/>
          <w:szCs w:val="26"/>
          <w:lang w:val="ru-R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1"/>
        <w:gridCol w:w="1276"/>
        <w:gridCol w:w="1276"/>
        <w:gridCol w:w="1276"/>
        <w:gridCol w:w="1416"/>
      </w:tblGrid>
      <w:tr w:rsidR="00182483" w:rsidRPr="00182483" w14:paraId="02CA97B9" w14:textId="77777777" w:rsidTr="0051520C">
        <w:tc>
          <w:tcPr>
            <w:tcW w:w="4641" w:type="dxa"/>
            <w:vMerge w:val="restart"/>
            <w:tcBorders>
              <w:top w:val="single" w:sz="4" w:space="0" w:color="auto"/>
              <w:left w:val="single" w:sz="4" w:space="0" w:color="auto"/>
              <w:bottom w:val="single" w:sz="4" w:space="0" w:color="auto"/>
              <w:right w:val="single" w:sz="4" w:space="0" w:color="auto"/>
            </w:tcBorders>
            <w:hideMark/>
          </w:tcPr>
          <w:p w14:paraId="3BA7C662" w14:textId="77777777" w:rsidR="00182483" w:rsidRPr="00182483" w:rsidRDefault="00182483" w:rsidP="00182483">
            <w:pPr>
              <w:shd w:val="clear" w:color="auto" w:fill="FFFFFF"/>
              <w:autoSpaceDE w:val="0"/>
              <w:autoSpaceDN w:val="0"/>
              <w:adjustRightInd w:val="0"/>
              <w:ind w:firstLine="140"/>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Наименование показателя</w:t>
            </w:r>
          </w:p>
        </w:tc>
        <w:tc>
          <w:tcPr>
            <w:tcW w:w="5244" w:type="dxa"/>
            <w:gridSpan w:val="4"/>
            <w:tcBorders>
              <w:top w:val="single" w:sz="4" w:space="0" w:color="auto"/>
              <w:left w:val="single" w:sz="4" w:space="0" w:color="auto"/>
              <w:bottom w:val="single" w:sz="4" w:space="0" w:color="auto"/>
              <w:right w:val="single" w:sz="4" w:space="0" w:color="auto"/>
            </w:tcBorders>
            <w:hideMark/>
          </w:tcPr>
          <w:p w14:paraId="2E72733F" w14:textId="77777777" w:rsidR="00182483" w:rsidRPr="00182483" w:rsidRDefault="00182483" w:rsidP="00182483">
            <w:pPr>
              <w:shd w:val="clear" w:color="auto" w:fill="FFFFFF"/>
              <w:autoSpaceDE w:val="0"/>
              <w:autoSpaceDN w:val="0"/>
              <w:adjustRightInd w:val="0"/>
              <w:ind w:firstLine="140"/>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 xml:space="preserve">Значение (характеристика) </w:t>
            </w:r>
          </w:p>
          <w:p w14:paraId="77BC02F6" w14:textId="77777777" w:rsidR="00182483" w:rsidRPr="00182483" w:rsidRDefault="00182483" w:rsidP="00182483">
            <w:pPr>
              <w:shd w:val="clear" w:color="auto" w:fill="FFFFFF"/>
              <w:autoSpaceDE w:val="0"/>
              <w:autoSpaceDN w:val="0"/>
              <w:adjustRightInd w:val="0"/>
              <w:ind w:firstLine="140"/>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показателя</w:t>
            </w:r>
          </w:p>
        </w:tc>
      </w:tr>
      <w:tr w:rsidR="00182483" w:rsidRPr="00182483" w14:paraId="56B066F8" w14:textId="77777777" w:rsidTr="0051520C">
        <w:tc>
          <w:tcPr>
            <w:tcW w:w="4641" w:type="dxa"/>
            <w:vMerge/>
            <w:tcBorders>
              <w:top w:val="single" w:sz="4" w:space="0" w:color="auto"/>
              <w:left w:val="single" w:sz="4" w:space="0" w:color="auto"/>
              <w:bottom w:val="single" w:sz="4" w:space="0" w:color="auto"/>
              <w:right w:val="single" w:sz="4" w:space="0" w:color="auto"/>
            </w:tcBorders>
            <w:vAlign w:val="center"/>
            <w:hideMark/>
          </w:tcPr>
          <w:p w14:paraId="312B4D87" w14:textId="77777777" w:rsidR="00182483" w:rsidRPr="00182483" w:rsidRDefault="00182483" w:rsidP="00182483">
            <w:pPr>
              <w:rPr>
                <w:rFonts w:ascii="Times New Roman" w:eastAsia="Times New Roman" w:hAnsi="Times New Roman" w:cs="Times New Roman"/>
                <w:sz w:val="26"/>
                <w:szCs w:val="26"/>
                <w:lang w:val="ru-RU"/>
              </w:rPr>
            </w:pPr>
          </w:p>
        </w:tc>
        <w:tc>
          <w:tcPr>
            <w:tcW w:w="1276" w:type="dxa"/>
            <w:tcBorders>
              <w:top w:val="single" w:sz="4" w:space="0" w:color="auto"/>
              <w:left w:val="single" w:sz="4" w:space="0" w:color="auto"/>
              <w:bottom w:val="single" w:sz="4" w:space="0" w:color="auto"/>
              <w:right w:val="single" w:sz="4" w:space="0" w:color="auto"/>
            </w:tcBorders>
          </w:tcPr>
          <w:p w14:paraId="654A0C29"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К1400</w:t>
            </w:r>
          </w:p>
        </w:tc>
        <w:tc>
          <w:tcPr>
            <w:tcW w:w="1276" w:type="dxa"/>
            <w:tcBorders>
              <w:top w:val="single" w:sz="4" w:space="0" w:color="auto"/>
              <w:left w:val="single" w:sz="4" w:space="0" w:color="auto"/>
              <w:bottom w:val="single" w:sz="4" w:space="0" w:color="auto"/>
              <w:right w:val="single" w:sz="4" w:space="0" w:color="auto"/>
            </w:tcBorders>
          </w:tcPr>
          <w:p w14:paraId="64C162C0"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К1600</w:t>
            </w:r>
          </w:p>
        </w:tc>
        <w:tc>
          <w:tcPr>
            <w:tcW w:w="1276" w:type="dxa"/>
            <w:tcBorders>
              <w:top w:val="single" w:sz="4" w:space="0" w:color="auto"/>
              <w:left w:val="single" w:sz="4" w:space="0" w:color="auto"/>
              <w:bottom w:val="single" w:sz="4" w:space="0" w:color="auto"/>
              <w:right w:val="single" w:sz="4" w:space="0" w:color="auto"/>
            </w:tcBorders>
          </w:tcPr>
          <w:p w14:paraId="69F64221"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К1800</w:t>
            </w:r>
          </w:p>
        </w:tc>
        <w:tc>
          <w:tcPr>
            <w:tcW w:w="1416" w:type="dxa"/>
            <w:tcBorders>
              <w:top w:val="single" w:sz="4" w:space="0" w:color="auto"/>
              <w:left w:val="single" w:sz="4" w:space="0" w:color="auto"/>
              <w:bottom w:val="single" w:sz="4" w:space="0" w:color="auto"/>
              <w:right w:val="single" w:sz="4" w:space="0" w:color="auto"/>
            </w:tcBorders>
          </w:tcPr>
          <w:p w14:paraId="2753D8C9"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К2000</w:t>
            </w:r>
          </w:p>
        </w:tc>
      </w:tr>
      <w:tr w:rsidR="00182483" w:rsidRPr="00182483" w14:paraId="653FDA25"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486B0AAA"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sz w:val="26"/>
                <w:szCs w:val="26"/>
                <w:lang w:val="ru-RU"/>
              </w:rPr>
            </w:pPr>
            <w:r w:rsidRPr="00182483">
              <w:rPr>
                <w:rFonts w:ascii="Times New Roman" w:eastAsia="Times New Roman" w:hAnsi="Times New Roman" w:cs="Times New Roman"/>
                <w:color w:val="auto"/>
                <w:sz w:val="26"/>
                <w:szCs w:val="26"/>
                <w:lang w:val="ru-RU"/>
              </w:rPr>
              <w:t>1. Г</w:t>
            </w:r>
            <w:r w:rsidRPr="00182483">
              <w:rPr>
                <w:rFonts w:ascii="Times New Roman" w:eastAsia="Times New Roman" w:hAnsi="Times New Roman" w:cs="Times New Roman"/>
                <w:sz w:val="26"/>
                <w:szCs w:val="26"/>
                <w:lang w:val="ru-RU"/>
              </w:rPr>
              <w:t>абаритные размеры, мм, не более:</w:t>
            </w:r>
          </w:p>
          <w:p w14:paraId="4D84FC0A" w14:textId="77777777" w:rsidR="00182483" w:rsidRPr="00182483" w:rsidRDefault="00182483" w:rsidP="00182483">
            <w:pPr>
              <w:shd w:val="clear" w:color="auto" w:fill="FFFFFF"/>
              <w:autoSpaceDE w:val="0"/>
              <w:autoSpaceDN w:val="0"/>
              <w:adjustRightInd w:val="0"/>
              <w:ind w:firstLine="680"/>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 длина</w:t>
            </w:r>
          </w:p>
          <w:p w14:paraId="01C5F523" w14:textId="77777777" w:rsidR="00182483" w:rsidRPr="00182483" w:rsidRDefault="00182483" w:rsidP="00182483">
            <w:pPr>
              <w:shd w:val="clear" w:color="auto" w:fill="FFFFFF"/>
              <w:autoSpaceDE w:val="0"/>
              <w:autoSpaceDN w:val="0"/>
              <w:adjustRightInd w:val="0"/>
              <w:ind w:firstLine="680"/>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 ширина</w:t>
            </w:r>
          </w:p>
          <w:p w14:paraId="2259E99A" w14:textId="77777777" w:rsidR="00182483" w:rsidRPr="00182483" w:rsidRDefault="00182483" w:rsidP="00182483">
            <w:pPr>
              <w:shd w:val="clear" w:color="auto" w:fill="FFFFFF"/>
              <w:autoSpaceDE w:val="0"/>
              <w:autoSpaceDN w:val="0"/>
              <w:adjustRightInd w:val="0"/>
              <w:ind w:firstLine="680"/>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 высота </w:t>
            </w:r>
          </w:p>
        </w:tc>
        <w:tc>
          <w:tcPr>
            <w:tcW w:w="1276" w:type="dxa"/>
            <w:tcBorders>
              <w:top w:val="single" w:sz="4" w:space="0" w:color="auto"/>
              <w:left w:val="single" w:sz="4" w:space="0" w:color="auto"/>
              <w:bottom w:val="single" w:sz="4" w:space="0" w:color="auto"/>
              <w:right w:val="single" w:sz="4" w:space="0" w:color="auto"/>
            </w:tcBorders>
          </w:tcPr>
          <w:p w14:paraId="6E638107" w14:textId="77777777" w:rsidR="00182483" w:rsidRPr="00182483" w:rsidRDefault="00182483" w:rsidP="00182483">
            <w:pPr>
              <w:jc w:val="center"/>
              <w:rPr>
                <w:rFonts w:ascii="Times New Roman" w:eastAsia="Times New Roman" w:hAnsi="Times New Roman" w:cs="Times New Roman"/>
                <w:sz w:val="26"/>
                <w:szCs w:val="26"/>
                <w:lang w:val="ru-RU"/>
              </w:rPr>
            </w:pPr>
          </w:p>
          <w:p w14:paraId="7A59D057"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900</w:t>
            </w:r>
          </w:p>
          <w:p w14:paraId="629AA1E6"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1500</w:t>
            </w:r>
          </w:p>
          <w:p w14:paraId="6141DDFA"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1000</w:t>
            </w:r>
          </w:p>
        </w:tc>
        <w:tc>
          <w:tcPr>
            <w:tcW w:w="1276" w:type="dxa"/>
            <w:tcBorders>
              <w:top w:val="single" w:sz="4" w:space="0" w:color="auto"/>
              <w:left w:val="single" w:sz="4" w:space="0" w:color="auto"/>
              <w:bottom w:val="single" w:sz="4" w:space="0" w:color="auto"/>
              <w:right w:val="single" w:sz="4" w:space="0" w:color="auto"/>
            </w:tcBorders>
          </w:tcPr>
          <w:p w14:paraId="36EDAF77" w14:textId="77777777" w:rsidR="00182483" w:rsidRPr="00182483" w:rsidRDefault="00182483" w:rsidP="00182483">
            <w:pPr>
              <w:jc w:val="center"/>
              <w:rPr>
                <w:rFonts w:ascii="Times New Roman" w:eastAsia="Times New Roman" w:hAnsi="Times New Roman" w:cs="Times New Roman"/>
                <w:sz w:val="26"/>
                <w:szCs w:val="26"/>
                <w:lang w:val="ru-RU"/>
              </w:rPr>
            </w:pPr>
          </w:p>
          <w:p w14:paraId="5771346E"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900</w:t>
            </w:r>
          </w:p>
          <w:p w14:paraId="2CF555C0"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1700</w:t>
            </w:r>
          </w:p>
          <w:p w14:paraId="5AE76EE8"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1000</w:t>
            </w:r>
          </w:p>
        </w:tc>
        <w:tc>
          <w:tcPr>
            <w:tcW w:w="1276" w:type="dxa"/>
            <w:tcBorders>
              <w:top w:val="single" w:sz="4" w:space="0" w:color="auto"/>
              <w:left w:val="single" w:sz="4" w:space="0" w:color="auto"/>
              <w:bottom w:val="single" w:sz="4" w:space="0" w:color="auto"/>
              <w:right w:val="single" w:sz="4" w:space="0" w:color="auto"/>
            </w:tcBorders>
          </w:tcPr>
          <w:p w14:paraId="7B96910B" w14:textId="77777777" w:rsidR="00182483" w:rsidRPr="00182483" w:rsidRDefault="00182483" w:rsidP="00182483">
            <w:pPr>
              <w:jc w:val="center"/>
              <w:rPr>
                <w:rFonts w:ascii="Times New Roman" w:eastAsia="Times New Roman" w:hAnsi="Times New Roman" w:cs="Times New Roman"/>
                <w:color w:val="auto"/>
                <w:sz w:val="26"/>
                <w:szCs w:val="26"/>
                <w:lang w:val="ru-RU"/>
              </w:rPr>
            </w:pPr>
          </w:p>
          <w:p w14:paraId="5A47603C"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900</w:t>
            </w:r>
          </w:p>
          <w:p w14:paraId="7F43C6C5"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1900</w:t>
            </w:r>
          </w:p>
          <w:p w14:paraId="662D5FC3"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1000</w:t>
            </w:r>
          </w:p>
        </w:tc>
        <w:tc>
          <w:tcPr>
            <w:tcW w:w="1416" w:type="dxa"/>
            <w:tcBorders>
              <w:top w:val="single" w:sz="4" w:space="0" w:color="auto"/>
              <w:left w:val="single" w:sz="4" w:space="0" w:color="auto"/>
              <w:bottom w:val="single" w:sz="4" w:space="0" w:color="auto"/>
              <w:right w:val="single" w:sz="4" w:space="0" w:color="auto"/>
            </w:tcBorders>
          </w:tcPr>
          <w:p w14:paraId="75BFA0C4" w14:textId="77777777" w:rsidR="00182483" w:rsidRPr="00182483" w:rsidRDefault="00182483" w:rsidP="00182483">
            <w:pPr>
              <w:jc w:val="center"/>
              <w:rPr>
                <w:rFonts w:ascii="Times New Roman" w:eastAsia="Times New Roman" w:hAnsi="Times New Roman" w:cs="Times New Roman"/>
                <w:color w:val="auto"/>
                <w:sz w:val="26"/>
                <w:szCs w:val="26"/>
                <w:lang w:val="ru-RU"/>
              </w:rPr>
            </w:pPr>
          </w:p>
          <w:p w14:paraId="538772BE"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900</w:t>
            </w:r>
          </w:p>
          <w:p w14:paraId="0E49C076"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2100</w:t>
            </w:r>
          </w:p>
          <w:p w14:paraId="3E6935C0" w14:textId="77777777" w:rsidR="00182483" w:rsidRPr="00182483" w:rsidRDefault="00182483" w:rsidP="00182483">
            <w:pPr>
              <w:jc w:val="center"/>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1000</w:t>
            </w:r>
          </w:p>
        </w:tc>
      </w:tr>
      <w:tr w:rsidR="00182483" w:rsidRPr="00182483" w14:paraId="7B91ED7D"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5DA09DA6"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2. Масса, кг, не более</w:t>
            </w:r>
          </w:p>
        </w:tc>
        <w:tc>
          <w:tcPr>
            <w:tcW w:w="1276" w:type="dxa"/>
            <w:tcBorders>
              <w:top w:val="single" w:sz="4" w:space="0" w:color="auto"/>
              <w:left w:val="single" w:sz="4" w:space="0" w:color="auto"/>
              <w:bottom w:val="single" w:sz="4" w:space="0" w:color="auto"/>
              <w:right w:val="single" w:sz="4" w:space="0" w:color="auto"/>
            </w:tcBorders>
          </w:tcPr>
          <w:p w14:paraId="75CCCBD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230</w:t>
            </w:r>
          </w:p>
        </w:tc>
        <w:tc>
          <w:tcPr>
            <w:tcW w:w="1276" w:type="dxa"/>
            <w:tcBorders>
              <w:top w:val="single" w:sz="4" w:space="0" w:color="auto"/>
              <w:left w:val="single" w:sz="4" w:space="0" w:color="auto"/>
              <w:bottom w:val="single" w:sz="4" w:space="0" w:color="auto"/>
              <w:right w:val="single" w:sz="4" w:space="0" w:color="auto"/>
            </w:tcBorders>
          </w:tcPr>
          <w:p w14:paraId="4CB4A51C"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250</w:t>
            </w:r>
          </w:p>
        </w:tc>
        <w:tc>
          <w:tcPr>
            <w:tcW w:w="1276" w:type="dxa"/>
            <w:tcBorders>
              <w:top w:val="single" w:sz="4" w:space="0" w:color="auto"/>
              <w:left w:val="single" w:sz="4" w:space="0" w:color="auto"/>
              <w:bottom w:val="single" w:sz="4" w:space="0" w:color="auto"/>
              <w:right w:val="single" w:sz="4" w:space="0" w:color="auto"/>
            </w:tcBorders>
          </w:tcPr>
          <w:p w14:paraId="492F1164"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280</w:t>
            </w:r>
          </w:p>
        </w:tc>
        <w:tc>
          <w:tcPr>
            <w:tcW w:w="1416" w:type="dxa"/>
            <w:tcBorders>
              <w:top w:val="single" w:sz="4" w:space="0" w:color="auto"/>
              <w:left w:val="single" w:sz="4" w:space="0" w:color="auto"/>
              <w:bottom w:val="single" w:sz="4" w:space="0" w:color="auto"/>
              <w:right w:val="single" w:sz="4" w:space="0" w:color="auto"/>
            </w:tcBorders>
          </w:tcPr>
          <w:p w14:paraId="2DBB0A96"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290</w:t>
            </w:r>
          </w:p>
        </w:tc>
      </w:tr>
      <w:tr w:rsidR="00182483" w:rsidRPr="00182483" w14:paraId="4FD19452"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2850BBD0"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3. Рабочая ширина захвата, мм</w:t>
            </w:r>
          </w:p>
        </w:tc>
        <w:tc>
          <w:tcPr>
            <w:tcW w:w="1276" w:type="dxa"/>
            <w:tcBorders>
              <w:top w:val="single" w:sz="4" w:space="0" w:color="auto"/>
              <w:left w:val="single" w:sz="4" w:space="0" w:color="auto"/>
              <w:bottom w:val="single" w:sz="4" w:space="0" w:color="auto"/>
              <w:right w:val="single" w:sz="4" w:space="0" w:color="auto"/>
            </w:tcBorders>
          </w:tcPr>
          <w:p w14:paraId="3C41E784"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1400</w:t>
            </w:r>
          </w:p>
        </w:tc>
        <w:tc>
          <w:tcPr>
            <w:tcW w:w="1276" w:type="dxa"/>
            <w:tcBorders>
              <w:top w:val="single" w:sz="4" w:space="0" w:color="auto"/>
              <w:left w:val="single" w:sz="4" w:space="0" w:color="auto"/>
              <w:bottom w:val="single" w:sz="4" w:space="0" w:color="auto"/>
              <w:right w:val="single" w:sz="4" w:space="0" w:color="auto"/>
            </w:tcBorders>
          </w:tcPr>
          <w:p w14:paraId="475B7B5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1600</w:t>
            </w:r>
          </w:p>
        </w:tc>
        <w:tc>
          <w:tcPr>
            <w:tcW w:w="1276" w:type="dxa"/>
            <w:tcBorders>
              <w:top w:val="single" w:sz="4" w:space="0" w:color="auto"/>
              <w:left w:val="single" w:sz="4" w:space="0" w:color="auto"/>
              <w:bottom w:val="single" w:sz="4" w:space="0" w:color="auto"/>
              <w:right w:val="single" w:sz="4" w:space="0" w:color="auto"/>
            </w:tcBorders>
          </w:tcPr>
          <w:p w14:paraId="1B97578E"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1800</w:t>
            </w:r>
          </w:p>
        </w:tc>
        <w:tc>
          <w:tcPr>
            <w:tcW w:w="1416" w:type="dxa"/>
            <w:tcBorders>
              <w:top w:val="single" w:sz="4" w:space="0" w:color="auto"/>
              <w:left w:val="single" w:sz="4" w:space="0" w:color="auto"/>
              <w:bottom w:val="single" w:sz="4" w:space="0" w:color="auto"/>
              <w:right w:val="single" w:sz="4" w:space="0" w:color="auto"/>
            </w:tcBorders>
          </w:tcPr>
          <w:p w14:paraId="180696BD"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2000</w:t>
            </w:r>
          </w:p>
        </w:tc>
      </w:tr>
      <w:tr w:rsidR="00182483" w:rsidRPr="00182483" w14:paraId="187E6833"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3633E874"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sz w:val="26"/>
                <w:szCs w:val="26"/>
                <w:lang w:val="ru-RU"/>
              </w:rPr>
            </w:pPr>
            <w:r w:rsidRPr="00182483">
              <w:rPr>
                <w:rFonts w:ascii="Times New Roman" w:eastAsia="Times New Roman" w:hAnsi="Times New Roman" w:cs="Times New Roman"/>
                <w:color w:val="auto"/>
                <w:sz w:val="26"/>
                <w:szCs w:val="26"/>
                <w:lang w:val="ru-RU"/>
              </w:rPr>
              <w:t>4. Рабочая скорость, км/ч, не более</w:t>
            </w:r>
          </w:p>
        </w:tc>
        <w:tc>
          <w:tcPr>
            <w:tcW w:w="1276" w:type="dxa"/>
            <w:tcBorders>
              <w:top w:val="single" w:sz="4" w:space="0" w:color="auto"/>
              <w:left w:val="single" w:sz="4" w:space="0" w:color="auto"/>
              <w:bottom w:val="single" w:sz="4" w:space="0" w:color="auto"/>
              <w:right w:val="single" w:sz="4" w:space="0" w:color="auto"/>
            </w:tcBorders>
          </w:tcPr>
          <w:p w14:paraId="00697BBE"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w:t>
            </w:r>
          </w:p>
        </w:tc>
        <w:tc>
          <w:tcPr>
            <w:tcW w:w="1276" w:type="dxa"/>
            <w:tcBorders>
              <w:top w:val="single" w:sz="4" w:space="0" w:color="auto"/>
              <w:left w:val="single" w:sz="4" w:space="0" w:color="auto"/>
              <w:bottom w:val="single" w:sz="4" w:space="0" w:color="auto"/>
              <w:right w:val="single" w:sz="4" w:space="0" w:color="auto"/>
            </w:tcBorders>
          </w:tcPr>
          <w:p w14:paraId="69BCD414"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w:t>
            </w:r>
          </w:p>
        </w:tc>
        <w:tc>
          <w:tcPr>
            <w:tcW w:w="1276" w:type="dxa"/>
            <w:tcBorders>
              <w:top w:val="single" w:sz="4" w:space="0" w:color="auto"/>
              <w:left w:val="single" w:sz="4" w:space="0" w:color="auto"/>
              <w:bottom w:val="single" w:sz="4" w:space="0" w:color="auto"/>
              <w:right w:val="single" w:sz="4" w:space="0" w:color="auto"/>
            </w:tcBorders>
          </w:tcPr>
          <w:p w14:paraId="0C20FBFB"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w:t>
            </w:r>
          </w:p>
        </w:tc>
        <w:tc>
          <w:tcPr>
            <w:tcW w:w="1416" w:type="dxa"/>
            <w:tcBorders>
              <w:top w:val="single" w:sz="4" w:space="0" w:color="auto"/>
              <w:left w:val="single" w:sz="4" w:space="0" w:color="auto"/>
              <w:bottom w:val="single" w:sz="4" w:space="0" w:color="auto"/>
              <w:right w:val="single" w:sz="4" w:space="0" w:color="auto"/>
            </w:tcBorders>
          </w:tcPr>
          <w:p w14:paraId="686F7F9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w:t>
            </w:r>
          </w:p>
        </w:tc>
      </w:tr>
      <w:tr w:rsidR="00182483" w:rsidRPr="00182483" w14:paraId="6DEB2058"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447023AD"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5. Производительность, га/ч, не менее</w:t>
            </w:r>
          </w:p>
        </w:tc>
        <w:tc>
          <w:tcPr>
            <w:tcW w:w="1276" w:type="dxa"/>
            <w:tcBorders>
              <w:top w:val="single" w:sz="4" w:space="0" w:color="auto"/>
              <w:left w:val="single" w:sz="4" w:space="0" w:color="auto"/>
              <w:bottom w:val="single" w:sz="4" w:space="0" w:color="auto"/>
              <w:right w:val="single" w:sz="4" w:space="0" w:color="auto"/>
            </w:tcBorders>
          </w:tcPr>
          <w:p w14:paraId="1D1571B3"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1,6</w:t>
            </w:r>
          </w:p>
        </w:tc>
        <w:tc>
          <w:tcPr>
            <w:tcW w:w="1276" w:type="dxa"/>
            <w:tcBorders>
              <w:top w:val="single" w:sz="4" w:space="0" w:color="auto"/>
              <w:left w:val="single" w:sz="4" w:space="0" w:color="auto"/>
              <w:bottom w:val="single" w:sz="4" w:space="0" w:color="auto"/>
              <w:right w:val="single" w:sz="4" w:space="0" w:color="auto"/>
            </w:tcBorders>
          </w:tcPr>
          <w:p w14:paraId="5AB7AF4D"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1,6</w:t>
            </w:r>
          </w:p>
        </w:tc>
        <w:tc>
          <w:tcPr>
            <w:tcW w:w="1276" w:type="dxa"/>
            <w:tcBorders>
              <w:top w:val="single" w:sz="4" w:space="0" w:color="auto"/>
              <w:left w:val="single" w:sz="4" w:space="0" w:color="auto"/>
              <w:bottom w:val="single" w:sz="4" w:space="0" w:color="auto"/>
              <w:right w:val="single" w:sz="4" w:space="0" w:color="auto"/>
            </w:tcBorders>
          </w:tcPr>
          <w:p w14:paraId="53CCFD8E"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1,6</w:t>
            </w:r>
          </w:p>
        </w:tc>
        <w:tc>
          <w:tcPr>
            <w:tcW w:w="1416" w:type="dxa"/>
            <w:tcBorders>
              <w:top w:val="single" w:sz="4" w:space="0" w:color="auto"/>
              <w:left w:val="single" w:sz="4" w:space="0" w:color="auto"/>
              <w:bottom w:val="single" w:sz="4" w:space="0" w:color="auto"/>
              <w:right w:val="single" w:sz="4" w:space="0" w:color="auto"/>
            </w:tcBorders>
          </w:tcPr>
          <w:p w14:paraId="7A280F97"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1,7</w:t>
            </w:r>
          </w:p>
        </w:tc>
      </w:tr>
      <w:tr w:rsidR="00182483" w:rsidRPr="00182483" w14:paraId="73837142"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7044BFFC"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6. Количество ножей на фрезе</w:t>
            </w:r>
          </w:p>
        </w:tc>
        <w:tc>
          <w:tcPr>
            <w:tcW w:w="1276" w:type="dxa"/>
            <w:tcBorders>
              <w:top w:val="single" w:sz="4" w:space="0" w:color="auto"/>
              <w:left w:val="single" w:sz="4" w:space="0" w:color="auto"/>
              <w:bottom w:val="single" w:sz="4" w:space="0" w:color="auto"/>
              <w:right w:val="single" w:sz="4" w:space="0" w:color="auto"/>
            </w:tcBorders>
          </w:tcPr>
          <w:p w14:paraId="188615AB"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30</w:t>
            </w:r>
          </w:p>
        </w:tc>
        <w:tc>
          <w:tcPr>
            <w:tcW w:w="1276" w:type="dxa"/>
            <w:tcBorders>
              <w:top w:val="single" w:sz="4" w:space="0" w:color="auto"/>
              <w:left w:val="single" w:sz="4" w:space="0" w:color="auto"/>
              <w:bottom w:val="single" w:sz="4" w:space="0" w:color="auto"/>
              <w:right w:val="single" w:sz="4" w:space="0" w:color="auto"/>
            </w:tcBorders>
          </w:tcPr>
          <w:p w14:paraId="6AFA02FB"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38</w:t>
            </w:r>
          </w:p>
        </w:tc>
        <w:tc>
          <w:tcPr>
            <w:tcW w:w="1276" w:type="dxa"/>
            <w:tcBorders>
              <w:top w:val="single" w:sz="4" w:space="0" w:color="auto"/>
              <w:left w:val="single" w:sz="4" w:space="0" w:color="auto"/>
              <w:bottom w:val="single" w:sz="4" w:space="0" w:color="auto"/>
              <w:right w:val="single" w:sz="4" w:space="0" w:color="auto"/>
            </w:tcBorders>
          </w:tcPr>
          <w:p w14:paraId="14514A6D"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50</w:t>
            </w:r>
          </w:p>
        </w:tc>
        <w:tc>
          <w:tcPr>
            <w:tcW w:w="1416" w:type="dxa"/>
            <w:tcBorders>
              <w:top w:val="single" w:sz="4" w:space="0" w:color="auto"/>
              <w:left w:val="single" w:sz="4" w:space="0" w:color="auto"/>
              <w:bottom w:val="single" w:sz="4" w:space="0" w:color="auto"/>
              <w:right w:val="single" w:sz="4" w:space="0" w:color="auto"/>
            </w:tcBorders>
          </w:tcPr>
          <w:p w14:paraId="0DA0F92A"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54</w:t>
            </w:r>
          </w:p>
        </w:tc>
      </w:tr>
      <w:tr w:rsidR="00182483" w:rsidRPr="00182483" w14:paraId="5B5227E0" w14:textId="77777777" w:rsidTr="0051520C">
        <w:tc>
          <w:tcPr>
            <w:tcW w:w="4641" w:type="dxa"/>
            <w:tcBorders>
              <w:top w:val="single" w:sz="4" w:space="0" w:color="auto"/>
              <w:left w:val="single" w:sz="4" w:space="0" w:color="auto"/>
              <w:bottom w:val="single" w:sz="4" w:space="0" w:color="auto"/>
              <w:right w:val="single" w:sz="4" w:space="0" w:color="auto"/>
            </w:tcBorders>
          </w:tcPr>
          <w:p w14:paraId="149CE93D"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7.Рабочая глубина, не более</w:t>
            </w:r>
          </w:p>
        </w:tc>
        <w:tc>
          <w:tcPr>
            <w:tcW w:w="1276" w:type="dxa"/>
            <w:tcBorders>
              <w:top w:val="single" w:sz="4" w:space="0" w:color="auto"/>
              <w:left w:val="single" w:sz="4" w:space="0" w:color="auto"/>
              <w:bottom w:val="single" w:sz="4" w:space="0" w:color="auto"/>
              <w:right w:val="single" w:sz="4" w:space="0" w:color="auto"/>
            </w:tcBorders>
          </w:tcPr>
          <w:p w14:paraId="62AC912A"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120</w:t>
            </w:r>
          </w:p>
        </w:tc>
        <w:tc>
          <w:tcPr>
            <w:tcW w:w="1276" w:type="dxa"/>
            <w:tcBorders>
              <w:top w:val="single" w:sz="4" w:space="0" w:color="auto"/>
              <w:left w:val="single" w:sz="4" w:space="0" w:color="auto"/>
              <w:bottom w:val="single" w:sz="4" w:space="0" w:color="auto"/>
              <w:right w:val="single" w:sz="4" w:space="0" w:color="auto"/>
            </w:tcBorders>
          </w:tcPr>
          <w:p w14:paraId="1149E774"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120</w:t>
            </w:r>
          </w:p>
        </w:tc>
        <w:tc>
          <w:tcPr>
            <w:tcW w:w="1276" w:type="dxa"/>
            <w:tcBorders>
              <w:top w:val="single" w:sz="4" w:space="0" w:color="auto"/>
              <w:left w:val="single" w:sz="4" w:space="0" w:color="auto"/>
              <w:bottom w:val="single" w:sz="4" w:space="0" w:color="auto"/>
              <w:right w:val="single" w:sz="4" w:space="0" w:color="auto"/>
            </w:tcBorders>
          </w:tcPr>
          <w:p w14:paraId="5B4115E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120</w:t>
            </w:r>
          </w:p>
        </w:tc>
        <w:tc>
          <w:tcPr>
            <w:tcW w:w="1416" w:type="dxa"/>
            <w:tcBorders>
              <w:top w:val="single" w:sz="4" w:space="0" w:color="auto"/>
              <w:left w:val="single" w:sz="4" w:space="0" w:color="auto"/>
              <w:bottom w:val="single" w:sz="4" w:space="0" w:color="auto"/>
              <w:right w:val="single" w:sz="4" w:space="0" w:color="auto"/>
            </w:tcBorders>
          </w:tcPr>
          <w:p w14:paraId="6AF1DA57"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120</w:t>
            </w:r>
          </w:p>
        </w:tc>
      </w:tr>
      <w:tr w:rsidR="00182483" w:rsidRPr="00182483" w14:paraId="7D2DF88C" w14:textId="77777777" w:rsidTr="0051520C">
        <w:tc>
          <w:tcPr>
            <w:tcW w:w="4641" w:type="dxa"/>
            <w:tcBorders>
              <w:top w:val="single" w:sz="4" w:space="0" w:color="auto"/>
              <w:left w:val="single" w:sz="4" w:space="0" w:color="auto"/>
              <w:bottom w:val="single" w:sz="4" w:space="0" w:color="auto"/>
              <w:right w:val="single" w:sz="4" w:space="0" w:color="auto"/>
            </w:tcBorders>
          </w:tcPr>
          <w:p w14:paraId="79D0A858"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8. Рабочие органы:</w:t>
            </w:r>
          </w:p>
          <w:p w14:paraId="54D72E5B"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тип ножей</w:t>
            </w:r>
          </w:p>
          <w:p w14:paraId="5E1A3299"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 расстояние между рядами, мм не более </w:t>
            </w:r>
          </w:p>
          <w:p w14:paraId="2E13F3BF"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 количество ножей, шт. </w:t>
            </w:r>
          </w:p>
          <w:p w14:paraId="4E7AA9E6"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число оборотов в мин., об/мин, не более</w:t>
            </w:r>
          </w:p>
        </w:tc>
        <w:tc>
          <w:tcPr>
            <w:tcW w:w="1276" w:type="dxa"/>
            <w:tcBorders>
              <w:top w:val="single" w:sz="4" w:space="0" w:color="auto"/>
              <w:left w:val="single" w:sz="4" w:space="0" w:color="auto"/>
              <w:bottom w:val="single" w:sz="4" w:space="0" w:color="auto"/>
              <w:right w:val="single" w:sz="4" w:space="0" w:color="auto"/>
            </w:tcBorders>
          </w:tcPr>
          <w:p w14:paraId="52D4A948" w14:textId="77777777" w:rsidR="00182483" w:rsidRPr="00182483" w:rsidRDefault="00182483" w:rsidP="00182483">
            <w:pPr>
              <w:jc w:val="center"/>
              <w:rPr>
                <w:rFonts w:ascii="Times New Roman" w:eastAsia="Times New Roman" w:hAnsi="Times New Roman" w:cs="Times New Roman"/>
                <w:sz w:val="26"/>
                <w:szCs w:val="26"/>
                <w:lang w:val="ru-RU"/>
              </w:rPr>
            </w:pPr>
          </w:p>
          <w:p w14:paraId="436F08FF"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дуговые</w:t>
            </w:r>
          </w:p>
          <w:p w14:paraId="15B8F050"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70</w:t>
            </w:r>
          </w:p>
          <w:p w14:paraId="72E7E016"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6</w:t>
            </w:r>
          </w:p>
          <w:p w14:paraId="448CA09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265</w:t>
            </w:r>
          </w:p>
        </w:tc>
        <w:tc>
          <w:tcPr>
            <w:tcW w:w="1276" w:type="dxa"/>
            <w:tcBorders>
              <w:top w:val="single" w:sz="4" w:space="0" w:color="auto"/>
              <w:left w:val="single" w:sz="4" w:space="0" w:color="auto"/>
              <w:bottom w:val="single" w:sz="4" w:space="0" w:color="auto"/>
              <w:right w:val="single" w:sz="4" w:space="0" w:color="auto"/>
            </w:tcBorders>
          </w:tcPr>
          <w:p w14:paraId="61F93FE1" w14:textId="77777777" w:rsidR="00182483" w:rsidRPr="00182483" w:rsidRDefault="00182483" w:rsidP="00182483">
            <w:pPr>
              <w:jc w:val="center"/>
              <w:rPr>
                <w:rFonts w:ascii="Times New Roman" w:eastAsia="Times New Roman" w:hAnsi="Times New Roman" w:cs="Times New Roman"/>
                <w:sz w:val="26"/>
                <w:szCs w:val="26"/>
                <w:lang w:val="ru-RU"/>
              </w:rPr>
            </w:pPr>
          </w:p>
          <w:p w14:paraId="32148D14"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дуговые</w:t>
            </w:r>
          </w:p>
          <w:p w14:paraId="59751926"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70</w:t>
            </w:r>
          </w:p>
          <w:p w14:paraId="7C529B52"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6</w:t>
            </w:r>
          </w:p>
          <w:p w14:paraId="081D94CD"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265</w:t>
            </w:r>
          </w:p>
        </w:tc>
        <w:tc>
          <w:tcPr>
            <w:tcW w:w="1276" w:type="dxa"/>
            <w:tcBorders>
              <w:top w:val="single" w:sz="4" w:space="0" w:color="auto"/>
              <w:left w:val="single" w:sz="4" w:space="0" w:color="auto"/>
              <w:bottom w:val="single" w:sz="4" w:space="0" w:color="auto"/>
              <w:right w:val="single" w:sz="4" w:space="0" w:color="auto"/>
            </w:tcBorders>
          </w:tcPr>
          <w:p w14:paraId="71E22142" w14:textId="77777777" w:rsidR="00182483" w:rsidRPr="00182483" w:rsidRDefault="00182483" w:rsidP="00182483">
            <w:pPr>
              <w:jc w:val="center"/>
              <w:rPr>
                <w:rFonts w:ascii="Times New Roman" w:eastAsia="Times New Roman" w:hAnsi="Times New Roman" w:cs="Times New Roman"/>
                <w:sz w:val="26"/>
                <w:szCs w:val="26"/>
                <w:lang w:val="ru-RU"/>
              </w:rPr>
            </w:pPr>
          </w:p>
          <w:p w14:paraId="0B22E84D"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дуговые</w:t>
            </w:r>
          </w:p>
          <w:p w14:paraId="5536873F"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70</w:t>
            </w:r>
          </w:p>
          <w:p w14:paraId="27EF5B59"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6</w:t>
            </w:r>
          </w:p>
          <w:p w14:paraId="2490288B"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265</w:t>
            </w:r>
          </w:p>
        </w:tc>
        <w:tc>
          <w:tcPr>
            <w:tcW w:w="1416" w:type="dxa"/>
            <w:tcBorders>
              <w:top w:val="single" w:sz="4" w:space="0" w:color="auto"/>
              <w:left w:val="single" w:sz="4" w:space="0" w:color="auto"/>
              <w:bottom w:val="single" w:sz="4" w:space="0" w:color="auto"/>
              <w:right w:val="single" w:sz="4" w:space="0" w:color="auto"/>
            </w:tcBorders>
          </w:tcPr>
          <w:p w14:paraId="497033B6" w14:textId="77777777" w:rsidR="00182483" w:rsidRPr="00182483" w:rsidRDefault="00182483" w:rsidP="00182483">
            <w:pPr>
              <w:jc w:val="center"/>
              <w:rPr>
                <w:rFonts w:ascii="Times New Roman" w:eastAsia="Times New Roman" w:hAnsi="Times New Roman" w:cs="Times New Roman"/>
                <w:sz w:val="26"/>
                <w:szCs w:val="26"/>
                <w:lang w:val="ru-RU"/>
              </w:rPr>
            </w:pPr>
          </w:p>
          <w:p w14:paraId="707CB770"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дуговые</w:t>
            </w:r>
          </w:p>
          <w:p w14:paraId="7B963A39"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70</w:t>
            </w:r>
          </w:p>
          <w:p w14:paraId="4D44845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6</w:t>
            </w:r>
          </w:p>
          <w:p w14:paraId="589592CF"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265</w:t>
            </w:r>
          </w:p>
        </w:tc>
      </w:tr>
      <w:tr w:rsidR="00182483" w:rsidRPr="00182483" w14:paraId="2C272523"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67A4FB88"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9. Количество обслуживающего персонала, чел</w:t>
            </w:r>
          </w:p>
        </w:tc>
        <w:tc>
          <w:tcPr>
            <w:tcW w:w="5244" w:type="dxa"/>
            <w:gridSpan w:val="4"/>
            <w:tcBorders>
              <w:top w:val="single" w:sz="4" w:space="0" w:color="auto"/>
              <w:left w:val="single" w:sz="4" w:space="0" w:color="auto"/>
              <w:bottom w:val="single" w:sz="4" w:space="0" w:color="auto"/>
              <w:right w:val="single" w:sz="4" w:space="0" w:color="auto"/>
            </w:tcBorders>
          </w:tcPr>
          <w:p w14:paraId="3F52872B" w14:textId="77777777" w:rsidR="00182483" w:rsidRPr="00182483" w:rsidRDefault="00182483" w:rsidP="00182483">
            <w:pPr>
              <w:jc w:val="center"/>
              <w:rPr>
                <w:rFonts w:ascii="Times New Roman" w:eastAsia="Times New Roman" w:hAnsi="Times New Roman" w:cs="Times New Roman"/>
                <w:sz w:val="26"/>
                <w:szCs w:val="26"/>
                <w:lang w:val="ru-RU"/>
              </w:rPr>
            </w:pPr>
          </w:p>
          <w:p w14:paraId="5C1852A3"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w:t>
            </w:r>
          </w:p>
        </w:tc>
      </w:tr>
      <w:tr w:rsidR="00182483" w:rsidRPr="00182483" w14:paraId="26B4BA63"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74C87518"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10. </w:t>
            </w:r>
            <w:r w:rsidRPr="00182483">
              <w:rPr>
                <w:rFonts w:ascii="Times New Roman" w:eastAsia="Times New Roman" w:hAnsi="Times New Roman" w:cs="Times New Roman"/>
                <w:sz w:val="26"/>
                <w:szCs w:val="26"/>
                <w:lang w:val="ru-RU"/>
              </w:rPr>
              <w:t>Удельная суммарная оперативная трудоемкость технического обслуживания, чел.-ч/ч, не более</w:t>
            </w:r>
          </w:p>
        </w:tc>
        <w:tc>
          <w:tcPr>
            <w:tcW w:w="1276" w:type="dxa"/>
            <w:tcBorders>
              <w:top w:val="single" w:sz="4" w:space="0" w:color="auto"/>
              <w:left w:val="single" w:sz="4" w:space="0" w:color="auto"/>
              <w:bottom w:val="single" w:sz="4" w:space="0" w:color="auto"/>
              <w:right w:val="single" w:sz="4" w:space="0" w:color="auto"/>
            </w:tcBorders>
          </w:tcPr>
          <w:p w14:paraId="49412190" w14:textId="77777777" w:rsidR="00182483" w:rsidRPr="00182483" w:rsidRDefault="00182483" w:rsidP="00182483">
            <w:pPr>
              <w:jc w:val="center"/>
              <w:rPr>
                <w:rFonts w:ascii="Times New Roman" w:eastAsia="Times New Roman" w:hAnsi="Times New Roman" w:cs="Times New Roman"/>
                <w:sz w:val="26"/>
                <w:szCs w:val="26"/>
                <w:lang w:val="ru-RU"/>
              </w:rPr>
            </w:pPr>
          </w:p>
          <w:p w14:paraId="62B1774A" w14:textId="77777777" w:rsidR="00182483" w:rsidRPr="00182483" w:rsidRDefault="00182483" w:rsidP="00182483">
            <w:pPr>
              <w:jc w:val="center"/>
              <w:rPr>
                <w:rFonts w:ascii="Times New Roman" w:eastAsia="Times New Roman" w:hAnsi="Times New Roman" w:cs="Times New Roman"/>
                <w:sz w:val="26"/>
                <w:szCs w:val="26"/>
                <w:lang w:val="ru-RU"/>
              </w:rPr>
            </w:pPr>
          </w:p>
          <w:p w14:paraId="4D3A33E3"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0,01</w:t>
            </w:r>
          </w:p>
        </w:tc>
        <w:tc>
          <w:tcPr>
            <w:tcW w:w="1276" w:type="dxa"/>
            <w:tcBorders>
              <w:top w:val="single" w:sz="4" w:space="0" w:color="auto"/>
              <w:left w:val="single" w:sz="4" w:space="0" w:color="auto"/>
              <w:bottom w:val="single" w:sz="4" w:space="0" w:color="auto"/>
              <w:right w:val="single" w:sz="4" w:space="0" w:color="auto"/>
            </w:tcBorders>
          </w:tcPr>
          <w:p w14:paraId="4CE57BC8" w14:textId="77777777" w:rsidR="00182483" w:rsidRPr="00182483" w:rsidRDefault="00182483" w:rsidP="00182483">
            <w:pPr>
              <w:jc w:val="center"/>
              <w:rPr>
                <w:rFonts w:ascii="Times New Roman" w:eastAsia="Times New Roman" w:hAnsi="Times New Roman" w:cs="Times New Roman"/>
                <w:sz w:val="26"/>
                <w:szCs w:val="26"/>
                <w:lang w:val="ru-RU"/>
              </w:rPr>
            </w:pPr>
          </w:p>
          <w:p w14:paraId="1ACA8C36" w14:textId="77777777" w:rsidR="00182483" w:rsidRPr="00182483" w:rsidRDefault="00182483" w:rsidP="00182483">
            <w:pPr>
              <w:jc w:val="center"/>
              <w:rPr>
                <w:rFonts w:ascii="Times New Roman" w:eastAsia="Times New Roman" w:hAnsi="Times New Roman" w:cs="Times New Roman"/>
                <w:sz w:val="26"/>
                <w:szCs w:val="26"/>
                <w:lang w:val="ru-RU"/>
              </w:rPr>
            </w:pPr>
          </w:p>
          <w:p w14:paraId="6771C450"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0,01</w:t>
            </w:r>
          </w:p>
        </w:tc>
        <w:tc>
          <w:tcPr>
            <w:tcW w:w="1276" w:type="dxa"/>
            <w:tcBorders>
              <w:top w:val="single" w:sz="4" w:space="0" w:color="auto"/>
              <w:left w:val="single" w:sz="4" w:space="0" w:color="auto"/>
              <w:bottom w:val="single" w:sz="4" w:space="0" w:color="auto"/>
              <w:right w:val="single" w:sz="4" w:space="0" w:color="auto"/>
            </w:tcBorders>
          </w:tcPr>
          <w:p w14:paraId="128522F5" w14:textId="77777777" w:rsidR="00182483" w:rsidRPr="00182483" w:rsidRDefault="00182483" w:rsidP="00182483">
            <w:pPr>
              <w:jc w:val="center"/>
              <w:rPr>
                <w:rFonts w:ascii="Times New Roman" w:eastAsia="Times New Roman" w:hAnsi="Times New Roman" w:cs="Times New Roman"/>
                <w:sz w:val="26"/>
                <w:szCs w:val="26"/>
                <w:lang w:val="ru-RU"/>
              </w:rPr>
            </w:pPr>
          </w:p>
          <w:p w14:paraId="189AC814" w14:textId="77777777" w:rsidR="00182483" w:rsidRPr="00182483" w:rsidRDefault="00182483" w:rsidP="00182483">
            <w:pPr>
              <w:jc w:val="center"/>
              <w:rPr>
                <w:rFonts w:ascii="Times New Roman" w:eastAsia="Times New Roman" w:hAnsi="Times New Roman" w:cs="Times New Roman"/>
                <w:sz w:val="26"/>
                <w:szCs w:val="26"/>
                <w:lang w:val="ru-RU"/>
              </w:rPr>
            </w:pPr>
          </w:p>
          <w:p w14:paraId="04FA6E27"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0,02</w:t>
            </w:r>
          </w:p>
        </w:tc>
        <w:tc>
          <w:tcPr>
            <w:tcW w:w="1416" w:type="dxa"/>
            <w:tcBorders>
              <w:top w:val="single" w:sz="4" w:space="0" w:color="auto"/>
              <w:left w:val="single" w:sz="4" w:space="0" w:color="auto"/>
              <w:bottom w:val="single" w:sz="4" w:space="0" w:color="auto"/>
              <w:right w:val="single" w:sz="4" w:space="0" w:color="auto"/>
            </w:tcBorders>
          </w:tcPr>
          <w:p w14:paraId="16607B34" w14:textId="77777777" w:rsidR="00182483" w:rsidRPr="00182483" w:rsidRDefault="00182483" w:rsidP="00182483">
            <w:pPr>
              <w:jc w:val="center"/>
              <w:rPr>
                <w:rFonts w:ascii="Times New Roman" w:eastAsia="Times New Roman" w:hAnsi="Times New Roman" w:cs="Times New Roman"/>
                <w:sz w:val="26"/>
                <w:szCs w:val="26"/>
                <w:lang w:val="ru-RU"/>
              </w:rPr>
            </w:pPr>
          </w:p>
          <w:p w14:paraId="0E6333BD" w14:textId="77777777" w:rsidR="00182483" w:rsidRPr="00182483" w:rsidRDefault="00182483" w:rsidP="00182483">
            <w:pPr>
              <w:jc w:val="center"/>
              <w:rPr>
                <w:rFonts w:ascii="Times New Roman" w:eastAsia="Times New Roman" w:hAnsi="Times New Roman" w:cs="Times New Roman"/>
                <w:sz w:val="26"/>
                <w:szCs w:val="26"/>
                <w:lang w:val="ru-RU"/>
              </w:rPr>
            </w:pPr>
          </w:p>
          <w:p w14:paraId="0EC495D5"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0,02</w:t>
            </w:r>
          </w:p>
        </w:tc>
      </w:tr>
      <w:tr w:rsidR="00182483" w:rsidRPr="00182483" w14:paraId="42563413"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7E5F2FAB"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11. </w:t>
            </w:r>
            <w:r w:rsidRPr="00182483">
              <w:rPr>
                <w:rFonts w:ascii="Times New Roman" w:eastAsia="Times New Roman" w:hAnsi="Times New Roman" w:cs="Times New Roman"/>
                <w:sz w:val="26"/>
                <w:szCs w:val="26"/>
                <w:lang w:val="ru-RU"/>
              </w:rPr>
              <w:t>Срок службы, лет, не менее</w:t>
            </w:r>
          </w:p>
        </w:tc>
        <w:tc>
          <w:tcPr>
            <w:tcW w:w="5244" w:type="dxa"/>
            <w:gridSpan w:val="4"/>
            <w:tcBorders>
              <w:top w:val="single" w:sz="4" w:space="0" w:color="auto"/>
              <w:left w:val="single" w:sz="4" w:space="0" w:color="auto"/>
              <w:bottom w:val="single" w:sz="4" w:space="0" w:color="auto"/>
              <w:right w:val="single" w:sz="4" w:space="0" w:color="auto"/>
            </w:tcBorders>
            <w:hideMark/>
          </w:tcPr>
          <w:p w14:paraId="24B4ACCE"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5</w:t>
            </w:r>
          </w:p>
        </w:tc>
      </w:tr>
      <w:tr w:rsidR="00182483" w:rsidRPr="00182483" w14:paraId="67003D9E"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0018A38F" w14:textId="77777777" w:rsidR="00182483" w:rsidRPr="00182483" w:rsidRDefault="00182483" w:rsidP="00182483">
            <w:pPr>
              <w:shd w:val="clear" w:color="auto" w:fill="FFFFFF"/>
              <w:autoSpaceDE w:val="0"/>
              <w:autoSpaceDN w:val="0"/>
              <w:adjustRightInd w:val="0"/>
              <w:ind w:firstLine="140"/>
              <w:jc w:val="both"/>
              <w:rPr>
                <w:rFonts w:ascii="Times New Roman" w:eastAsia="Times New Roman" w:hAnsi="Times New Roman" w:cs="Times New Roman"/>
                <w:color w:val="auto"/>
                <w:sz w:val="26"/>
                <w:szCs w:val="26"/>
                <w:lang w:val="ru-RU"/>
              </w:rPr>
            </w:pPr>
            <w:r w:rsidRPr="00182483">
              <w:rPr>
                <w:rFonts w:ascii="Times New Roman" w:eastAsia="Times New Roman" w:hAnsi="Times New Roman" w:cs="Times New Roman"/>
                <w:color w:val="auto"/>
                <w:sz w:val="26"/>
                <w:szCs w:val="26"/>
                <w:lang w:val="ru-RU"/>
              </w:rPr>
              <w:t xml:space="preserve">12. Средняя наработка на отказ </w:t>
            </w:r>
            <w:r w:rsidRPr="00182483">
              <w:rPr>
                <w:rFonts w:ascii="Times New Roman" w:eastAsia="Times New Roman" w:hAnsi="Times New Roman" w:cs="Times New Roman"/>
                <w:color w:val="auto"/>
                <w:sz w:val="26"/>
                <w:szCs w:val="26"/>
                <w:lang w:val="en-US"/>
              </w:rPr>
              <w:t>II</w:t>
            </w:r>
            <w:r w:rsidRPr="00182483">
              <w:rPr>
                <w:rFonts w:ascii="Times New Roman" w:eastAsia="Times New Roman" w:hAnsi="Times New Roman" w:cs="Times New Roman"/>
                <w:color w:val="auto"/>
                <w:sz w:val="26"/>
                <w:szCs w:val="26"/>
                <w:lang w:val="ru-RU"/>
              </w:rPr>
              <w:t xml:space="preserve"> и </w:t>
            </w:r>
            <w:r w:rsidRPr="00182483">
              <w:rPr>
                <w:rFonts w:ascii="Times New Roman" w:eastAsia="Times New Roman" w:hAnsi="Times New Roman" w:cs="Times New Roman"/>
                <w:color w:val="auto"/>
                <w:sz w:val="26"/>
                <w:szCs w:val="26"/>
                <w:lang w:val="en-US"/>
              </w:rPr>
              <w:t>III</w:t>
            </w:r>
            <w:r w:rsidRPr="00182483">
              <w:rPr>
                <w:rFonts w:ascii="Times New Roman" w:eastAsia="Times New Roman" w:hAnsi="Times New Roman" w:cs="Times New Roman"/>
                <w:color w:val="auto"/>
                <w:sz w:val="26"/>
                <w:szCs w:val="26"/>
                <w:lang w:val="ru-RU"/>
              </w:rPr>
              <w:t xml:space="preserve"> групп сложности, ч, не менее</w:t>
            </w:r>
          </w:p>
        </w:tc>
        <w:tc>
          <w:tcPr>
            <w:tcW w:w="5244" w:type="dxa"/>
            <w:gridSpan w:val="4"/>
            <w:tcBorders>
              <w:top w:val="single" w:sz="4" w:space="0" w:color="auto"/>
              <w:left w:val="single" w:sz="4" w:space="0" w:color="auto"/>
              <w:bottom w:val="single" w:sz="4" w:space="0" w:color="auto"/>
              <w:right w:val="single" w:sz="4" w:space="0" w:color="auto"/>
            </w:tcBorders>
          </w:tcPr>
          <w:p w14:paraId="4C475295" w14:textId="77777777" w:rsidR="00182483" w:rsidRPr="00182483" w:rsidRDefault="00182483" w:rsidP="00182483">
            <w:pPr>
              <w:jc w:val="center"/>
              <w:rPr>
                <w:rFonts w:ascii="Times New Roman" w:eastAsia="Times New Roman" w:hAnsi="Times New Roman" w:cs="Times New Roman"/>
                <w:sz w:val="26"/>
                <w:szCs w:val="26"/>
                <w:lang w:val="ru-RU"/>
              </w:rPr>
            </w:pPr>
          </w:p>
          <w:p w14:paraId="6737E95B" w14:textId="77777777" w:rsidR="00182483" w:rsidRPr="00182483" w:rsidRDefault="00182483" w:rsidP="00182483">
            <w:pPr>
              <w:jc w:val="center"/>
              <w:rPr>
                <w:rFonts w:ascii="Times New Roman" w:eastAsia="Times New Roman" w:hAnsi="Times New Roman" w:cs="Times New Roman"/>
                <w:sz w:val="26"/>
                <w:szCs w:val="26"/>
                <w:lang w:val="ru-RU"/>
              </w:rPr>
            </w:pPr>
            <w:r w:rsidRPr="00182483">
              <w:rPr>
                <w:rFonts w:ascii="Times New Roman" w:eastAsia="Times New Roman" w:hAnsi="Times New Roman" w:cs="Times New Roman"/>
                <w:sz w:val="26"/>
                <w:szCs w:val="26"/>
                <w:lang w:val="ru-RU"/>
              </w:rPr>
              <w:t>100</w:t>
            </w:r>
          </w:p>
        </w:tc>
      </w:tr>
    </w:tbl>
    <w:p w14:paraId="0F48D661" w14:textId="77777777" w:rsidR="00D80B8A" w:rsidRDefault="00D80B8A">
      <w:pPr>
        <w:pStyle w:val="9"/>
        <w:shd w:val="clear" w:color="auto" w:fill="auto"/>
        <w:spacing w:after="134" w:line="230" w:lineRule="exact"/>
        <w:ind w:left="740" w:firstLine="0"/>
        <w:rPr>
          <w:rFonts w:ascii="Times New Roman" w:hAnsi="Times New Roman" w:cs="Times New Roman"/>
          <w:sz w:val="26"/>
          <w:szCs w:val="26"/>
          <w:lang w:val="ru-RU"/>
        </w:rPr>
      </w:pPr>
    </w:p>
    <w:p w14:paraId="78550401" w14:textId="77777777" w:rsidR="0051520C" w:rsidRPr="0051520C" w:rsidRDefault="0051520C" w:rsidP="0051520C">
      <w:pPr>
        <w:ind w:firstLine="54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Таблица</w:t>
      </w:r>
      <w:r w:rsidRPr="0051520C">
        <w:rPr>
          <w:rFonts w:ascii="Times New Roman" w:eastAsia="Times New Roman" w:hAnsi="Times New Roman" w:cs="Times New Roman"/>
          <w:sz w:val="28"/>
          <w:szCs w:val="28"/>
          <w:lang w:val="ru-RU"/>
        </w:rPr>
        <w:t xml:space="preserve"> - Основные параметры </w:t>
      </w:r>
      <w:proofErr w:type="spellStart"/>
      <w:r w:rsidRPr="0051520C">
        <w:rPr>
          <w:rFonts w:ascii="Times New Roman" w:eastAsia="Times New Roman" w:hAnsi="Times New Roman" w:cs="Times New Roman"/>
          <w:color w:val="auto"/>
          <w:sz w:val="28"/>
          <w:szCs w:val="26"/>
          <w:lang w:val="ru-RU"/>
        </w:rPr>
        <w:t>почвофрезы</w:t>
      </w:r>
      <w:proofErr w:type="spellEnd"/>
      <w:r w:rsidRPr="0051520C">
        <w:rPr>
          <w:rFonts w:ascii="Times New Roman" w:eastAsia="Times New Roman" w:hAnsi="Times New Roman" w:cs="Times New Roman"/>
          <w:color w:val="auto"/>
          <w:sz w:val="28"/>
          <w:szCs w:val="26"/>
          <w:lang w:val="ru-RU"/>
        </w:rPr>
        <w:t xml:space="preserve"> моделей В1400, В1600, В1800, В2000</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1"/>
        <w:gridCol w:w="1276"/>
        <w:gridCol w:w="1276"/>
        <w:gridCol w:w="1276"/>
        <w:gridCol w:w="1416"/>
      </w:tblGrid>
      <w:tr w:rsidR="00D80B8A" w:rsidRPr="00D80B8A" w14:paraId="7B6CA481" w14:textId="77777777" w:rsidTr="0051520C">
        <w:tc>
          <w:tcPr>
            <w:tcW w:w="4641" w:type="dxa"/>
            <w:vMerge w:val="restart"/>
            <w:tcBorders>
              <w:top w:val="single" w:sz="4" w:space="0" w:color="auto"/>
              <w:left w:val="single" w:sz="4" w:space="0" w:color="auto"/>
              <w:bottom w:val="single" w:sz="4" w:space="0" w:color="auto"/>
              <w:right w:val="single" w:sz="4" w:space="0" w:color="auto"/>
            </w:tcBorders>
            <w:hideMark/>
          </w:tcPr>
          <w:p w14:paraId="7087801D"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Наименование показателя</w:t>
            </w:r>
          </w:p>
        </w:tc>
        <w:tc>
          <w:tcPr>
            <w:tcW w:w="5244" w:type="dxa"/>
            <w:gridSpan w:val="4"/>
            <w:tcBorders>
              <w:top w:val="single" w:sz="4" w:space="0" w:color="auto"/>
              <w:left w:val="single" w:sz="4" w:space="0" w:color="auto"/>
              <w:bottom w:val="single" w:sz="4" w:space="0" w:color="auto"/>
              <w:right w:val="single" w:sz="4" w:space="0" w:color="auto"/>
            </w:tcBorders>
            <w:hideMark/>
          </w:tcPr>
          <w:p w14:paraId="194ACC27"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 xml:space="preserve">Значение (характеристика) </w:t>
            </w:r>
          </w:p>
          <w:p w14:paraId="6586B222"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показателя</w:t>
            </w:r>
          </w:p>
        </w:tc>
      </w:tr>
      <w:tr w:rsidR="00D80B8A" w:rsidRPr="00D80B8A" w14:paraId="0E6B418C" w14:textId="77777777" w:rsidTr="0051520C">
        <w:tc>
          <w:tcPr>
            <w:tcW w:w="4641" w:type="dxa"/>
            <w:vMerge/>
            <w:tcBorders>
              <w:top w:val="single" w:sz="4" w:space="0" w:color="auto"/>
              <w:left w:val="single" w:sz="4" w:space="0" w:color="auto"/>
              <w:bottom w:val="single" w:sz="4" w:space="0" w:color="auto"/>
              <w:right w:val="single" w:sz="4" w:space="0" w:color="auto"/>
            </w:tcBorders>
            <w:vAlign w:val="center"/>
            <w:hideMark/>
          </w:tcPr>
          <w:p w14:paraId="11EFE71F" w14:textId="77777777" w:rsidR="00D80B8A" w:rsidRPr="00D80B8A" w:rsidRDefault="00D80B8A" w:rsidP="00D80B8A">
            <w:pPr>
              <w:rPr>
                <w:rFonts w:ascii="Times New Roman" w:eastAsia="Times New Roman" w:hAnsi="Times New Roman" w:cs="Times New Roman"/>
                <w:sz w:val="28"/>
                <w:szCs w:val="28"/>
                <w:lang w:val="ru-RU"/>
              </w:rPr>
            </w:pPr>
          </w:p>
        </w:tc>
        <w:tc>
          <w:tcPr>
            <w:tcW w:w="1276" w:type="dxa"/>
            <w:tcBorders>
              <w:top w:val="single" w:sz="4" w:space="0" w:color="auto"/>
              <w:left w:val="single" w:sz="4" w:space="0" w:color="auto"/>
              <w:bottom w:val="single" w:sz="4" w:space="0" w:color="auto"/>
              <w:right w:val="single" w:sz="4" w:space="0" w:color="auto"/>
            </w:tcBorders>
          </w:tcPr>
          <w:p w14:paraId="3B824649"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В1400</w:t>
            </w:r>
          </w:p>
        </w:tc>
        <w:tc>
          <w:tcPr>
            <w:tcW w:w="1276" w:type="dxa"/>
            <w:tcBorders>
              <w:top w:val="single" w:sz="4" w:space="0" w:color="auto"/>
              <w:left w:val="single" w:sz="4" w:space="0" w:color="auto"/>
              <w:bottom w:val="single" w:sz="4" w:space="0" w:color="auto"/>
              <w:right w:val="single" w:sz="4" w:space="0" w:color="auto"/>
            </w:tcBorders>
          </w:tcPr>
          <w:p w14:paraId="0FCF36F0"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В1600</w:t>
            </w:r>
          </w:p>
        </w:tc>
        <w:tc>
          <w:tcPr>
            <w:tcW w:w="1276" w:type="dxa"/>
            <w:tcBorders>
              <w:top w:val="single" w:sz="4" w:space="0" w:color="auto"/>
              <w:left w:val="single" w:sz="4" w:space="0" w:color="auto"/>
              <w:bottom w:val="single" w:sz="4" w:space="0" w:color="auto"/>
              <w:right w:val="single" w:sz="4" w:space="0" w:color="auto"/>
            </w:tcBorders>
          </w:tcPr>
          <w:p w14:paraId="1B7B558E"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В1800</w:t>
            </w:r>
          </w:p>
        </w:tc>
        <w:tc>
          <w:tcPr>
            <w:tcW w:w="1416" w:type="dxa"/>
            <w:tcBorders>
              <w:top w:val="single" w:sz="4" w:space="0" w:color="auto"/>
              <w:left w:val="single" w:sz="4" w:space="0" w:color="auto"/>
              <w:bottom w:val="single" w:sz="4" w:space="0" w:color="auto"/>
              <w:right w:val="single" w:sz="4" w:space="0" w:color="auto"/>
            </w:tcBorders>
          </w:tcPr>
          <w:p w14:paraId="658DDD2F"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В2000</w:t>
            </w:r>
          </w:p>
        </w:tc>
      </w:tr>
      <w:tr w:rsidR="00D80B8A" w:rsidRPr="00D80B8A" w14:paraId="3B039DA7"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43BE59CC"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lang w:val="ru-RU"/>
              </w:rPr>
            </w:pPr>
            <w:r w:rsidRPr="00D80B8A">
              <w:rPr>
                <w:rFonts w:ascii="Times New Roman" w:eastAsia="Times New Roman" w:hAnsi="Times New Roman" w:cs="Times New Roman"/>
                <w:color w:val="auto"/>
                <w:lang w:val="ru-RU"/>
              </w:rPr>
              <w:t>1. Г</w:t>
            </w:r>
            <w:r w:rsidRPr="00D80B8A">
              <w:rPr>
                <w:rFonts w:ascii="Times New Roman" w:eastAsia="Times New Roman" w:hAnsi="Times New Roman" w:cs="Times New Roman"/>
                <w:lang w:val="ru-RU"/>
              </w:rPr>
              <w:t>абаритные размеры, мм, не более:</w:t>
            </w:r>
          </w:p>
          <w:p w14:paraId="7887BAF3"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lang w:val="ru-RU"/>
              </w:rPr>
            </w:pPr>
            <w:r w:rsidRPr="00D80B8A">
              <w:rPr>
                <w:rFonts w:ascii="Times New Roman" w:eastAsia="Times New Roman" w:hAnsi="Times New Roman" w:cs="Times New Roman"/>
                <w:lang w:val="ru-RU"/>
              </w:rPr>
              <w:t>- длина</w:t>
            </w:r>
          </w:p>
          <w:p w14:paraId="0A1C064D"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lang w:val="ru-RU"/>
              </w:rPr>
            </w:pPr>
            <w:r w:rsidRPr="00D80B8A">
              <w:rPr>
                <w:rFonts w:ascii="Times New Roman" w:eastAsia="Times New Roman" w:hAnsi="Times New Roman" w:cs="Times New Roman"/>
                <w:lang w:val="ru-RU"/>
              </w:rPr>
              <w:t>- ширина</w:t>
            </w:r>
          </w:p>
          <w:p w14:paraId="702A5B90"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высота </w:t>
            </w:r>
          </w:p>
        </w:tc>
        <w:tc>
          <w:tcPr>
            <w:tcW w:w="1276" w:type="dxa"/>
            <w:tcBorders>
              <w:top w:val="single" w:sz="4" w:space="0" w:color="auto"/>
              <w:left w:val="single" w:sz="4" w:space="0" w:color="auto"/>
              <w:bottom w:val="single" w:sz="4" w:space="0" w:color="auto"/>
              <w:right w:val="single" w:sz="4" w:space="0" w:color="auto"/>
            </w:tcBorders>
          </w:tcPr>
          <w:p w14:paraId="240787DE" w14:textId="77777777" w:rsidR="00D80B8A" w:rsidRPr="00D80B8A" w:rsidRDefault="00D80B8A" w:rsidP="00D80B8A">
            <w:pPr>
              <w:jc w:val="center"/>
              <w:rPr>
                <w:rFonts w:ascii="Times New Roman" w:eastAsia="Times New Roman" w:hAnsi="Times New Roman" w:cs="Times New Roman"/>
                <w:lang w:val="ru-RU"/>
              </w:rPr>
            </w:pPr>
          </w:p>
          <w:p w14:paraId="4FF4207F"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1100</w:t>
            </w:r>
          </w:p>
          <w:p w14:paraId="638F8199"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1660</w:t>
            </w:r>
          </w:p>
          <w:p w14:paraId="136BC624"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1170</w:t>
            </w:r>
          </w:p>
        </w:tc>
        <w:tc>
          <w:tcPr>
            <w:tcW w:w="1276" w:type="dxa"/>
            <w:tcBorders>
              <w:top w:val="single" w:sz="4" w:space="0" w:color="auto"/>
              <w:left w:val="single" w:sz="4" w:space="0" w:color="auto"/>
              <w:bottom w:val="single" w:sz="4" w:space="0" w:color="auto"/>
              <w:right w:val="single" w:sz="4" w:space="0" w:color="auto"/>
            </w:tcBorders>
          </w:tcPr>
          <w:p w14:paraId="289D1AB6" w14:textId="77777777" w:rsidR="00D80B8A" w:rsidRPr="00D80B8A" w:rsidRDefault="00D80B8A" w:rsidP="00D80B8A">
            <w:pPr>
              <w:jc w:val="center"/>
              <w:rPr>
                <w:rFonts w:ascii="Times New Roman" w:eastAsia="Times New Roman" w:hAnsi="Times New Roman" w:cs="Times New Roman"/>
                <w:lang w:val="ru-RU"/>
              </w:rPr>
            </w:pPr>
          </w:p>
          <w:p w14:paraId="2E168478"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1100</w:t>
            </w:r>
          </w:p>
          <w:p w14:paraId="30E4CCF5"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1860</w:t>
            </w:r>
          </w:p>
          <w:p w14:paraId="549792EB" w14:textId="77777777" w:rsidR="00D80B8A" w:rsidRPr="00D80B8A" w:rsidRDefault="00D80B8A" w:rsidP="00D80B8A">
            <w:pP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1170</w:t>
            </w:r>
          </w:p>
        </w:tc>
        <w:tc>
          <w:tcPr>
            <w:tcW w:w="1276" w:type="dxa"/>
            <w:tcBorders>
              <w:top w:val="single" w:sz="4" w:space="0" w:color="auto"/>
              <w:left w:val="single" w:sz="4" w:space="0" w:color="auto"/>
              <w:bottom w:val="single" w:sz="4" w:space="0" w:color="auto"/>
              <w:right w:val="single" w:sz="4" w:space="0" w:color="auto"/>
            </w:tcBorders>
          </w:tcPr>
          <w:p w14:paraId="55EC18E3" w14:textId="77777777" w:rsidR="00D80B8A" w:rsidRPr="00D80B8A" w:rsidRDefault="00D80B8A" w:rsidP="00D80B8A">
            <w:pPr>
              <w:jc w:val="center"/>
              <w:rPr>
                <w:rFonts w:ascii="Times New Roman" w:eastAsia="Times New Roman" w:hAnsi="Times New Roman" w:cs="Times New Roman"/>
                <w:color w:val="auto"/>
                <w:lang w:val="ru-RU"/>
              </w:rPr>
            </w:pPr>
          </w:p>
          <w:p w14:paraId="5D839C4C"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1100</w:t>
            </w:r>
          </w:p>
          <w:p w14:paraId="1D0FF5AA"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2080</w:t>
            </w:r>
          </w:p>
          <w:p w14:paraId="08503D5F"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1170</w:t>
            </w:r>
          </w:p>
        </w:tc>
        <w:tc>
          <w:tcPr>
            <w:tcW w:w="1416" w:type="dxa"/>
            <w:tcBorders>
              <w:top w:val="single" w:sz="4" w:space="0" w:color="auto"/>
              <w:left w:val="single" w:sz="4" w:space="0" w:color="auto"/>
              <w:bottom w:val="single" w:sz="4" w:space="0" w:color="auto"/>
              <w:right w:val="single" w:sz="4" w:space="0" w:color="auto"/>
            </w:tcBorders>
          </w:tcPr>
          <w:p w14:paraId="094F2B59" w14:textId="77777777" w:rsidR="00D80B8A" w:rsidRPr="00D80B8A" w:rsidRDefault="00D80B8A" w:rsidP="00D80B8A">
            <w:pPr>
              <w:jc w:val="center"/>
              <w:rPr>
                <w:rFonts w:ascii="Times New Roman" w:eastAsia="Times New Roman" w:hAnsi="Times New Roman" w:cs="Times New Roman"/>
                <w:color w:val="auto"/>
                <w:lang w:val="ru-RU"/>
              </w:rPr>
            </w:pPr>
          </w:p>
          <w:p w14:paraId="3D3EB3E6"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1100</w:t>
            </w:r>
          </w:p>
          <w:p w14:paraId="29884BBC"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2300</w:t>
            </w:r>
          </w:p>
          <w:p w14:paraId="6CCE2238"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1170</w:t>
            </w:r>
          </w:p>
        </w:tc>
      </w:tr>
      <w:tr w:rsidR="00D80B8A" w:rsidRPr="00D80B8A" w14:paraId="7828E01C"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14C3EB4F"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2. Масса, кг, не более</w:t>
            </w:r>
          </w:p>
        </w:tc>
        <w:tc>
          <w:tcPr>
            <w:tcW w:w="1276" w:type="dxa"/>
            <w:tcBorders>
              <w:top w:val="single" w:sz="4" w:space="0" w:color="auto"/>
              <w:left w:val="single" w:sz="4" w:space="0" w:color="auto"/>
              <w:bottom w:val="single" w:sz="4" w:space="0" w:color="auto"/>
              <w:right w:val="single" w:sz="4" w:space="0" w:color="auto"/>
            </w:tcBorders>
          </w:tcPr>
          <w:p w14:paraId="3B26EEC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320</w:t>
            </w:r>
          </w:p>
        </w:tc>
        <w:tc>
          <w:tcPr>
            <w:tcW w:w="1276" w:type="dxa"/>
            <w:tcBorders>
              <w:top w:val="single" w:sz="4" w:space="0" w:color="auto"/>
              <w:left w:val="single" w:sz="4" w:space="0" w:color="auto"/>
              <w:bottom w:val="single" w:sz="4" w:space="0" w:color="auto"/>
              <w:right w:val="single" w:sz="4" w:space="0" w:color="auto"/>
            </w:tcBorders>
          </w:tcPr>
          <w:p w14:paraId="5FA3CB5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345</w:t>
            </w:r>
          </w:p>
        </w:tc>
        <w:tc>
          <w:tcPr>
            <w:tcW w:w="1276" w:type="dxa"/>
            <w:tcBorders>
              <w:top w:val="single" w:sz="4" w:space="0" w:color="auto"/>
              <w:left w:val="single" w:sz="4" w:space="0" w:color="auto"/>
              <w:bottom w:val="single" w:sz="4" w:space="0" w:color="auto"/>
              <w:right w:val="single" w:sz="4" w:space="0" w:color="auto"/>
            </w:tcBorders>
          </w:tcPr>
          <w:p w14:paraId="29BBE00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365</w:t>
            </w:r>
          </w:p>
        </w:tc>
        <w:tc>
          <w:tcPr>
            <w:tcW w:w="1416" w:type="dxa"/>
            <w:tcBorders>
              <w:top w:val="single" w:sz="4" w:space="0" w:color="auto"/>
              <w:left w:val="single" w:sz="4" w:space="0" w:color="auto"/>
              <w:bottom w:val="single" w:sz="4" w:space="0" w:color="auto"/>
              <w:right w:val="single" w:sz="4" w:space="0" w:color="auto"/>
            </w:tcBorders>
          </w:tcPr>
          <w:p w14:paraId="278D70B0"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400</w:t>
            </w:r>
          </w:p>
        </w:tc>
      </w:tr>
      <w:tr w:rsidR="00D80B8A" w:rsidRPr="00D80B8A" w14:paraId="2F556FFF"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532A79A6"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lastRenderedPageBreak/>
              <w:t>3. Рабочая ширина захвата, мм</w:t>
            </w:r>
          </w:p>
        </w:tc>
        <w:tc>
          <w:tcPr>
            <w:tcW w:w="1276" w:type="dxa"/>
            <w:tcBorders>
              <w:top w:val="single" w:sz="4" w:space="0" w:color="auto"/>
              <w:left w:val="single" w:sz="4" w:space="0" w:color="auto"/>
              <w:bottom w:val="single" w:sz="4" w:space="0" w:color="auto"/>
              <w:right w:val="single" w:sz="4" w:space="0" w:color="auto"/>
            </w:tcBorders>
          </w:tcPr>
          <w:p w14:paraId="1F89A94D"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1400</w:t>
            </w:r>
          </w:p>
        </w:tc>
        <w:tc>
          <w:tcPr>
            <w:tcW w:w="1276" w:type="dxa"/>
            <w:tcBorders>
              <w:top w:val="single" w:sz="4" w:space="0" w:color="auto"/>
              <w:left w:val="single" w:sz="4" w:space="0" w:color="auto"/>
              <w:bottom w:val="single" w:sz="4" w:space="0" w:color="auto"/>
              <w:right w:val="single" w:sz="4" w:space="0" w:color="auto"/>
            </w:tcBorders>
          </w:tcPr>
          <w:p w14:paraId="7F30BA3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1600</w:t>
            </w:r>
          </w:p>
        </w:tc>
        <w:tc>
          <w:tcPr>
            <w:tcW w:w="1276" w:type="dxa"/>
            <w:tcBorders>
              <w:top w:val="single" w:sz="4" w:space="0" w:color="auto"/>
              <w:left w:val="single" w:sz="4" w:space="0" w:color="auto"/>
              <w:bottom w:val="single" w:sz="4" w:space="0" w:color="auto"/>
              <w:right w:val="single" w:sz="4" w:space="0" w:color="auto"/>
            </w:tcBorders>
          </w:tcPr>
          <w:p w14:paraId="0B641E7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1800</w:t>
            </w:r>
          </w:p>
        </w:tc>
        <w:tc>
          <w:tcPr>
            <w:tcW w:w="1416" w:type="dxa"/>
            <w:tcBorders>
              <w:top w:val="single" w:sz="4" w:space="0" w:color="auto"/>
              <w:left w:val="single" w:sz="4" w:space="0" w:color="auto"/>
              <w:bottom w:val="single" w:sz="4" w:space="0" w:color="auto"/>
              <w:right w:val="single" w:sz="4" w:space="0" w:color="auto"/>
            </w:tcBorders>
          </w:tcPr>
          <w:p w14:paraId="1AF11F96"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2000</w:t>
            </w:r>
          </w:p>
        </w:tc>
      </w:tr>
      <w:tr w:rsidR="00D80B8A" w:rsidRPr="00D80B8A" w14:paraId="47BECE75"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7BB64D72"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lang w:val="ru-RU"/>
              </w:rPr>
            </w:pPr>
            <w:r w:rsidRPr="00D80B8A">
              <w:rPr>
                <w:rFonts w:ascii="Times New Roman" w:eastAsia="Times New Roman" w:hAnsi="Times New Roman" w:cs="Times New Roman"/>
                <w:color w:val="auto"/>
                <w:lang w:val="ru-RU"/>
              </w:rPr>
              <w:t>4. Рабочая скорость, км/ч, не более</w:t>
            </w:r>
          </w:p>
        </w:tc>
        <w:tc>
          <w:tcPr>
            <w:tcW w:w="1276" w:type="dxa"/>
            <w:tcBorders>
              <w:top w:val="single" w:sz="4" w:space="0" w:color="auto"/>
              <w:left w:val="single" w:sz="4" w:space="0" w:color="auto"/>
              <w:bottom w:val="single" w:sz="4" w:space="0" w:color="auto"/>
              <w:right w:val="single" w:sz="4" w:space="0" w:color="auto"/>
            </w:tcBorders>
          </w:tcPr>
          <w:p w14:paraId="1BC5F704"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276" w:type="dxa"/>
            <w:tcBorders>
              <w:top w:val="single" w:sz="4" w:space="0" w:color="auto"/>
              <w:left w:val="single" w:sz="4" w:space="0" w:color="auto"/>
              <w:bottom w:val="single" w:sz="4" w:space="0" w:color="auto"/>
              <w:right w:val="single" w:sz="4" w:space="0" w:color="auto"/>
            </w:tcBorders>
          </w:tcPr>
          <w:p w14:paraId="14A21DD0"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276" w:type="dxa"/>
            <w:tcBorders>
              <w:top w:val="single" w:sz="4" w:space="0" w:color="auto"/>
              <w:left w:val="single" w:sz="4" w:space="0" w:color="auto"/>
              <w:bottom w:val="single" w:sz="4" w:space="0" w:color="auto"/>
              <w:right w:val="single" w:sz="4" w:space="0" w:color="auto"/>
            </w:tcBorders>
          </w:tcPr>
          <w:p w14:paraId="2A5E615F"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416" w:type="dxa"/>
            <w:tcBorders>
              <w:top w:val="single" w:sz="4" w:space="0" w:color="auto"/>
              <w:left w:val="single" w:sz="4" w:space="0" w:color="auto"/>
              <w:bottom w:val="single" w:sz="4" w:space="0" w:color="auto"/>
              <w:right w:val="single" w:sz="4" w:space="0" w:color="auto"/>
            </w:tcBorders>
          </w:tcPr>
          <w:p w14:paraId="01CA44D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r>
      <w:tr w:rsidR="00D80B8A" w:rsidRPr="00D80B8A" w14:paraId="1A8F5545"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7E0331C0"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5. Производительность, га/ч, не менее</w:t>
            </w:r>
          </w:p>
        </w:tc>
        <w:tc>
          <w:tcPr>
            <w:tcW w:w="1276" w:type="dxa"/>
            <w:tcBorders>
              <w:top w:val="single" w:sz="4" w:space="0" w:color="auto"/>
              <w:left w:val="single" w:sz="4" w:space="0" w:color="auto"/>
              <w:bottom w:val="single" w:sz="4" w:space="0" w:color="auto"/>
              <w:right w:val="single" w:sz="4" w:space="0" w:color="auto"/>
            </w:tcBorders>
          </w:tcPr>
          <w:p w14:paraId="5B987C06"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1,7</w:t>
            </w:r>
          </w:p>
        </w:tc>
        <w:tc>
          <w:tcPr>
            <w:tcW w:w="1276" w:type="dxa"/>
            <w:tcBorders>
              <w:top w:val="single" w:sz="4" w:space="0" w:color="auto"/>
              <w:left w:val="single" w:sz="4" w:space="0" w:color="auto"/>
              <w:bottom w:val="single" w:sz="4" w:space="0" w:color="auto"/>
              <w:right w:val="single" w:sz="4" w:space="0" w:color="auto"/>
            </w:tcBorders>
          </w:tcPr>
          <w:p w14:paraId="03DAD3F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1,9</w:t>
            </w:r>
          </w:p>
        </w:tc>
        <w:tc>
          <w:tcPr>
            <w:tcW w:w="1276" w:type="dxa"/>
            <w:tcBorders>
              <w:top w:val="single" w:sz="4" w:space="0" w:color="auto"/>
              <w:left w:val="single" w:sz="4" w:space="0" w:color="auto"/>
              <w:bottom w:val="single" w:sz="4" w:space="0" w:color="auto"/>
              <w:right w:val="single" w:sz="4" w:space="0" w:color="auto"/>
            </w:tcBorders>
          </w:tcPr>
          <w:p w14:paraId="7D025FC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1,9</w:t>
            </w:r>
          </w:p>
        </w:tc>
        <w:tc>
          <w:tcPr>
            <w:tcW w:w="1416" w:type="dxa"/>
            <w:tcBorders>
              <w:top w:val="single" w:sz="4" w:space="0" w:color="auto"/>
              <w:left w:val="single" w:sz="4" w:space="0" w:color="auto"/>
              <w:bottom w:val="single" w:sz="4" w:space="0" w:color="auto"/>
              <w:right w:val="single" w:sz="4" w:space="0" w:color="auto"/>
            </w:tcBorders>
          </w:tcPr>
          <w:p w14:paraId="5F21463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1,9</w:t>
            </w:r>
          </w:p>
        </w:tc>
      </w:tr>
      <w:tr w:rsidR="00D80B8A" w:rsidRPr="00D80B8A" w14:paraId="322555AB"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07C6EEC5"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6. Количество ножей на фрезе</w:t>
            </w:r>
          </w:p>
        </w:tc>
        <w:tc>
          <w:tcPr>
            <w:tcW w:w="1276" w:type="dxa"/>
            <w:tcBorders>
              <w:top w:val="single" w:sz="4" w:space="0" w:color="auto"/>
              <w:left w:val="single" w:sz="4" w:space="0" w:color="auto"/>
              <w:bottom w:val="single" w:sz="4" w:space="0" w:color="auto"/>
              <w:right w:val="single" w:sz="4" w:space="0" w:color="auto"/>
            </w:tcBorders>
          </w:tcPr>
          <w:p w14:paraId="75C29F9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36</w:t>
            </w:r>
          </w:p>
        </w:tc>
        <w:tc>
          <w:tcPr>
            <w:tcW w:w="1276" w:type="dxa"/>
            <w:tcBorders>
              <w:top w:val="single" w:sz="4" w:space="0" w:color="auto"/>
              <w:left w:val="single" w:sz="4" w:space="0" w:color="auto"/>
              <w:bottom w:val="single" w:sz="4" w:space="0" w:color="auto"/>
              <w:right w:val="single" w:sz="4" w:space="0" w:color="auto"/>
            </w:tcBorders>
          </w:tcPr>
          <w:p w14:paraId="4671E54F"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42</w:t>
            </w:r>
          </w:p>
        </w:tc>
        <w:tc>
          <w:tcPr>
            <w:tcW w:w="1276" w:type="dxa"/>
            <w:tcBorders>
              <w:top w:val="single" w:sz="4" w:space="0" w:color="auto"/>
              <w:left w:val="single" w:sz="4" w:space="0" w:color="auto"/>
              <w:bottom w:val="single" w:sz="4" w:space="0" w:color="auto"/>
              <w:right w:val="single" w:sz="4" w:space="0" w:color="auto"/>
            </w:tcBorders>
          </w:tcPr>
          <w:p w14:paraId="1A76E609"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48</w:t>
            </w:r>
          </w:p>
        </w:tc>
        <w:tc>
          <w:tcPr>
            <w:tcW w:w="1416" w:type="dxa"/>
            <w:tcBorders>
              <w:top w:val="single" w:sz="4" w:space="0" w:color="auto"/>
              <w:left w:val="single" w:sz="4" w:space="0" w:color="auto"/>
              <w:bottom w:val="single" w:sz="4" w:space="0" w:color="auto"/>
              <w:right w:val="single" w:sz="4" w:space="0" w:color="auto"/>
            </w:tcBorders>
          </w:tcPr>
          <w:p w14:paraId="5E63B50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54</w:t>
            </w:r>
          </w:p>
        </w:tc>
      </w:tr>
      <w:tr w:rsidR="00D80B8A" w:rsidRPr="00D80B8A" w14:paraId="35DDC7F4" w14:textId="77777777" w:rsidTr="0051520C">
        <w:tc>
          <w:tcPr>
            <w:tcW w:w="4641" w:type="dxa"/>
            <w:tcBorders>
              <w:top w:val="single" w:sz="4" w:space="0" w:color="auto"/>
              <w:left w:val="single" w:sz="4" w:space="0" w:color="auto"/>
              <w:bottom w:val="single" w:sz="4" w:space="0" w:color="auto"/>
              <w:right w:val="single" w:sz="4" w:space="0" w:color="auto"/>
            </w:tcBorders>
          </w:tcPr>
          <w:p w14:paraId="5D543F76"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7.Рабочая глубина, не более</w:t>
            </w:r>
          </w:p>
        </w:tc>
        <w:tc>
          <w:tcPr>
            <w:tcW w:w="1276" w:type="dxa"/>
            <w:tcBorders>
              <w:top w:val="single" w:sz="4" w:space="0" w:color="auto"/>
              <w:left w:val="single" w:sz="4" w:space="0" w:color="auto"/>
              <w:bottom w:val="single" w:sz="4" w:space="0" w:color="auto"/>
              <w:right w:val="single" w:sz="4" w:space="0" w:color="auto"/>
            </w:tcBorders>
          </w:tcPr>
          <w:p w14:paraId="0413708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276" w:type="dxa"/>
            <w:tcBorders>
              <w:top w:val="single" w:sz="4" w:space="0" w:color="auto"/>
              <w:left w:val="single" w:sz="4" w:space="0" w:color="auto"/>
              <w:bottom w:val="single" w:sz="4" w:space="0" w:color="auto"/>
              <w:right w:val="single" w:sz="4" w:space="0" w:color="auto"/>
            </w:tcBorders>
          </w:tcPr>
          <w:p w14:paraId="78CFC82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276" w:type="dxa"/>
            <w:tcBorders>
              <w:top w:val="single" w:sz="4" w:space="0" w:color="auto"/>
              <w:left w:val="single" w:sz="4" w:space="0" w:color="auto"/>
              <w:bottom w:val="single" w:sz="4" w:space="0" w:color="auto"/>
              <w:right w:val="single" w:sz="4" w:space="0" w:color="auto"/>
            </w:tcBorders>
          </w:tcPr>
          <w:p w14:paraId="563E37FD"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416" w:type="dxa"/>
            <w:tcBorders>
              <w:top w:val="single" w:sz="4" w:space="0" w:color="auto"/>
              <w:left w:val="single" w:sz="4" w:space="0" w:color="auto"/>
              <w:bottom w:val="single" w:sz="4" w:space="0" w:color="auto"/>
              <w:right w:val="single" w:sz="4" w:space="0" w:color="auto"/>
            </w:tcBorders>
          </w:tcPr>
          <w:p w14:paraId="2BF6CB30"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r>
      <w:tr w:rsidR="00D80B8A" w:rsidRPr="00D80B8A" w14:paraId="3FE9011C" w14:textId="77777777" w:rsidTr="0051520C">
        <w:tc>
          <w:tcPr>
            <w:tcW w:w="4641" w:type="dxa"/>
            <w:tcBorders>
              <w:top w:val="single" w:sz="4" w:space="0" w:color="auto"/>
              <w:left w:val="single" w:sz="4" w:space="0" w:color="auto"/>
              <w:bottom w:val="single" w:sz="4" w:space="0" w:color="auto"/>
              <w:right w:val="single" w:sz="4" w:space="0" w:color="auto"/>
            </w:tcBorders>
          </w:tcPr>
          <w:p w14:paraId="184CBB7A"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8. Рабочие органы:</w:t>
            </w:r>
          </w:p>
          <w:p w14:paraId="52C0F702"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тип ножей </w:t>
            </w:r>
          </w:p>
          <w:p w14:paraId="4FD0F0B3"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количество секций, шт., не более</w:t>
            </w:r>
          </w:p>
          <w:p w14:paraId="1DAEEF3A"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расстояние между рядами, мм не более </w:t>
            </w:r>
          </w:p>
          <w:p w14:paraId="5B1C42A2"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количество ножей на секции, шт. </w:t>
            </w:r>
          </w:p>
          <w:p w14:paraId="66353464"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число оборотов в мин., об/мин, не более</w:t>
            </w:r>
          </w:p>
        </w:tc>
        <w:tc>
          <w:tcPr>
            <w:tcW w:w="1276" w:type="dxa"/>
            <w:tcBorders>
              <w:top w:val="single" w:sz="4" w:space="0" w:color="auto"/>
              <w:left w:val="single" w:sz="4" w:space="0" w:color="auto"/>
              <w:bottom w:val="single" w:sz="4" w:space="0" w:color="auto"/>
              <w:right w:val="single" w:sz="4" w:space="0" w:color="auto"/>
            </w:tcBorders>
          </w:tcPr>
          <w:p w14:paraId="2227BD9E" w14:textId="77777777" w:rsidR="00D80B8A" w:rsidRPr="00D80B8A" w:rsidRDefault="00D80B8A" w:rsidP="00D80B8A">
            <w:pPr>
              <w:jc w:val="center"/>
              <w:rPr>
                <w:rFonts w:ascii="Times New Roman" w:eastAsia="Times New Roman" w:hAnsi="Times New Roman" w:cs="Times New Roman"/>
                <w:lang w:val="ru-RU"/>
              </w:rPr>
            </w:pPr>
          </w:p>
          <w:p w14:paraId="69A20F5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09337E9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178CDFC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12714BC8"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1F74E88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276" w:type="dxa"/>
            <w:tcBorders>
              <w:top w:val="single" w:sz="4" w:space="0" w:color="auto"/>
              <w:left w:val="single" w:sz="4" w:space="0" w:color="auto"/>
              <w:bottom w:val="single" w:sz="4" w:space="0" w:color="auto"/>
              <w:right w:val="single" w:sz="4" w:space="0" w:color="auto"/>
            </w:tcBorders>
          </w:tcPr>
          <w:p w14:paraId="6308AD8C" w14:textId="77777777" w:rsidR="00D80B8A" w:rsidRPr="00D80B8A" w:rsidRDefault="00D80B8A" w:rsidP="00D80B8A">
            <w:pPr>
              <w:jc w:val="center"/>
              <w:rPr>
                <w:rFonts w:ascii="Times New Roman" w:eastAsia="Times New Roman" w:hAnsi="Times New Roman" w:cs="Times New Roman"/>
                <w:lang w:val="ru-RU"/>
              </w:rPr>
            </w:pPr>
          </w:p>
          <w:p w14:paraId="5EF6CA6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3CBF6C2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7</w:t>
            </w:r>
          </w:p>
          <w:p w14:paraId="16A5818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666775C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2A1D5929"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276" w:type="dxa"/>
            <w:tcBorders>
              <w:top w:val="single" w:sz="4" w:space="0" w:color="auto"/>
              <w:left w:val="single" w:sz="4" w:space="0" w:color="auto"/>
              <w:bottom w:val="single" w:sz="4" w:space="0" w:color="auto"/>
              <w:right w:val="single" w:sz="4" w:space="0" w:color="auto"/>
            </w:tcBorders>
          </w:tcPr>
          <w:p w14:paraId="42F250E3" w14:textId="77777777" w:rsidR="00D80B8A" w:rsidRPr="00D80B8A" w:rsidRDefault="00D80B8A" w:rsidP="00D80B8A">
            <w:pPr>
              <w:jc w:val="center"/>
              <w:rPr>
                <w:rFonts w:ascii="Times New Roman" w:eastAsia="Times New Roman" w:hAnsi="Times New Roman" w:cs="Times New Roman"/>
                <w:lang w:val="ru-RU"/>
              </w:rPr>
            </w:pPr>
          </w:p>
          <w:p w14:paraId="6515E9E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14BA5FA4"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8</w:t>
            </w:r>
          </w:p>
          <w:p w14:paraId="4CF3D69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417B5729"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33CB9B9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416" w:type="dxa"/>
            <w:tcBorders>
              <w:top w:val="single" w:sz="4" w:space="0" w:color="auto"/>
              <w:left w:val="single" w:sz="4" w:space="0" w:color="auto"/>
              <w:bottom w:val="single" w:sz="4" w:space="0" w:color="auto"/>
              <w:right w:val="single" w:sz="4" w:space="0" w:color="auto"/>
            </w:tcBorders>
          </w:tcPr>
          <w:p w14:paraId="251D6FBD" w14:textId="77777777" w:rsidR="00D80B8A" w:rsidRPr="00D80B8A" w:rsidRDefault="00D80B8A" w:rsidP="00D80B8A">
            <w:pPr>
              <w:jc w:val="center"/>
              <w:rPr>
                <w:rFonts w:ascii="Times New Roman" w:eastAsia="Times New Roman" w:hAnsi="Times New Roman" w:cs="Times New Roman"/>
                <w:lang w:val="ru-RU"/>
              </w:rPr>
            </w:pPr>
          </w:p>
          <w:p w14:paraId="755464BF"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41A9F15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9</w:t>
            </w:r>
          </w:p>
          <w:p w14:paraId="2F9C7D7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2186C096"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4996F95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r>
      <w:tr w:rsidR="00D80B8A" w:rsidRPr="00D80B8A" w14:paraId="08201D62"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68DC5BF9"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9. Количество обслуживающего персонала, чел</w:t>
            </w:r>
          </w:p>
        </w:tc>
        <w:tc>
          <w:tcPr>
            <w:tcW w:w="5244" w:type="dxa"/>
            <w:gridSpan w:val="4"/>
            <w:tcBorders>
              <w:top w:val="single" w:sz="4" w:space="0" w:color="auto"/>
              <w:left w:val="single" w:sz="4" w:space="0" w:color="auto"/>
              <w:bottom w:val="single" w:sz="4" w:space="0" w:color="auto"/>
              <w:right w:val="single" w:sz="4" w:space="0" w:color="auto"/>
            </w:tcBorders>
          </w:tcPr>
          <w:p w14:paraId="68C14043" w14:textId="77777777" w:rsidR="00D80B8A" w:rsidRPr="00D80B8A" w:rsidRDefault="00D80B8A" w:rsidP="00D80B8A">
            <w:pPr>
              <w:jc w:val="center"/>
              <w:rPr>
                <w:rFonts w:ascii="Times New Roman" w:eastAsia="Times New Roman" w:hAnsi="Times New Roman" w:cs="Times New Roman"/>
                <w:lang w:val="ru-RU"/>
              </w:rPr>
            </w:pPr>
          </w:p>
          <w:p w14:paraId="58CB3E4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w:t>
            </w:r>
          </w:p>
        </w:tc>
      </w:tr>
      <w:tr w:rsidR="00D80B8A" w:rsidRPr="00D80B8A" w14:paraId="684DB251"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5313DCF1"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10. </w:t>
            </w:r>
            <w:r w:rsidRPr="00D80B8A">
              <w:rPr>
                <w:rFonts w:ascii="Times New Roman" w:eastAsia="Times New Roman" w:hAnsi="Times New Roman" w:cs="Times New Roman"/>
                <w:lang w:val="ru-RU"/>
              </w:rPr>
              <w:t>Удельная суммарная оперативная трудоемкость технического обслуживания, чел.-ч/ч, не более</w:t>
            </w:r>
          </w:p>
        </w:tc>
        <w:tc>
          <w:tcPr>
            <w:tcW w:w="1276" w:type="dxa"/>
            <w:tcBorders>
              <w:top w:val="single" w:sz="4" w:space="0" w:color="auto"/>
              <w:left w:val="single" w:sz="4" w:space="0" w:color="auto"/>
              <w:bottom w:val="single" w:sz="4" w:space="0" w:color="auto"/>
              <w:right w:val="single" w:sz="4" w:space="0" w:color="auto"/>
            </w:tcBorders>
          </w:tcPr>
          <w:p w14:paraId="3C0FE710" w14:textId="77777777" w:rsidR="00D80B8A" w:rsidRPr="00D80B8A" w:rsidRDefault="00D80B8A" w:rsidP="00D80B8A">
            <w:pPr>
              <w:jc w:val="center"/>
              <w:rPr>
                <w:rFonts w:ascii="Times New Roman" w:eastAsia="Times New Roman" w:hAnsi="Times New Roman" w:cs="Times New Roman"/>
                <w:lang w:val="ru-RU"/>
              </w:rPr>
            </w:pPr>
          </w:p>
          <w:p w14:paraId="49201EAA" w14:textId="77777777" w:rsidR="00D80B8A" w:rsidRPr="00D80B8A" w:rsidRDefault="00D80B8A" w:rsidP="00D80B8A">
            <w:pPr>
              <w:jc w:val="center"/>
              <w:rPr>
                <w:rFonts w:ascii="Times New Roman" w:eastAsia="Times New Roman" w:hAnsi="Times New Roman" w:cs="Times New Roman"/>
                <w:lang w:val="ru-RU"/>
              </w:rPr>
            </w:pPr>
          </w:p>
          <w:p w14:paraId="70452F08"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0,01</w:t>
            </w:r>
          </w:p>
        </w:tc>
        <w:tc>
          <w:tcPr>
            <w:tcW w:w="1276" w:type="dxa"/>
            <w:tcBorders>
              <w:top w:val="single" w:sz="4" w:space="0" w:color="auto"/>
              <w:left w:val="single" w:sz="4" w:space="0" w:color="auto"/>
              <w:bottom w:val="single" w:sz="4" w:space="0" w:color="auto"/>
              <w:right w:val="single" w:sz="4" w:space="0" w:color="auto"/>
            </w:tcBorders>
          </w:tcPr>
          <w:p w14:paraId="292A267E" w14:textId="77777777" w:rsidR="00D80B8A" w:rsidRPr="00D80B8A" w:rsidRDefault="00D80B8A" w:rsidP="00D80B8A">
            <w:pPr>
              <w:jc w:val="center"/>
              <w:rPr>
                <w:rFonts w:ascii="Times New Roman" w:eastAsia="Times New Roman" w:hAnsi="Times New Roman" w:cs="Times New Roman"/>
                <w:lang w:val="ru-RU"/>
              </w:rPr>
            </w:pPr>
          </w:p>
          <w:p w14:paraId="5113687E" w14:textId="77777777" w:rsidR="00D80B8A" w:rsidRPr="00D80B8A" w:rsidRDefault="00D80B8A" w:rsidP="00D80B8A">
            <w:pPr>
              <w:jc w:val="center"/>
              <w:rPr>
                <w:rFonts w:ascii="Times New Roman" w:eastAsia="Times New Roman" w:hAnsi="Times New Roman" w:cs="Times New Roman"/>
                <w:lang w:val="ru-RU"/>
              </w:rPr>
            </w:pPr>
          </w:p>
          <w:p w14:paraId="709C96DE"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0,01</w:t>
            </w:r>
          </w:p>
        </w:tc>
        <w:tc>
          <w:tcPr>
            <w:tcW w:w="1276" w:type="dxa"/>
            <w:tcBorders>
              <w:top w:val="single" w:sz="4" w:space="0" w:color="auto"/>
              <w:left w:val="single" w:sz="4" w:space="0" w:color="auto"/>
              <w:bottom w:val="single" w:sz="4" w:space="0" w:color="auto"/>
              <w:right w:val="single" w:sz="4" w:space="0" w:color="auto"/>
            </w:tcBorders>
          </w:tcPr>
          <w:p w14:paraId="4254AE78" w14:textId="77777777" w:rsidR="00D80B8A" w:rsidRPr="00D80B8A" w:rsidRDefault="00D80B8A" w:rsidP="00D80B8A">
            <w:pPr>
              <w:jc w:val="center"/>
              <w:rPr>
                <w:rFonts w:ascii="Times New Roman" w:eastAsia="Times New Roman" w:hAnsi="Times New Roman" w:cs="Times New Roman"/>
                <w:lang w:val="ru-RU"/>
              </w:rPr>
            </w:pPr>
          </w:p>
          <w:p w14:paraId="45B61A1E" w14:textId="77777777" w:rsidR="00D80B8A" w:rsidRPr="00D80B8A" w:rsidRDefault="00D80B8A" w:rsidP="00D80B8A">
            <w:pPr>
              <w:jc w:val="center"/>
              <w:rPr>
                <w:rFonts w:ascii="Times New Roman" w:eastAsia="Times New Roman" w:hAnsi="Times New Roman" w:cs="Times New Roman"/>
                <w:lang w:val="ru-RU"/>
              </w:rPr>
            </w:pPr>
          </w:p>
          <w:p w14:paraId="7614D9A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0,02</w:t>
            </w:r>
          </w:p>
        </w:tc>
        <w:tc>
          <w:tcPr>
            <w:tcW w:w="1416" w:type="dxa"/>
            <w:tcBorders>
              <w:top w:val="single" w:sz="4" w:space="0" w:color="auto"/>
              <w:left w:val="single" w:sz="4" w:space="0" w:color="auto"/>
              <w:bottom w:val="single" w:sz="4" w:space="0" w:color="auto"/>
              <w:right w:val="single" w:sz="4" w:space="0" w:color="auto"/>
            </w:tcBorders>
          </w:tcPr>
          <w:p w14:paraId="18EE8C99" w14:textId="77777777" w:rsidR="00D80B8A" w:rsidRPr="00D80B8A" w:rsidRDefault="00D80B8A" w:rsidP="00D80B8A">
            <w:pPr>
              <w:jc w:val="center"/>
              <w:rPr>
                <w:rFonts w:ascii="Times New Roman" w:eastAsia="Times New Roman" w:hAnsi="Times New Roman" w:cs="Times New Roman"/>
                <w:lang w:val="ru-RU"/>
              </w:rPr>
            </w:pPr>
          </w:p>
          <w:p w14:paraId="12949497" w14:textId="77777777" w:rsidR="00D80B8A" w:rsidRPr="00D80B8A" w:rsidRDefault="00D80B8A" w:rsidP="00D80B8A">
            <w:pPr>
              <w:jc w:val="center"/>
              <w:rPr>
                <w:rFonts w:ascii="Times New Roman" w:eastAsia="Times New Roman" w:hAnsi="Times New Roman" w:cs="Times New Roman"/>
                <w:lang w:val="ru-RU"/>
              </w:rPr>
            </w:pPr>
          </w:p>
          <w:p w14:paraId="6915118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0,02</w:t>
            </w:r>
          </w:p>
        </w:tc>
      </w:tr>
      <w:tr w:rsidR="00D80B8A" w:rsidRPr="00D80B8A" w14:paraId="394AD084"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07BEC491"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11. </w:t>
            </w:r>
            <w:r w:rsidRPr="00D80B8A">
              <w:rPr>
                <w:rFonts w:ascii="Times New Roman" w:eastAsia="Times New Roman" w:hAnsi="Times New Roman" w:cs="Times New Roman"/>
                <w:lang w:val="ru-RU"/>
              </w:rPr>
              <w:t>Срок службы, лет, не менее</w:t>
            </w:r>
          </w:p>
        </w:tc>
        <w:tc>
          <w:tcPr>
            <w:tcW w:w="5244" w:type="dxa"/>
            <w:gridSpan w:val="4"/>
            <w:tcBorders>
              <w:top w:val="single" w:sz="4" w:space="0" w:color="auto"/>
              <w:left w:val="single" w:sz="4" w:space="0" w:color="auto"/>
              <w:bottom w:val="single" w:sz="4" w:space="0" w:color="auto"/>
              <w:right w:val="single" w:sz="4" w:space="0" w:color="auto"/>
            </w:tcBorders>
            <w:hideMark/>
          </w:tcPr>
          <w:p w14:paraId="3C879ACF"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r>
      <w:tr w:rsidR="00D80B8A" w:rsidRPr="00D80B8A" w14:paraId="685E1A47" w14:textId="77777777" w:rsidTr="0051520C">
        <w:tc>
          <w:tcPr>
            <w:tcW w:w="4641" w:type="dxa"/>
            <w:tcBorders>
              <w:top w:val="single" w:sz="4" w:space="0" w:color="auto"/>
              <w:left w:val="single" w:sz="4" w:space="0" w:color="auto"/>
              <w:bottom w:val="single" w:sz="4" w:space="0" w:color="auto"/>
              <w:right w:val="single" w:sz="4" w:space="0" w:color="auto"/>
            </w:tcBorders>
            <w:hideMark/>
          </w:tcPr>
          <w:p w14:paraId="062E1F37"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12. Средняя наработка на отказ </w:t>
            </w:r>
            <w:r w:rsidRPr="00D80B8A">
              <w:rPr>
                <w:rFonts w:ascii="Times New Roman" w:eastAsia="Times New Roman" w:hAnsi="Times New Roman" w:cs="Times New Roman"/>
                <w:color w:val="auto"/>
                <w:lang w:val="en-US"/>
              </w:rPr>
              <w:t>II</w:t>
            </w:r>
            <w:r w:rsidRPr="00D80B8A">
              <w:rPr>
                <w:rFonts w:ascii="Times New Roman" w:eastAsia="Times New Roman" w:hAnsi="Times New Roman" w:cs="Times New Roman"/>
                <w:color w:val="auto"/>
                <w:lang w:val="ru-RU"/>
              </w:rPr>
              <w:t xml:space="preserve"> и </w:t>
            </w:r>
            <w:r w:rsidRPr="00D80B8A">
              <w:rPr>
                <w:rFonts w:ascii="Times New Roman" w:eastAsia="Times New Roman" w:hAnsi="Times New Roman" w:cs="Times New Roman"/>
                <w:color w:val="auto"/>
                <w:lang w:val="en-US"/>
              </w:rPr>
              <w:t>III</w:t>
            </w:r>
            <w:r w:rsidRPr="00D80B8A">
              <w:rPr>
                <w:rFonts w:ascii="Times New Roman" w:eastAsia="Times New Roman" w:hAnsi="Times New Roman" w:cs="Times New Roman"/>
                <w:color w:val="auto"/>
                <w:lang w:val="ru-RU"/>
              </w:rPr>
              <w:t xml:space="preserve"> групп сложности, ч, не менее</w:t>
            </w:r>
          </w:p>
        </w:tc>
        <w:tc>
          <w:tcPr>
            <w:tcW w:w="5244" w:type="dxa"/>
            <w:gridSpan w:val="4"/>
            <w:tcBorders>
              <w:top w:val="single" w:sz="4" w:space="0" w:color="auto"/>
              <w:left w:val="single" w:sz="4" w:space="0" w:color="auto"/>
              <w:bottom w:val="single" w:sz="4" w:space="0" w:color="auto"/>
              <w:right w:val="single" w:sz="4" w:space="0" w:color="auto"/>
            </w:tcBorders>
          </w:tcPr>
          <w:p w14:paraId="32702A7E" w14:textId="77777777" w:rsidR="00D80B8A" w:rsidRPr="00D80B8A" w:rsidRDefault="00D80B8A" w:rsidP="00D80B8A">
            <w:pPr>
              <w:jc w:val="center"/>
              <w:rPr>
                <w:rFonts w:ascii="Times New Roman" w:eastAsia="Times New Roman" w:hAnsi="Times New Roman" w:cs="Times New Roman"/>
                <w:lang w:val="ru-RU"/>
              </w:rPr>
            </w:pPr>
          </w:p>
          <w:p w14:paraId="141AEF6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100</w:t>
            </w:r>
          </w:p>
        </w:tc>
      </w:tr>
    </w:tbl>
    <w:p w14:paraId="7D22FEEA" w14:textId="77777777" w:rsidR="0051520C" w:rsidRPr="00D80B8A" w:rsidRDefault="001F66E1" w:rsidP="001F66E1">
      <w:pPr>
        <w:ind w:firstLine="540"/>
        <w:jc w:val="both"/>
        <w:rPr>
          <w:lang w:val="ru-RU"/>
        </w:rPr>
      </w:pPr>
      <w:r>
        <w:rPr>
          <w:rFonts w:ascii="Times New Roman" w:eastAsia="Times New Roman" w:hAnsi="Times New Roman" w:cs="Times New Roman"/>
          <w:sz w:val="28"/>
          <w:szCs w:val="28"/>
          <w:lang w:val="ru-RU"/>
        </w:rPr>
        <w:t xml:space="preserve">Таблица </w:t>
      </w:r>
      <w:r w:rsidRPr="001F66E1">
        <w:rPr>
          <w:rFonts w:ascii="Times New Roman" w:eastAsia="Times New Roman" w:hAnsi="Times New Roman" w:cs="Times New Roman"/>
          <w:sz w:val="28"/>
          <w:szCs w:val="28"/>
          <w:lang w:val="ru-RU"/>
        </w:rPr>
        <w:t xml:space="preserve"> - Основные параметры </w:t>
      </w:r>
      <w:proofErr w:type="spellStart"/>
      <w:r w:rsidRPr="001F66E1">
        <w:rPr>
          <w:rFonts w:ascii="Times New Roman" w:eastAsia="Times New Roman" w:hAnsi="Times New Roman" w:cs="Times New Roman"/>
          <w:sz w:val="28"/>
          <w:szCs w:val="28"/>
          <w:lang w:val="ru-RU"/>
        </w:rPr>
        <w:t>почвофрезы</w:t>
      </w:r>
      <w:proofErr w:type="spellEnd"/>
      <w:r w:rsidRPr="001F66E1">
        <w:rPr>
          <w:rFonts w:ascii="Times New Roman" w:eastAsia="Times New Roman" w:hAnsi="Times New Roman" w:cs="Times New Roman"/>
          <w:sz w:val="28"/>
          <w:szCs w:val="28"/>
          <w:lang w:val="ru-RU"/>
        </w:rPr>
        <w:t xml:space="preserve"> </w:t>
      </w:r>
      <w:r w:rsidRPr="001F66E1">
        <w:rPr>
          <w:rFonts w:ascii="Times New Roman" w:eastAsia="Times New Roman" w:hAnsi="Times New Roman" w:cs="Times New Roman"/>
          <w:color w:val="auto"/>
          <w:sz w:val="28"/>
          <w:szCs w:val="26"/>
          <w:lang w:val="en-US"/>
        </w:rPr>
        <w:t>W</w:t>
      </w:r>
      <w:r w:rsidRPr="001F66E1">
        <w:rPr>
          <w:rFonts w:ascii="Times New Roman" w:eastAsia="Times New Roman" w:hAnsi="Times New Roman" w:cs="Times New Roman"/>
          <w:color w:val="auto"/>
          <w:sz w:val="28"/>
          <w:szCs w:val="26"/>
          <w:lang w:val="ru-RU"/>
        </w:rPr>
        <w:t xml:space="preserve">1400, </w:t>
      </w:r>
      <w:r w:rsidRPr="001F66E1">
        <w:rPr>
          <w:rFonts w:ascii="Times New Roman" w:eastAsia="Times New Roman" w:hAnsi="Times New Roman" w:cs="Times New Roman"/>
          <w:color w:val="auto"/>
          <w:sz w:val="28"/>
          <w:szCs w:val="26"/>
          <w:lang w:val="en-US"/>
        </w:rPr>
        <w:t>W</w:t>
      </w:r>
      <w:r w:rsidRPr="001F66E1">
        <w:rPr>
          <w:rFonts w:ascii="Times New Roman" w:eastAsia="Times New Roman" w:hAnsi="Times New Roman" w:cs="Times New Roman"/>
          <w:color w:val="auto"/>
          <w:sz w:val="28"/>
          <w:szCs w:val="26"/>
          <w:lang w:val="ru-RU"/>
        </w:rPr>
        <w:t xml:space="preserve">1600, </w:t>
      </w:r>
      <w:r w:rsidRPr="001F66E1">
        <w:rPr>
          <w:rFonts w:ascii="Times New Roman" w:eastAsia="Times New Roman" w:hAnsi="Times New Roman" w:cs="Times New Roman"/>
          <w:color w:val="auto"/>
          <w:sz w:val="28"/>
          <w:szCs w:val="26"/>
          <w:lang w:val="en-US"/>
        </w:rPr>
        <w:t>W</w:t>
      </w:r>
      <w:r w:rsidRPr="001F66E1">
        <w:rPr>
          <w:rFonts w:ascii="Times New Roman" w:eastAsia="Times New Roman" w:hAnsi="Times New Roman" w:cs="Times New Roman"/>
          <w:color w:val="auto"/>
          <w:sz w:val="28"/>
          <w:szCs w:val="26"/>
          <w:lang w:val="ru-RU"/>
        </w:rPr>
        <w:t xml:space="preserve">1800, </w:t>
      </w:r>
      <w:r w:rsidRPr="001F66E1">
        <w:rPr>
          <w:rFonts w:ascii="Times New Roman" w:eastAsia="Times New Roman" w:hAnsi="Times New Roman" w:cs="Times New Roman"/>
          <w:color w:val="auto"/>
          <w:sz w:val="28"/>
          <w:szCs w:val="26"/>
          <w:lang w:val="en-US"/>
        </w:rPr>
        <w:t>W</w:t>
      </w:r>
      <w:r w:rsidRPr="001F66E1">
        <w:rPr>
          <w:rFonts w:ascii="Times New Roman" w:eastAsia="Times New Roman" w:hAnsi="Times New Roman" w:cs="Times New Roman"/>
          <w:color w:val="auto"/>
          <w:sz w:val="28"/>
          <w:szCs w:val="26"/>
          <w:lang w:val="ru-RU"/>
        </w:rPr>
        <w:t>2000</w:t>
      </w:r>
    </w:p>
    <w:p w14:paraId="429A5124" w14:textId="77777777" w:rsidR="002E0FAF" w:rsidRPr="007D0E88" w:rsidRDefault="002E0FAF">
      <w:pPr>
        <w:pStyle w:val="2a"/>
        <w:framePr w:wrap="notBeside" w:vAnchor="text" w:hAnchor="text" w:xAlign="center" w:y="1"/>
        <w:shd w:val="clear" w:color="auto" w:fill="auto"/>
        <w:jc w:val="center"/>
        <w:rPr>
          <w:rFonts w:ascii="Times New Roman" w:hAnsi="Times New Roman" w:cs="Times New Roman"/>
          <w:sz w:val="26"/>
          <w:szCs w:val="26"/>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1"/>
        <w:gridCol w:w="1276"/>
        <w:gridCol w:w="1276"/>
        <w:gridCol w:w="1276"/>
        <w:gridCol w:w="1416"/>
      </w:tblGrid>
      <w:tr w:rsidR="00D80B8A" w:rsidRPr="00D80B8A" w14:paraId="18E0B74E" w14:textId="77777777" w:rsidTr="0051520C">
        <w:tc>
          <w:tcPr>
            <w:tcW w:w="4644" w:type="dxa"/>
            <w:vMerge w:val="restart"/>
            <w:tcBorders>
              <w:top w:val="single" w:sz="4" w:space="0" w:color="auto"/>
              <w:left w:val="single" w:sz="4" w:space="0" w:color="auto"/>
              <w:bottom w:val="single" w:sz="4" w:space="0" w:color="auto"/>
              <w:right w:val="single" w:sz="4" w:space="0" w:color="auto"/>
            </w:tcBorders>
            <w:hideMark/>
          </w:tcPr>
          <w:p w14:paraId="3527AEEA"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Наименование показателя</w:t>
            </w:r>
          </w:p>
        </w:tc>
        <w:tc>
          <w:tcPr>
            <w:tcW w:w="5245" w:type="dxa"/>
            <w:gridSpan w:val="4"/>
            <w:tcBorders>
              <w:top w:val="single" w:sz="4" w:space="0" w:color="auto"/>
              <w:left w:val="single" w:sz="4" w:space="0" w:color="auto"/>
              <w:bottom w:val="single" w:sz="4" w:space="0" w:color="auto"/>
              <w:right w:val="single" w:sz="4" w:space="0" w:color="auto"/>
            </w:tcBorders>
            <w:hideMark/>
          </w:tcPr>
          <w:p w14:paraId="4E6E22DF"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 xml:space="preserve">Значение (характеристика) </w:t>
            </w:r>
          </w:p>
          <w:p w14:paraId="723C9302" w14:textId="77777777" w:rsidR="00D80B8A" w:rsidRPr="00D80B8A" w:rsidRDefault="00D80B8A" w:rsidP="00D80B8A">
            <w:pPr>
              <w:shd w:val="clear" w:color="auto" w:fill="FFFFFF"/>
              <w:autoSpaceDE w:val="0"/>
              <w:autoSpaceDN w:val="0"/>
              <w:adjustRightInd w:val="0"/>
              <w:ind w:firstLine="140"/>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ru-RU"/>
              </w:rPr>
              <w:t>показателя</w:t>
            </w:r>
          </w:p>
        </w:tc>
      </w:tr>
      <w:tr w:rsidR="00D80B8A" w:rsidRPr="00D80B8A" w14:paraId="77DA61D7" w14:textId="77777777" w:rsidTr="0051520C">
        <w:tc>
          <w:tcPr>
            <w:tcW w:w="4644" w:type="dxa"/>
            <w:vMerge/>
            <w:tcBorders>
              <w:top w:val="single" w:sz="4" w:space="0" w:color="auto"/>
              <w:left w:val="single" w:sz="4" w:space="0" w:color="auto"/>
              <w:bottom w:val="single" w:sz="4" w:space="0" w:color="auto"/>
              <w:right w:val="single" w:sz="4" w:space="0" w:color="auto"/>
            </w:tcBorders>
            <w:vAlign w:val="center"/>
            <w:hideMark/>
          </w:tcPr>
          <w:p w14:paraId="7FE4DD4F" w14:textId="77777777" w:rsidR="00D80B8A" w:rsidRPr="00D80B8A" w:rsidRDefault="00D80B8A" w:rsidP="00D80B8A">
            <w:pPr>
              <w:rPr>
                <w:rFonts w:ascii="Times New Roman" w:eastAsia="Times New Roman" w:hAnsi="Times New Roman" w:cs="Times New Roman"/>
                <w:sz w:val="28"/>
                <w:szCs w:val="28"/>
                <w:lang w:val="ru-RU"/>
              </w:rPr>
            </w:pPr>
          </w:p>
        </w:tc>
        <w:tc>
          <w:tcPr>
            <w:tcW w:w="1276" w:type="dxa"/>
            <w:tcBorders>
              <w:top w:val="single" w:sz="4" w:space="0" w:color="auto"/>
              <w:left w:val="single" w:sz="4" w:space="0" w:color="auto"/>
              <w:bottom w:val="single" w:sz="4" w:space="0" w:color="auto"/>
              <w:right w:val="single" w:sz="4" w:space="0" w:color="auto"/>
            </w:tcBorders>
          </w:tcPr>
          <w:p w14:paraId="0A0B25D3"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en-US"/>
              </w:rPr>
              <w:t>W</w:t>
            </w:r>
            <w:r w:rsidRPr="00D80B8A">
              <w:rPr>
                <w:rFonts w:ascii="Times New Roman" w:eastAsia="Times New Roman" w:hAnsi="Times New Roman" w:cs="Times New Roman"/>
                <w:sz w:val="28"/>
                <w:szCs w:val="28"/>
                <w:lang w:val="ru-RU"/>
              </w:rPr>
              <w:t>1400</w:t>
            </w:r>
          </w:p>
        </w:tc>
        <w:tc>
          <w:tcPr>
            <w:tcW w:w="1276" w:type="dxa"/>
            <w:tcBorders>
              <w:top w:val="single" w:sz="4" w:space="0" w:color="auto"/>
              <w:left w:val="single" w:sz="4" w:space="0" w:color="auto"/>
              <w:bottom w:val="single" w:sz="4" w:space="0" w:color="auto"/>
              <w:right w:val="single" w:sz="4" w:space="0" w:color="auto"/>
            </w:tcBorders>
          </w:tcPr>
          <w:p w14:paraId="68B6C885"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en-US"/>
              </w:rPr>
              <w:t>W</w:t>
            </w:r>
            <w:r w:rsidRPr="00D80B8A">
              <w:rPr>
                <w:rFonts w:ascii="Times New Roman" w:eastAsia="Times New Roman" w:hAnsi="Times New Roman" w:cs="Times New Roman"/>
                <w:sz w:val="28"/>
                <w:szCs w:val="28"/>
                <w:lang w:val="ru-RU"/>
              </w:rPr>
              <w:t>1600</w:t>
            </w:r>
          </w:p>
        </w:tc>
        <w:tc>
          <w:tcPr>
            <w:tcW w:w="1276" w:type="dxa"/>
            <w:tcBorders>
              <w:top w:val="single" w:sz="4" w:space="0" w:color="auto"/>
              <w:left w:val="single" w:sz="4" w:space="0" w:color="auto"/>
              <w:bottom w:val="single" w:sz="4" w:space="0" w:color="auto"/>
              <w:right w:val="single" w:sz="4" w:space="0" w:color="auto"/>
            </w:tcBorders>
          </w:tcPr>
          <w:p w14:paraId="47379159"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en-US"/>
              </w:rPr>
              <w:t>W</w:t>
            </w:r>
            <w:r w:rsidRPr="00D80B8A">
              <w:rPr>
                <w:rFonts w:ascii="Times New Roman" w:eastAsia="Times New Roman" w:hAnsi="Times New Roman" w:cs="Times New Roman"/>
                <w:sz w:val="28"/>
                <w:szCs w:val="28"/>
                <w:lang w:val="ru-RU"/>
              </w:rPr>
              <w:t>1800</w:t>
            </w:r>
          </w:p>
        </w:tc>
        <w:tc>
          <w:tcPr>
            <w:tcW w:w="1417" w:type="dxa"/>
            <w:tcBorders>
              <w:top w:val="single" w:sz="4" w:space="0" w:color="auto"/>
              <w:left w:val="single" w:sz="4" w:space="0" w:color="auto"/>
              <w:bottom w:val="single" w:sz="4" w:space="0" w:color="auto"/>
              <w:right w:val="single" w:sz="4" w:space="0" w:color="auto"/>
            </w:tcBorders>
          </w:tcPr>
          <w:p w14:paraId="39CFE6EA" w14:textId="77777777" w:rsidR="00D80B8A" w:rsidRPr="00D80B8A" w:rsidRDefault="00D80B8A" w:rsidP="00D80B8A">
            <w:pPr>
              <w:jc w:val="center"/>
              <w:rPr>
                <w:rFonts w:ascii="Times New Roman" w:eastAsia="Times New Roman" w:hAnsi="Times New Roman" w:cs="Times New Roman"/>
                <w:sz w:val="28"/>
                <w:szCs w:val="28"/>
                <w:lang w:val="ru-RU"/>
              </w:rPr>
            </w:pPr>
            <w:r w:rsidRPr="00D80B8A">
              <w:rPr>
                <w:rFonts w:ascii="Times New Roman" w:eastAsia="Times New Roman" w:hAnsi="Times New Roman" w:cs="Times New Roman"/>
                <w:sz w:val="28"/>
                <w:szCs w:val="28"/>
                <w:lang w:val="en-US"/>
              </w:rPr>
              <w:t>W</w:t>
            </w:r>
            <w:r w:rsidRPr="00D80B8A">
              <w:rPr>
                <w:rFonts w:ascii="Times New Roman" w:eastAsia="Times New Roman" w:hAnsi="Times New Roman" w:cs="Times New Roman"/>
                <w:sz w:val="28"/>
                <w:szCs w:val="28"/>
                <w:lang w:val="ru-RU"/>
              </w:rPr>
              <w:t>2000</w:t>
            </w:r>
          </w:p>
        </w:tc>
      </w:tr>
      <w:tr w:rsidR="00D80B8A" w:rsidRPr="00D80B8A" w14:paraId="1368E54F"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0FE87636"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lang w:val="ru-RU"/>
              </w:rPr>
            </w:pPr>
            <w:r w:rsidRPr="00D80B8A">
              <w:rPr>
                <w:rFonts w:ascii="Times New Roman" w:eastAsia="Times New Roman" w:hAnsi="Times New Roman" w:cs="Times New Roman"/>
                <w:color w:val="auto"/>
                <w:lang w:val="ru-RU"/>
              </w:rPr>
              <w:t>1. Г</w:t>
            </w:r>
            <w:r w:rsidRPr="00D80B8A">
              <w:rPr>
                <w:rFonts w:ascii="Times New Roman" w:eastAsia="Times New Roman" w:hAnsi="Times New Roman" w:cs="Times New Roman"/>
                <w:lang w:val="ru-RU"/>
              </w:rPr>
              <w:t>абаритные размеры, мм, не более:</w:t>
            </w:r>
          </w:p>
          <w:p w14:paraId="640BA7E4"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lang w:val="ru-RU"/>
              </w:rPr>
            </w:pPr>
            <w:r w:rsidRPr="00D80B8A">
              <w:rPr>
                <w:rFonts w:ascii="Times New Roman" w:eastAsia="Times New Roman" w:hAnsi="Times New Roman" w:cs="Times New Roman"/>
                <w:lang w:val="ru-RU"/>
              </w:rPr>
              <w:t>- длина</w:t>
            </w:r>
          </w:p>
          <w:p w14:paraId="2E34D176"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lang w:val="ru-RU"/>
              </w:rPr>
            </w:pPr>
            <w:r w:rsidRPr="00D80B8A">
              <w:rPr>
                <w:rFonts w:ascii="Times New Roman" w:eastAsia="Times New Roman" w:hAnsi="Times New Roman" w:cs="Times New Roman"/>
                <w:lang w:val="ru-RU"/>
              </w:rPr>
              <w:t>- ширина</w:t>
            </w:r>
          </w:p>
          <w:p w14:paraId="3B546A78" w14:textId="77777777" w:rsidR="00D80B8A" w:rsidRPr="00D80B8A" w:rsidRDefault="00D80B8A" w:rsidP="00D80B8A">
            <w:pPr>
              <w:shd w:val="clear" w:color="auto" w:fill="FFFFFF"/>
              <w:autoSpaceDE w:val="0"/>
              <w:autoSpaceDN w:val="0"/>
              <w:adjustRightInd w:val="0"/>
              <w:ind w:firstLine="680"/>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высота </w:t>
            </w:r>
          </w:p>
        </w:tc>
        <w:tc>
          <w:tcPr>
            <w:tcW w:w="1276" w:type="dxa"/>
            <w:tcBorders>
              <w:top w:val="single" w:sz="4" w:space="0" w:color="auto"/>
              <w:left w:val="single" w:sz="4" w:space="0" w:color="auto"/>
              <w:bottom w:val="single" w:sz="4" w:space="0" w:color="auto"/>
              <w:right w:val="single" w:sz="4" w:space="0" w:color="auto"/>
            </w:tcBorders>
          </w:tcPr>
          <w:p w14:paraId="308545D3" w14:textId="77777777" w:rsidR="00D80B8A" w:rsidRPr="00D80B8A" w:rsidRDefault="00D80B8A" w:rsidP="00D80B8A">
            <w:pPr>
              <w:jc w:val="center"/>
              <w:rPr>
                <w:rFonts w:ascii="Times New Roman" w:eastAsia="Times New Roman" w:hAnsi="Times New Roman" w:cs="Times New Roman"/>
                <w:lang w:val="ru-RU"/>
              </w:rPr>
            </w:pPr>
          </w:p>
          <w:p w14:paraId="03D48D64"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en-US"/>
              </w:rPr>
              <w:t>930</w:t>
            </w:r>
          </w:p>
          <w:p w14:paraId="0C40F1B9"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w:t>
            </w:r>
            <w:r w:rsidRPr="00D80B8A">
              <w:rPr>
                <w:rFonts w:ascii="Times New Roman" w:eastAsia="Times New Roman" w:hAnsi="Times New Roman" w:cs="Times New Roman"/>
                <w:color w:val="auto"/>
                <w:lang w:val="en-US"/>
              </w:rPr>
              <w:t>800</w:t>
            </w:r>
          </w:p>
          <w:p w14:paraId="3286091F"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w:t>
            </w:r>
            <w:r w:rsidRPr="00D80B8A">
              <w:rPr>
                <w:rFonts w:ascii="Times New Roman" w:eastAsia="Times New Roman" w:hAnsi="Times New Roman" w:cs="Times New Roman"/>
                <w:color w:val="auto"/>
                <w:lang w:val="en-US"/>
              </w:rPr>
              <w:t>000</w:t>
            </w:r>
          </w:p>
        </w:tc>
        <w:tc>
          <w:tcPr>
            <w:tcW w:w="1276" w:type="dxa"/>
            <w:tcBorders>
              <w:top w:val="single" w:sz="4" w:space="0" w:color="auto"/>
              <w:left w:val="single" w:sz="4" w:space="0" w:color="auto"/>
              <w:bottom w:val="single" w:sz="4" w:space="0" w:color="auto"/>
              <w:right w:val="single" w:sz="4" w:space="0" w:color="auto"/>
            </w:tcBorders>
          </w:tcPr>
          <w:p w14:paraId="5B18A59B" w14:textId="77777777" w:rsidR="00D80B8A" w:rsidRPr="00D80B8A" w:rsidRDefault="00D80B8A" w:rsidP="00D80B8A">
            <w:pPr>
              <w:jc w:val="center"/>
              <w:rPr>
                <w:rFonts w:ascii="Times New Roman" w:eastAsia="Times New Roman" w:hAnsi="Times New Roman" w:cs="Times New Roman"/>
                <w:lang w:val="ru-RU"/>
              </w:rPr>
            </w:pPr>
          </w:p>
          <w:p w14:paraId="5B95FFC0"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en-US"/>
              </w:rPr>
              <w:t>930</w:t>
            </w:r>
          </w:p>
          <w:p w14:paraId="24815DCA"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18</w:t>
            </w:r>
            <w:r w:rsidRPr="00D80B8A">
              <w:rPr>
                <w:rFonts w:ascii="Times New Roman" w:eastAsia="Times New Roman" w:hAnsi="Times New Roman" w:cs="Times New Roman"/>
                <w:color w:val="auto"/>
                <w:lang w:val="en-US"/>
              </w:rPr>
              <w:t>00</w:t>
            </w:r>
          </w:p>
          <w:p w14:paraId="11F7DD96"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w:t>
            </w:r>
            <w:r w:rsidRPr="00D80B8A">
              <w:rPr>
                <w:rFonts w:ascii="Times New Roman" w:eastAsia="Times New Roman" w:hAnsi="Times New Roman" w:cs="Times New Roman"/>
                <w:color w:val="auto"/>
                <w:lang w:val="en-US"/>
              </w:rPr>
              <w:t>000</w:t>
            </w:r>
          </w:p>
        </w:tc>
        <w:tc>
          <w:tcPr>
            <w:tcW w:w="1276" w:type="dxa"/>
            <w:tcBorders>
              <w:top w:val="single" w:sz="4" w:space="0" w:color="auto"/>
              <w:left w:val="single" w:sz="4" w:space="0" w:color="auto"/>
              <w:bottom w:val="single" w:sz="4" w:space="0" w:color="auto"/>
              <w:right w:val="single" w:sz="4" w:space="0" w:color="auto"/>
            </w:tcBorders>
          </w:tcPr>
          <w:p w14:paraId="6CFC76BE" w14:textId="77777777" w:rsidR="00D80B8A" w:rsidRPr="00D80B8A" w:rsidRDefault="00D80B8A" w:rsidP="00D80B8A">
            <w:pPr>
              <w:jc w:val="center"/>
              <w:rPr>
                <w:rFonts w:ascii="Times New Roman" w:eastAsia="Times New Roman" w:hAnsi="Times New Roman" w:cs="Times New Roman"/>
                <w:color w:val="auto"/>
                <w:lang w:val="ru-RU"/>
              </w:rPr>
            </w:pPr>
          </w:p>
          <w:p w14:paraId="2C643A28"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en-US"/>
              </w:rPr>
              <w:t>930</w:t>
            </w:r>
          </w:p>
          <w:p w14:paraId="1C17CFFF"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2</w:t>
            </w:r>
            <w:r w:rsidRPr="00D80B8A">
              <w:rPr>
                <w:rFonts w:ascii="Times New Roman" w:eastAsia="Times New Roman" w:hAnsi="Times New Roman" w:cs="Times New Roman"/>
                <w:color w:val="auto"/>
                <w:lang w:val="en-US"/>
              </w:rPr>
              <w:t>300</w:t>
            </w:r>
          </w:p>
          <w:p w14:paraId="58933DB5"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w:t>
            </w:r>
            <w:r w:rsidRPr="00D80B8A">
              <w:rPr>
                <w:rFonts w:ascii="Times New Roman" w:eastAsia="Times New Roman" w:hAnsi="Times New Roman" w:cs="Times New Roman"/>
                <w:color w:val="auto"/>
                <w:lang w:val="en-US"/>
              </w:rPr>
              <w:t>000</w:t>
            </w:r>
          </w:p>
        </w:tc>
        <w:tc>
          <w:tcPr>
            <w:tcW w:w="1417" w:type="dxa"/>
            <w:tcBorders>
              <w:top w:val="single" w:sz="4" w:space="0" w:color="auto"/>
              <w:left w:val="single" w:sz="4" w:space="0" w:color="auto"/>
              <w:bottom w:val="single" w:sz="4" w:space="0" w:color="auto"/>
              <w:right w:val="single" w:sz="4" w:space="0" w:color="auto"/>
            </w:tcBorders>
          </w:tcPr>
          <w:p w14:paraId="23B31AF4" w14:textId="77777777" w:rsidR="00D80B8A" w:rsidRPr="00D80B8A" w:rsidRDefault="00D80B8A" w:rsidP="00D80B8A">
            <w:pPr>
              <w:jc w:val="center"/>
              <w:rPr>
                <w:rFonts w:ascii="Times New Roman" w:eastAsia="Times New Roman" w:hAnsi="Times New Roman" w:cs="Times New Roman"/>
                <w:color w:val="auto"/>
                <w:lang w:val="ru-RU"/>
              </w:rPr>
            </w:pPr>
          </w:p>
          <w:p w14:paraId="291DC015"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en-US"/>
              </w:rPr>
              <w:t>930</w:t>
            </w:r>
          </w:p>
          <w:p w14:paraId="755EBD5E" w14:textId="77777777" w:rsidR="00D80B8A" w:rsidRPr="00D80B8A" w:rsidRDefault="00D80B8A" w:rsidP="00D80B8A">
            <w:pPr>
              <w:jc w:val="center"/>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2300</w:t>
            </w:r>
          </w:p>
          <w:p w14:paraId="4E93B3E3" w14:textId="77777777" w:rsidR="00D80B8A" w:rsidRPr="00D80B8A" w:rsidRDefault="00D80B8A" w:rsidP="00D80B8A">
            <w:pPr>
              <w:jc w:val="center"/>
              <w:rPr>
                <w:rFonts w:ascii="Times New Roman" w:eastAsia="Times New Roman" w:hAnsi="Times New Roman" w:cs="Times New Roman"/>
                <w:color w:val="auto"/>
                <w:lang w:val="en-US"/>
              </w:rPr>
            </w:pPr>
            <w:r w:rsidRPr="00D80B8A">
              <w:rPr>
                <w:rFonts w:ascii="Times New Roman" w:eastAsia="Times New Roman" w:hAnsi="Times New Roman" w:cs="Times New Roman"/>
                <w:color w:val="auto"/>
                <w:lang w:val="ru-RU"/>
              </w:rPr>
              <w:t>1</w:t>
            </w:r>
            <w:r w:rsidRPr="00D80B8A">
              <w:rPr>
                <w:rFonts w:ascii="Times New Roman" w:eastAsia="Times New Roman" w:hAnsi="Times New Roman" w:cs="Times New Roman"/>
                <w:color w:val="auto"/>
                <w:lang w:val="en-US"/>
              </w:rPr>
              <w:t>000</w:t>
            </w:r>
          </w:p>
        </w:tc>
      </w:tr>
      <w:tr w:rsidR="00D80B8A" w:rsidRPr="00D80B8A" w14:paraId="14E6CCDE"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3A31B302"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2. Масса, кг, не более</w:t>
            </w:r>
          </w:p>
        </w:tc>
        <w:tc>
          <w:tcPr>
            <w:tcW w:w="1276" w:type="dxa"/>
            <w:tcBorders>
              <w:top w:val="single" w:sz="4" w:space="0" w:color="auto"/>
              <w:left w:val="single" w:sz="4" w:space="0" w:color="auto"/>
              <w:bottom w:val="single" w:sz="4" w:space="0" w:color="auto"/>
              <w:right w:val="single" w:sz="4" w:space="0" w:color="auto"/>
            </w:tcBorders>
          </w:tcPr>
          <w:p w14:paraId="1FAD2D1E"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280</w:t>
            </w:r>
          </w:p>
        </w:tc>
        <w:tc>
          <w:tcPr>
            <w:tcW w:w="1276" w:type="dxa"/>
            <w:tcBorders>
              <w:top w:val="single" w:sz="4" w:space="0" w:color="auto"/>
              <w:left w:val="single" w:sz="4" w:space="0" w:color="auto"/>
              <w:bottom w:val="single" w:sz="4" w:space="0" w:color="auto"/>
              <w:right w:val="single" w:sz="4" w:space="0" w:color="auto"/>
            </w:tcBorders>
          </w:tcPr>
          <w:p w14:paraId="51A8A61F"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3</w:t>
            </w:r>
            <w:r w:rsidRPr="00D80B8A">
              <w:rPr>
                <w:rFonts w:ascii="Times New Roman" w:eastAsia="Times New Roman" w:hAnsi="Times New Roman" w:cs="Times New Roman"/>
                <w:lang w:val="en-US"/>
              </w:rPr>
              <w:t>00</w:t>
            </w:r>
          </w:p>
        </w:tc>
        <w:tc>
          <w:tcPr>
            <w:tcW w:w="1276" w:type="dxa"/>
            <w:tcBorders>
              <w:top w:val="single" w:sz="4" w:space="0" w:color="auto"/>
              <w:left w:val="single" w:sz="4" w:space="0" w:color="auto"/>
              <w:bottom w:val="single" w:sz="4" w:space="0" w:color="auto"/>
              <w:right w:val="single" w:sz="4" w:space="0" w:color="auto"/>
            </w:tcBorders>
          </w:tcPr>
          <w:p w14:paraId="4DF9E561"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3</w:t>
            </w:r>
            <w:r w:rsidRPr="00D80B8A">
              <w:rPr>
                <w:rFonts w:ascii="Times New Roman" w:eastAsia="Times New Roman" w:hAnsi="Times New Roman" w:cs="Times New Roman"/>
                <w:lang w:val="en-US"/>
              </w:rPr>
              <w:t>30</w:t>
            </w:r>
          </w:p>
        </w:tc>
        <w:tc>
          <w:tcPr>
            <w:tcW w:w="1417" w:type="dxa"/>
            <w:tcBorders>
              <w:top w:val="single" w:sz="4" w:space="0" w:color="auto"/>
              <w:left w:val="single" w:sz="4" w:space="0" w:color="auto"/>
              <w:bottom w:val="single" w:sz="4" w:space="0" w:color="auto"/>
              <w:right w:val="single" w:sz="4" w:space="0" w:color="auto"/>
            </w:tcBorders>
          </w:tcPr>
          <w:p w14:paraId="06E18638"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350</w:t>
            </w:r>
          </w:p>
        </w:tc>
      </w:tr>
      <w:tr w:rsidR="00D80B8A" w:rsidRPr="00D80B8A" w14:paraId="0A1BD87B"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754E0ECD"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3. Рабочая ширина захвата, мм</w:t>
            </w:r>
          </w:p>
        </w:tc>
        <w:tc>
          <w:tcPr>
            <w:tcW w:w="1276" w:type="dxa"/>
            <w:tcBorders>
              <w:top w:val="single" w:sz="4" w:space="0" w:color="auto"/>
              <w:left w:val="single" w:sz="4" w:space="0" w:color="auto"/>
              <w:bottom w:val="single" w:sz="4" w:space="0" w:color="auto"/>
              <w:right w:val="single" w:sz="4" w:space="0" w:color="auto"/>
            </w:tcBorders>
          </w:tcPr>
          <w:p w14:paraId="4E9ACA7A"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1400</w:t>
            </w:r>
          </w:p>
        </w:tc>
        <w:tc>
          <w:tcPr>
            <w:tcW w:w="1276" w:type="dxa"/>
            <w:tcBorders>
              <w:top w:val="single" w:sz="4" w:space="0" w:color="auto"/>
              <w:left w:val="single" w:sz="4" w:space="0" w:color="auto"/>
              <w:bottom w:val="single" w:sz="4" w:space="0" w:color="auto"/>
              <w:right w:val="single" w:sz="4" w:space="0" w:color="auto"/>
            </w:tcBorders>
          </w:tcPr>
          <w:p w14:paraId="23569BD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1600</w:t>
            </w:r>
          </w:p>
        </w:tc>
        <w:tc>
          <w:tcPr>
            <w:tcW w:w="1276" w:type="dxa"/>
            <w:tcBorders>
              <w:top w:val="single" w:sz="4" w:space="0" w:color="auto"/>
              <w:left w:val="single" w:sz="4" w:space="0" w:color="auto"/>
              <w:bottom w:val="single" w:sz="4" w:space="0" w:color="auto"/>
              <w:right w:val="single" w:sz="4" w:space="0" w:color="auto"/>
            </w:tcBorders>
          </w:tcPr>
          <w:p w14:paraId="4CA541B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1800</w:t>
            </w:r>
          </w:p>
        </w:tc>
        <w:tc>
          <w:tcPr>
            <w:tcW w:w="1417" w:type="dxa"/>
            <w:tcBorders>
              <w:top w:val="single" w:sz="4" w:space="0" w:color="auto"/>
              <w:left w:val="single" w:sz="4" w:space="0" w:color="auto"/>
              <w:bottom w:val="single" w:sz="4" w:space="0" w:color="auto"/>
              <w:right w:val="single" w:sz="4" w:space="0" w:color="auto"/>
            </w:tcBorders>
          </w:tcPr>
          <w:p w14:paraId="7AD64B8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2000</w:t>
            </w:r>
          </w:p>
        </w:tc>
      </w:tr>
      <w:tr w:rsidR="00D80B8A" w:rsidRPr="00D80B8A" w14:paraId="7EA89AEC"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694C8BC5"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lang w:val="ru-RU"/>
              </w:rPr>
            </w:pPr>
            <w:r w:rsidRPr="00D80B8A">
              <w:rPr>
                <w:rFonts w:ascii="Times New Roman" w:eastAsia="Times New Roman" w:hAnsi="Times New Roman" w:cs="Times New Roman"/>
                <w:color w:val="auto"/>
                <w:lang w:val="ru-RU"/>
              </w:rPr>
              <w:t>4. Рабочая скорость, км/ч, не более</w:t>
            </w:r>
          </w:p>
        </w:tc>
        <w:tc>
          <w:tcPr>
            <w:tcW w:w="1276" w:type="dxa"/>
            <w:tcBorders>
              <w:top w:val="single" w:sz="4" w:space="0" w:color="auto"/>
              <w:left w:val="single" w:sz="4" w:space="0" w:color="auto"/>
              <w:bottom w:val="single" w:sz="4" w:space="0" w:color="auto"/>
              <w:right w:val="single" w:sz="4" w:space="0" w:color="auto"/>
            </w:tcBorders>
          </w:tcPr>
          <w:p w14:paraId="389B0166"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276" w:type="dxa"/>
            <w:tcBorders>
              <w:top w:val="single" w:sz="4" w:space="0" w:color="auto"/>
              <w:left w:val="single" w:sz="4" w:space="0" w:color="auto"/>
              <w:bottom w:val="single" w:sz="4" w:space="0" w:color="auto"/>
              <w:right w:val="single" w:sz="4" w:space="0" w:color="auto"/>
            </w:tcBorders>
          </w:tcPr>
          <w:p w14:paraId="2D91710F"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276" w:type="dxa"/>
            <w:tcBorders>
              <w:top w:val="single" w:sz="4" w:space="0" w:color="auto"/>
              <w:left w:val="single" w:sz="4" w:space="0" w:color="auto"/>
              <w:bottom w:val="single" w:sz="4" w:space="0" w:color="auto"/>
              <w:right w:val="single" w:sz="4" w:space="0" w:color="auto"/>
            </w:tcBorders>
          </w:tcPr>
          <w:p w14:paraId="3FAB1F78"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c>
          <w:tcPr>
            <w:tcW w:w="1417" w:type="dxa"/>
            <w:tcBorders>
              <w:top w:val="single" w:sz="4" w:space="0" w:color="auto"/>
              <w:left w:val="single" w:sz="4" w:space="0" w:color="auto"/>
              <w:bottom w:val="single" w:sz="4" w:space="0" w:color="auto"/>
              <w:right w:val="single" w:sz="4" w:space="0" w:color="auto"/>
            </w:tcBorders>
          </w:tcPr>
          <w:p w14:paraId="22E3225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r>
      <w:tr w:rsidR="00D80B8A" w:rsidRPr="00D80B8A" w14:paraId="045170E2"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254C4898"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5. Производительность, га/ч, не менее</w:t>
            </w:r>
          </w:p>
        </w:tc>
        <w:tc>
          <w:tcPr>
            <w:tcW w:w="1276" w:type="dxa"/>
            <w:tcBorders>
              <w:top w:val="single" w:sz="4" w:space="0" w:color="auto"/>
              <w:left w:val="single" w:sz="4" w:space="0" w:color="auto"/>
              <w:bottom w:val="single" w:sz="4" w:space="0" w:color="auto"/>
              <w:right w:val="single" w:sz="4" w:space="0" w:color="auto"/>
            </w:tcBorders>
          </w:tcPr>
          <w:p w14:paraId="7A89C89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1,7</w:t>
            </w:r>
          </w:p>
        </w:tc>
        <w:tc>
          <w:tcPr>
            <w:tcW w:w="1276" w:type="dxa"/>
            <w:tcBorders>
              <w:top w:val="single" w:sz="4" w:space="0" w:color="auto"/>
              <w:left w:val="single" w:sz="4" w:space="0" w:color="auto"/>
              <w:bottom w:val="single" w:sz="4" w:space="0" w:color="auto"/>
              <w:right w:val="single" w:sz="4" w:space="0" w:color="auto"/>
            </w:tcBorders>
          </w:tcPr>
          <w:p w14:paraId="12E1D6E6"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1,</w:t>
            </w:r>
            <w:r w:rsidRPr="00D80B8A">
              <w:rPr>
                <w:rFonts w:ascii="Times New Roman" w:eastAsia="Times New Roman" w:hAnsi="Times New Roman" w:cs="Times New Roman"/>
                <w:lang w:val="en-US"/>
              </w:rPr>
              <w:t>7</w:t>
            </w:r>
          </w:p>
        </w:tc>
        <w:tc>
          <w:tcPr>
            <w:tcW w:w="1276" w:type="dxa"/>
            <w:tcBorders>
              <w:top w:val="single" w:sz="4" w:space="0" w:color="auto"/>
              <w:left w:val="single" w:sz="4" w:space="0" w:color="auto"/>
              <w:bottom w:val="single" w:sz="4" w:space="0" w:color="auto"/>
              <w:right w:val="single" w:sz="4" w:space="0" w:color="auto"/>
            </w:tcBorders>
          </w:tcPr>
          <w:p w14:paraId="7CFE014E"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1,</w:t>
            </w:r>
            <w:r w:rsidRPr="00D80B8A">
              <w:rPr>
                <w:rFonts w:ascii="Times New Roman" w:eastAsia="Times New Roman" w:hAnsi="Times New Roman" w:cs="Times New Roman"/>
                <w:lang w:val="en-US"/>
              </w:rPr>
              <w:t>7</w:t>
            </w:r>
          </w:p>
        </w:tc>
        <w:tc>
          <w:tcPr>
            <w:tcW w:w="1417" w:type="dxa"/>
            <w:tcBorders>
              <w:top w:val="single" w:sz="4" w:space="0" w:color="auto"/>
              <w:left w:val="single" w:sz="4" w:space="0" w:color="auto"/>
              <w:bottom w:val="single" w:sz="4" w:space="0" w:color="auto"/>
              <w:right w:val="single" w:sz="4" w:space="0" w:color="auto"/>
            </w:tcBorders>
          </w:tcPr>
          <w:p w14:paraId="3784FFAD"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1,</w:t>
            </w:r>
            <w:r w:rsidRPr="00D80B8A">
              <w:rPr>
                <w:rFonts w:ascii="Times New Roman" w:eastAsia="Times New Roman" w:hAnsi="Times New Roman" w:cs="Times New Roman"/>
                <w:lang w:val="en-US"/>
              </w:rPr>
              <w:t>7</w:t>
            </w:r>
          </w:p>
        </w:tc>
      </w:tr>
      <w:tr w:rsidR="00D80B8A" w:rsidRPr="00D80B8A" w14:paraId="0DDD696A"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43644A32"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6. Количество ножей на фрезе</w:t>
            </w:r>
          </w:p>
        </w:tc>
        <w:tc>
          <w:tcPr>
            <w:tcW w:w="1276" w:type="dxa"/>
            <w:tcBorders>
              <w:top w:val="single" w:sz="4" w:space="0" w:color="auto"/>
              <w:left w:val="single" w:sz="4" w:space="0" w:color="auto"/>
              <w:bottom w:val="single" w:sz="4" w:space="0" w:color="auto"/>
              <w:right w:val="single" w:sz="4" w:space="0" w:color="auto"/>
            </w:tcBorders>
          </w:tcPr>
          <w:p w14:paraId="797F2D90"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ru-RU"/>
              </w:rPr>
              <w:t>42</w:t>
            </w:r>
          </w:p>
        </w:tc>
        <w:tc>
          <w:tcPr>
            <w:tcW w:w="1276" w:type="dxa"/>
            <w:tcBorders>
              <w:top w:val="single" w:sz="4" w:space="0" w:color="auto"/>
              <w:left w:val="single" w:sz="4" w:space="0" w:color="auto"/>
              <w:bottom w:val="single" w:sz="4" w:space="0" w:color="auto"/>
              <w:right w:val="single" w:sz="4" w:space="0" w:color="auto"/>
            </w:tcBorders>
          </w:tcPr>
          <w:p w14:paraId="1F03DF81"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48</w:t>
            </w:r>
          </w:p>
        </w:tc>
        <w:tc>
          <w:tcPr>
            <w:tcW w:w="1276" w:type="dxa"/>
            <w:tcBorders>
              <w:top w:val="single" w:sz="4" w:space="0" w:color="auto"/>
              <w:left w:val="single" w:sz="4" w:space="0" w:color="auto"/>
              <w:bottom w:val="single" w:sz="4" w:space="0" w:color="auto"/>
              <w:right w:val="single" w:sz="4" w:space="0" w:color="auto"/>
            </w:tcBorders>
          </w:tcPr>
          <w:p w14:paraId="72A22ACE"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54</w:t>
            </w:r>
          </w:p>
        </w:tc>
        <w:tc>
          <w:tcPr>
            <w:tcW w:w="1417" w:type="dxa"/>
            <w:tcBorders>
              <w:top w:val="single" w:sz="4" w:space="0" w:color="auto"/>
              <w:left w:val="single" w:sz="4" w:space="0" w:color="auto"/>
              <w:bottom w:val="single" w:sz="4" w:space="0" w:color="auto"/>
              <w:right w:val="single" w:sz="4" w:space="0" w:color="auto"/>
            </w:tcBorders>
          </w:tcPr>
          <w:p w14:paraId="525123F6"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60</w:t>
            </w:r>
          </w:p>
        </w:tc>
      </w:tr>
      <w:tr w:rsidR="00D80B8A" w:rsidRPr="00D80B8A" w14:paraId="66C7CDF8" w14:textId="77777777" w:rsidTr="0051520C">
        <w:tc>
          <w:tcPr>
            <w:tcW w:w="4644" w:type="dxa"/>
            <w:tcBorders>
              <w:top w:val="single" w:sz="4" w:space="0" w:color="auto"/>
              <w:left w:val="single" w:sz="4" w:space="0" w:color="auto"/>
              <w:bottom w:val="single" w:sz="4" w:space="0" w:color="auto"/>
              <w:right w:val="single" w:sz="4" w:space="0" w:color="auto"/>
            </w:tcBorders>
          </w:tcPr>
          <w:p w14:paraId="0221C135"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7.Рабочая глубина, не более</w:t>
            </w:r>
          </w:p>
        </w:tc>
        <w:tc>
          <w:tcPr>
            <w:tcW w:w="1276" w:type="dxa"/>
            <w:tcBorders>
              <w:top w:val="single" w:sz="4" w:space="0" w:color="auto"/>
              <w:left w:val="single" w:sz="4" w:space="0" w:color="auto"/>
              <w:bottom w:val="single" w:sz="4" w:space="0" w:color="auto"/>
              <w:right w:val="single" w:sz="4" w:space="0" w:color="auto"/>
            </w:tcBorders>
          </w:tcPr>
          <w:p w14:paraId="63FDBC7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276" w:type="dxa"/>
            <w:tcBorders>
              <w:top w:val="single" w:sz="4" w:space="0" w:color="auto"/>
              <w:left w:val="single" w:sz="4" w:space="0" w:color="auto"/>
              <w:bottom w:val="single" w:sz="4" w:space="0" w:color="auto"/>
              <w:right w:val="single" w:sz="4" w:space="0" w:color="auto"/>
            </w:tcBorders>
          </w:tcPr>
          <w:p w14:paraId="1834BDAA"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276" w:type="dxa"/>
            <w:tcBorders>
              <w:top w:val="single" w:sz="4" w:space="0" w:color="auto"/>
              <w:left w:val="single" w:sz="4" w:space="0" w:color="auto"/>
              <w:bottom w:val="single" w:sz="4" w:space="0" w:color="auto"/>
              <w:right w:val="single" w:sz="4" w:space="0" w:color="auto"/>
            </w:tcBorders>
          </w:tcPr>
          <w:p w14:paraId="3A5CDA5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c>
          <w:tcPr>
            <w:tcW w:w="1417" w:type="dxa"/>
            <w:tcBorders>
              <w:top w:val="single" w:sz="4" w:space="0" w:color="auto"/>
              <w:left w:val="single" w:sz="4" w:space="0" w:color="auto"/>
              <w:bottom w:val="single" w:sz="4" w:space="0" w:color="auto"/>
              <w:right w:val="single" w:sz="4" w:space="0" w:color="auto"/>
            </w:tcBorders>
          </w:tcPr>
          <w:p w14:paraId="1731A65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120</w:t>
            </w:r>
          </w:p>
        </w:tc>
      </w:tr>
      <w:tr w:rsidR="00D80B8A" w:rsidRPr="00D80B8A" w14:paraId="4DC0DB9D" w14:textId="77777777" w:rsidTr="0051520C">
        <w:tc>
          <w:tcPr>
            <w:tcW w:w="4644" w:type="dxa"/>
            <w:tcBorders>
              <w:top w:val="single" w:sz="4" w:space="0" w:color="auto"/>
              <w:left w:val="single" w:sz="4" w:space="0" w:color="auto"/>
              <w:bottom w:val="single" w:sz="4" w:space="0" w:color="auto"/>
              <w:right w:val="single" w:sz="4" w:space="0" w:color="auto"/>
            </w:tcBorders>
          </w:tcPr>
          <w:p w14:paraId="1A3585ED"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8. Рабочие органы:</w:t>
            </w:r>
          </w:p>
          <w:p w14:paraId="125F9EFB"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тип ножей </w:t>
            </w:r>
          </w:p>
          <w:p w14:paraId="7962BA67"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количество секций, шт., не более</w:t>
            </w:r>
          </w:p>
          <w:p w14:paraId="5B95FC99"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расстояние между рядами, мм не более </w:t>
            </w:r>
          </w:p>
          <w:p w14:paraId="24086B1A"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 количество ножей на секции, шт. </w:t>
            </w:r>
          </w:p>
          <w:p w14:paraId="72017F09"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число оборотов в мин., об/мин, не более</w:t>
            </w:r>
          </w:p>
        </w:tc>
        <w:tc>
          <w:tcPr>
            <w:tcW w:w="1276" w:type="dxa"/>
            <w:tcBorders>
              <w:top w:val="single" w:sz="4" w:space="0" w:color="auto"/>
              <w:left w:val="single" w:sz="4" w:space="0" w:color="auto"/>
              <w:bottom w:val="single" w:sz="4" w:space="0" w:color="auto"/>
              <w:right w:val="single" w:sz="4" w:space="0" w:color="auto"/>
            </w:tcBorders>
          </w:tcPr>
          <w:p w14:paraId="3E737E1F" w14:textId="77777777" w:rsidR="00D80B8A" w:rsidRPr="00D80B8A" w:rsidRDefault="00D80B8A" w:rsidP="00D80B8A">
            <w:pPr>
              <w:jc w:val="center"/>
              <w:rPr>
                <w:rFonts w:ascii="Times New Roman" w:eastAsia="Times New Roman" w:hAnsi="Times New Roman" w:cs="Times New Roman"/>
                <w:lang w:val="ru-RU"/>
              </w:rPr>
            </w:pPr>
          </w:p>
          <w:p w14:paraId="6FBA3CD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56BD9658"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7</w:t>
            </w:r>
          </w:p>
          <w:p w14:paraId="423D8051"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4C706ECE"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1057A45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276" w:type="dxa"/>
            <w:tcBorders>
              <w:top w:val="single" w:sz="4" w:space="0" w:color="auto"/>
              <w:left w:val="single" w:sz="4" w:space="0" w:color="auto"/>
              <w:bottom w:val="single" w:sz="4" w:space="0" w:color="auto"/>
              <w:right w:val="single" w:sz="4" w:space="0" w:color="auto"/>
            </w:tcBorders>
          </w:tcPr>
          <w:p w14:paraId="0D48465F" w14:textId="77777777" w:rsidR="00D80B8A" w:rsidRPr="00D80B8A" w:rsidRDefault="00D80B8A" w:rsidP="00D80B8A">
            <w:pPr>
              <w:jc w:val="center"/>
              <w:rPr>
                <w:rFonts w:ascii="Times New Roman" w:eastAsia="Times New Roman" w:hAnsi="Times New Roman" w:cs="Times New Roman"/>
                <w:lang w:val="ru-RU"/>
              </w:rPr>
            </w:pPr>
          </w:p>
          <w:p w14:paraId="28C056CC"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75CE90FF"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8</w:t>
            </w:r>
          </w:p>
          <w:p w14:paraId="109D6C0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0245A628"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4503F1B2"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276" w:type="dxa"/>
            <w:tcBorders>
              <w:top w:val="single" w:sz="4" w:space="0" w:color="auto"/>
              <w:left w:val="single" w:sz="4" w:space="0" w:color="auto"/>
              <w:bottom w:val="single" w:sz="4" w:space="0" w:color="auto"/>
              <w:right w:val="single" w:sz="4" w:space="0" w:color="auto"/>
            </w:tcBorders>
          </w:tcPr>
          <w:p w14:paraId="435C171A" w14:textId="77777777" w:rsidR="00D80B8A" w:rsidRPr="00D80B8A" w:rsidRDefault="00D80B8A" w:rsidP="00D80B8A">
            <w:pPr>
              <w:jc w:val="center"/>
              <w:rPr>
                <w:rFonts w:ascii="Times New Roman" w:eastAsia="Times New Roman" w:hAnsi="Times New Roman" w:cs="Times New Roman"/>
                <w:lang w:val="ru-RU"/>
              </w:rPr>
            </w:pPr>
          </w:p>
          <w:p w14:paraId="3EEF1E5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766B6D34"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9</w:t>
            </w:r>
          </w:p>
          <w:p w14:paraId="12496B4A"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25A5B20D"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60AC711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c>
          <w:tcPr>
            <w:tcW w:w="1417" w:type="dxa"/>
            <w:tcBorders>
              <w:top w:val="single" w:sz="4" w:space="0" w:color="auto"/>
              <w:left w:val="single" w:sz="4" w:space="0" w:color="auto"/>
              <w:bottom w:val="single" w:sz="4" w:space="0" w:color="auto"/>
              <w:right w:val="single" w:sz="4" w:space="0" w:color="auto"/>
            </w:tcBorders>
          </w:tcPr>
          <w:p w14:paraId="527B6D6D" w14:textId="77777777" w:rsidR="00D80B8A" w:rsidRPr="00D80B8A" w:rsidRDefault="00D80B8A" w:rsidP="00D80B8A">
            <w:pPr>
              <w:jc w:val="center"/>
              <w:rPr>
                <w:rFonts w:ascii="Times New Roman" w:eastAsia="Times New Roman" w:hAnsi="Times New Roman" w:cs="Times New Roman"/>
                <w:lang w:val="ru-RU"/>
              </w:rPr>
            </w:pPr>
          </w:p>
          <w:p w14:paraId="6421C1E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дуговые</w:t>
            </w:r>
          </w:p>
          <w:p w14:paraId="7E192D9B" w14:textId="77777777" w:rsidR="00D80B8A" w:rsidRPr="00D80B8A" w:rsidRDefault="00D80B8A" w:rsidP="00D80B8A">
            <w:pPr>
              <w:jc w:val="center"/>
              <w:rPr>
                <w:rFonts w:ascii="Times New Roman" w:eastAsia="Times New Roman" w:hAnsi="Times New Roman" w:cs="Times New Roman"/>
                <w:lang w:val="en-US"/>
              </w:rPr>
            </w:pPr>
            <w:r w:rsidRPr="00D80B8A">
              <w:rPr>
                <w:rFonts w:ascii="Times New Roman" w:eastAsia="Times New Roman" w:hAnsi="Times New Roman" w:cs="Times New Roman"/>
                <w:lang w:val="en-US"/>
              </w:rPr>
              <w:t>10</w:t>
            </w:r>
          </w:p>
          <w:p w14:paraId="26F7A05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225</w:t>
            </w:r>
          </w:p>
          <w:p w14:paraId="04CE644D"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6</w:t>
            </w:r>
          </w:p>
          <w:p w14:paraId="7CEA90C5"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265</w:t>
            </w:r>
          </w:p>
        </w:tc>
      </w:tr>
      <w:tr w:rsidR="00D80B8A" w:rsidRPr="00D80B8A" w14:paraId="4C330684"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7AB5EE39"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9. Количество обслуживающего персонала, чел</w:t>
            </w:r>
          </w:p>
        </w:tc>
        <w:tc>
          <w:tcPr>
            <w:tcW w:w="5245" w:type="dxa"/>
            <w:gridSpan w:val="4"/>
            <w:tcBorders>
              <w:top w:val="single" w:sz="4" w:space="0" w:color="auto"/>
              <w:left w:val="single" w:sz="4" w:space="0" w:color="auto"/>
              <w:bottom w:val="single" w:sz="4" w:space="0" w:color="auto"/>
              <w:right w:val="single" w:sz="4" w:space="0" w:color="auto"/>
            </w:tcBorders>
          </w:tcPr>
          <w:p w14:paraId="3080F8E5" w14:textId="77777777" w:rsidR="00D80B8A" w:rsidRPr="00D80B8A" w:rsidRDefault="00D80B8A" w:rsidP="00D80B8A">
            <w:pPr>
              <w:jc w:val="center"/>
              <w:rPr>
                <w:rFonts w:ascii="Times New Roman" w:eastAsia="Times New Roman" w:hAnsi="Times New Roman" w:cs="Times New Roman"/>
                <w:lang w:val="ru-RU"/>
              </w:rPr>
            </w:pPr>
          </w:p>
          <w:p w14:paraId="5ED92A27"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w:t>
            </w:r>
          </w:p>
        </w:tc>
      </w:tr>
      <w:tr w:rsidR="00D80B8A" w:rsidRPr="00D80B8A" w14:paraId="79FF4C4B"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5C8DC274"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10. </w:t>
            </w:r>
            <w:r w:rsidRPr="00D80B8A">
              <w:rPr>
                <w:rFonts w:ascii="Times New Roman" w:eastAsia="Times New Roman" w:hAnsi="Times New Roman" w:cs="Times New Roman"/>
                <w:lang w:val="ru-RU"/>
              </w:rPr>
              <w:t>Удельная суммарная оперативная трудоемкость технического обслуживания, чел.-ч/ч, не более</w:t>
            </w:r>
          </w:p>
        </w:tc>
        <w:tc>
          <w:tcPr>
            <w:tcW w:w="1276" w:type="dxa"/>
            <w:tcBorders>
              <w:top w:val="single" w:sz="4" w:space="0" w:color="auto"/>
              <w:left w:val="single" w:sz="4" w:space="0" w:color="auto"/>
              <w:bottom w:val="single" w:sz="4" w:space="0" w:color="auto"/>
              <w:right w:val="single" w:sz="4" w:space="0" w:color="auto"/>
            </w:tcBorders>
          </w:tcPr>
          <w:p w14:paraId="4569C770" w14:textId="77777777" w:rsidR="00D80B8A" w:rsidRPr="00D80B8A" w:rsidRDefault="00D80B8A" w:rsidP="00D80B8A">
            <w:pPr>
              <w:jc w:val="center"/>
              <w:rPr>
                <w:rFonts w:ascii="Times New Roman" w:eastAsia="Times New Roman" w:hAnsi="Times New Roman" w:cs="Times New Roman"/>
                <w:lang w:val="ru-RU"/>
              </w:rPr>
            </w:pPr>
          </w:p>
          <w:p w14:paraId="0614F1BA" w14:textId="77777777" w:rsidR="00D80B8A" w:rsidRPr="00D80B8A" w:rsidRDefault="00D80B8A" w:rsidP="00D80B8A">
            <w:pPr>
              <w:jc w:val="center"/>
              <w:rPr>
                <w:rFonts w:ascii="Times New Roman" w:eastAsia="Times New Roman" w:hAnsi="Times New Roman" w:cs="Times New Roman"/>
                <w:lang w:val="ru-RU"/>
              </w:rPr>
            </w:pPr>
          </w:p>
          <w:p w14:paraId="6C8A1E78"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0,01</w:t>
            </w:r>
          </w:p>
        </w:tc>
        <w:tc>
          <w:tcPr>
            <w:tcW w:w="1276" w:type="dxa"/>
            <w:tcBorders>
              <w:top w:val="single" w:sz="4" w:space="0" w:color="auto"/>
              <w:left w:val="single" w:sz="4" w:space="0" w:color="auto"/>
              <w:bottom w:val="single" w:sz="4" w:space="0" w:color="auto"/>
              <w:right w:val="single" w:sz="4" w:space="0" w:color="auto"/>
            </w:tcBorders>
          </w:tcPr>
          <w:p w14:paraId="09BFE0C0" w14:textId="77777777" w:rsidR="00D80B8A" w:rsidRPr="00D80B8A" w:rsidRDefault="00D80B8A" w:rsidP="00D80B8A">
            <w:pPr>
              <w:jc w:val="center"/>
              <w:rPr>
                <w:rFonts w:ascii="Times New Roman" w:eastAsia="Times New Roman" w:hAnsi="Times New Roman" w:cs="Times New Roman"/>
                <w:lang w:val="ru-RU"/>
              </w:rPr>
            </w:pPr>
          </w:p>
          <w:p w14:paraId="211DE2AB" w14:textId="77777777" w:rsidR="00D80B8A" w:rsidRPr="00D80B8A" w:rsidRDefault="00D80B8A" w:rsidP="00D80B8A">
            <w:pPr>
              <w:jc w:val="center"/>
              <w:rPr>
                <w:rFonts w:ascii="Times New Roman" w:eastAsia="Times New Roman" w:hAnsi="Times New Roman" w:cs="Times New Roman"/>
                <w:lang w:val="ru-RU"/>
              </w:rPr>
            </w:pPr>
          </w:p>
          <w:p w14:paraId="128D8773"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0,01</w:t>
            </w:r>
          </w:p>
        </w:tc>
        <w:tc>
          <w:tcPr>
            <w:tcW w:w="1276" w:type="dxa"/>
            <w:tcBorders>
              <w:top w:val="single" w:sz="4" w:space="0" w:color="auto"/>
              <w:left w:val="single" w:sz="4" w:space="0" w:color="auto"/>
              <w:bottom w:val="single" w:sz="4" w:space="0" w:color="auto"/>
              <w:right w:val="single" w:sz="4" w:space="0" w:color="auto"/>
            </w:tcBorders>
          </w:tcPr>
          <w:p w14:paraId="5A920BA3" w14:textId="77777777" w:rsidR="00D80B8A" w:rsidRPr="00D80B8A" w:rsidRDefault="00D80B8A" w:rsidP="00D80B8A">
            <w:pPr>
              <w:jc w:val="center"/>
              <w:rPr>
                <w:rFonts w:ascii="Times New Roman" w:eastAsia="Times New Roman" w:hAnsi="Times New Roman" w:cs="Times New Roman"/>
                <w:lang w:val="ru-RU"/>
              </w:rPr>
            </w:pPr>
          </w:p>
          <w:p w14:paraId="2FD54348" w14:textId="77777777" w:rsidR="00D80B8A" w:rsidRPr="00D80B8A" w:rsidRDefault="00D80B8A" w:rsidP="00D80B8A">
            <w:pPr>
              <w:jc w:val="center"/>
              <w:rPr>
                <w:rFonts w:ascii="Times New Roman" w:eastAsia="Times New Roman" w:hAnsi="Times New Roman" w:cs="Times New Roman"/>
                <w:lang w:val="ru-RU"/>
              </w:rPr>
            </w:pPr>
          </w:p>
          <w:p w14:paraId="2382FD8B"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0,02</w:t>
            </w:r>
          </w:p>
        </w:tc>
        <w:tc>
          <w:tcPr>
            <w:tcW w:w="1417" w:type="dxa"/>
            <w:tcBorders>
              <w:top w:val="single" w:sz="4" w:space="0" w:color="auto"/>
              <w:left w:val="single" w:sz="4" w:space="0" w:color="auto"/>
              <w:bottom w:val="single" w:sz="4" w:space="0" w:color="auto"/>
              <w:right w:val="single" w:sz="4" w:space="0" w:color="auto"/>
            </w:tcBorders>
          </w:tcPr>
          <w:p w14:paraId="734595E9" w14:textId="77777777" w:rsidR="00D80B8A" w:rsidRPr="00D80B8A" w:rsidRDefault="00D80B8A" w:rsidP="00D80B8A">
            <w:pPr>
              <w:jc w:val="center"/>
              <w:rPr>
                <w:rFonts w:ascii="Times New Roman" w:eastAsia="Times New Roman" w:hAnsi="Times New Roman" w:cs="Times New Roman"/>
                <w:lang w:val="ru-RU"/>
              </w:rPr>
            </w:pPr>
          </w:p>
          <w:p w14:paraId="4F94F25F" w14:textId="77777777" w:rsidR="00D80B8A" w:rsidRPr="00D80B8A" w:rsidRDefault="00D80B8A" w:rsidP="00D80B8A">
            <w:pPr>
              <w:jc w:val="center"/>
              <w:rPr>
                <w:rFonts w:ascii="Times New Roman" w:eastAsia="Times New Roman" w:hAnsi="Times New Roman" w:cs="Times New Roman"/>
                <w:lang w:val="ru-RU"/>
              </w:rPr>
            </w:pPr>
          </w:p>
          <w:p w14:paraId="2023018D"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0,02</w:t>
            </w:r>
          </w:p>
        </w:tc>
      </w:tr>
      <w:tr w:rsidR="00D80B8A" w:rsidRPr="00D80B8A" w14:paraId="045C23F4"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521EE3CA"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11. </w:t>
            </w:r>
            <w:r w:rsidRPr="00D80B8A">
              <w:rPr>
                <w:rFonts w:ascii="Times New Roman" w:eastAsia="Times New Roman" w:hAnsi="Times New Roman" w:cs="Times New Roman"/>
                <w:lang w:val="ru-RU"/>
              </w:rPr>
              <w:t>Срок службы, лет, не менее</w:t>
            </w:r>
          </w:p>
        </w:tc>
        <w:tc>
          <w:tcPr>
            <w:tcW w:w="5245" w:type="dxa"/>
            <w:gridSpan w:val="4"/>
            <w:tcBorders>
              <w:top w:val="single" w:sz="4" w:space="0" w:color="auto"/>
              <w:left w:val="single" w:sz="4" w:space="0" w:color="auto"/>
              <w:bottom w:val="single" w:sz="4" w:space="0" w:color="auto"/>
              <w:right w:val="single" w:sz="4" w:space="0" w:color="auto"/>
            </w:tcBorders>
            <w:hideMark/>
          </w:tcPr>
          <w:p w14:paraId="061590AE"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5</w:t>
            </w:r>
          </w:p>
        </w:tc>
      </w:tr>
      <w:tr w:rsidR="00D80B8A" w:rsidRPr="00D80B8A" w14:paraId="7FD88CB2" w14:textId="77777777" w:rsidTr="0051520C">
        <w:tc>
          <w:tcPr>
            <w:tcW w:w="4644" w:type="dxa"/>
            <w:tcBorders>
              <w:top w:val="single" w:sz="4" w:space="0" w:color="auto"/>
              <w:left w:val="single" w:sz="4" w:space="0" w:color="auto"/>
              <w:bottom w:val="single" w:sz="4" w:space="0" w:color="auto"/>
              <w:right w:val="single" w:sz="4" w:space="0" w:color="auto"/>
            </w:tcBorders>
            <w:hideMark/>
          </w:tcPr>
          <w:p w14:paraId="5DDBF8B8" w14:textId="77777777" w:rsidR="00D80B8A" w:rsidRPr="00D80B8A" w:rsidRDefault="00D80B8A" w:rsidP="00D80B8A">
            <w:pPr>
              <w:shd w:val="clear" w:color="auto" w:fill="FFFFFF"/>
              <w:autoSpaceDE w:val="0"/>
              <w:autoSpaceDN w:val="0"/>
              <w:adjustRightInd w:val="0"/>
              <w:ind w:firstLine="140"/>
              <w:jc w:val="both"/>
              <w:rPr>
                <w:rFonts w:ascii="Times New Roman" w:eastAsia="Times New Roman" w:hAnsi="Times New Roman" w:cs="Times New Roman"/>
                <w:color w:val="auto"/>
                <w:lang w:val="ru-RU"/>
              </w:rPr>
            </w:pPr>
            <w:r w:rsidRPr="00D80B8A">
              <w:rPr>
                <w:rFonts w:ascii="Times New Roman" w:eastAsia="Times New Roman" w:hAnsi="Times New Roman" w:cs="Times New Roman"/>
                <w:color w:val="auto"/>
                <w:lang w:val="ru-RU"/>
              </w:rPr>
              <w:t xml:space="preserve">12. Средняя наработка на отказ </w:t>
            </w:r>
            <w:r w:rsidRPr="00D80B8A">
              <w:rPr>
                <w:rFonts w:ascii="Times New Roman" w:eastAsia="Times New Roman" w:hAnsi="Times New Roman" w:cs="Times New Roman"/>
                <w:color w:val="auto"/>
                <w:lang w:val="en-US"/>
              </w:rPr>
              <w:t>II</w:t>
            </w:r>
            <w:r w:rsidRPr="00D80B8A">
              <w:rPr>
                <w:rFonts w:ascii="Times New Roman" w:eastAsia="Times New Roman" w:hAnsi="Times New Roman" w:cs="Times New Roman"/>
                <w:color w:val="auto"/>
                <w:lang w:val="ru-RU"/>
              </w:rPr>
              <w:t xml:space="preserve"> и </w:t>
            </w:r>
            <w:r w:rsidRPr="00D80B8A">
              <w:rPr>
                <w:rFonts w:ascii="Times New Roman" w:eastAsia="Times New Roman" w:hAnsi="Times New Roman" w:cs="Times New Roman"/>
                <w:color w:val="auto"/>
                <w:lang w:val="en-US"/>
              </w:rPr>
              <w:t>III</w:t>
            </w:r>
            <w:r w:rsidRPr="00D80B8A">
              <w:rPr>
                <w:rFonts w:ascii="Times New Roman" w:eastAsia="Times New Roman" w:hAnsi="Times New Roman" w:cs="Times New Roman"/>
                <w:color w:val="auto"/>
                <w:lang w:val="ru-RU"/>
              </w:rPr>
              <w:t xml:space="preserve"> групп сложности, ч, не менее</w:t>
            </w:r>
          </w:p>
        </w:tc>
        <w:tc>
          <w:tcPr>
            <w:tcW w:w="5245" w:type="dxa"/>
            <w:gridSpan w:val="4"/>
            <w:tcBorders>
              <w:top w:val="single" w:sz="4" w:space="0" w:color="auto"/>
              <w:left w:val="single" w:sz="4" w:space="0" w:color="auto"/>
              <w:bottom w:val="single" w:sz="4" w:space="0" w:color="auto"/>
              <w:right w:val="single" w:sz="4" w:space="0" w:color="auto"/>
            </w:tcBorders>
          </w:tcPr>
          <w:p w14:paraId="5AE183B5" w14:textId="77777777" w:rsidR="00D80B8A" w:rsidRPr="00D80B8A" w:rsidRDefault="00D80B8A" w:rsidP="00D80B8A">
            <w:pPr>
              <w:jc w:val="center"/>
              <w:rPr>
                <w:rFonts w:ascii="Times New Roman" w:eastAsia="Times New Roman" w:hAnsi="Times New Roman" w:cs="Times New Roman"/>
                <w:lang w:val="ru-RU"/>
              </w:rPr>
            </w:pPr>
          </w:p>
          <w:p w14:paraId="1886A0EE" w14:textId="77777777" w:rsidR="00D80B8A" w:rsidRPr="00D80B8A" w:rsidRDefault="00D80B8A" w:rsidP="00D80B8A">
            <w:pPr>
              <w:jc w:val="center"/>
              <w:rPr>
                <w:rFonts w:ascii="Times New Roman" w:eastAsia="Times New Roman" w:hAnsi="Times New Roman" w:cs="Times New Roman"/>
                <w:lang w:val="ru-RU"/>
              </w:rPr>
            </w:pPr>
            <w:r w:rsidRPr="00D80B8A">
              <w:rPr>
                <w:rFonts w:ascii="Times New Roman" w:eastAsia="Times New Roman" w:hAnsi="Times New Roman" w:cs="Times New Roman"/>
                <w:lang w:val="ru-RU"/>
              </w:rPr>
              <w:t>100</w:t>
            </w:r>
          </w:p>
        </w:tc>
      </w:tr>
    </w:tbl>
    <w:p w14:paraId="319A7862" w14:textId="77777777" w:rsidR="002E0FAF" w:rsidRPr="007D0E88" w:rsidRDefault="002E0FAF">
      <w:pPr>
        <w:rPr>
          <w:rFonts w:ascii="Times New Roman" w:hAnsi="Times New Roman" w:cs="Times New Roman"/>
          <w:sz w:val="26"/>
          <w:szCs w:val="26"/>
        </w:rPr>
      </w:pPr>
    </w:p>
    <w:p w14:paraId="0E091ADA" w14:textId="77777777" w:rsidR="002E0FAF" w:rsidRDefault="002E0FAF">
      <w:pPr>
        <w:rPr>
          <w:rFonts w:ascii="Times New Roman" w:hAnsi="Times New Roman" w:cs="Times New Roman"/>
          <w:sz w:val="26"/>
          <w:szCs w:val="26"/>
          <w:lang w:val="ru-RU"/>
        </w:rPr>
      </w:pPr>
    </w:p>
    <w:p w14:paraId="0E57C91B" w14:textId="77777777" w:rsidR="00FD7E26" w:rsidRDefault="00FD7E26">
      <w:pPr>
        <w:rPr>
          <w:rFonts w:ascii="Times New Roman" w:hAnsi="Times New Roman" w:cs="Times New Roman"/>
          <w:sz w:val="26"/>
          <w:szCs w:val="26"/>
          <w:lang w:val="ru-RU"/>
        </w:rPr>
      </w:pPr>
    </w:p>
    <w:p w14:paraId="58CAD538" w14:textId="77777777" w:rsidR="00FD7E26" w:rsidRDefault="00FD7E26">
      <w:pPr>
        <w:rPr>
          <w:rFonts w:ascii="Times New Roman" w:hAnsi="Times New Roman" w:cs="Times New Roman"/>
          <w:sz w:val="26"/>
          <w:szCs w:val="26"/>
          <w:lang w:val="ru-RU"/>
        </w:rPr>
      </w:pPr>
      <w:r>
        <w:rPr>
          <w:noProof/>
          <w:lang w:val="ru-RU"/>
        </w:rPr>
        <w:drawing>
          <wp:inline distT="0" distB="0" distL="0" distR="0" wp14:anchorId="08060B06" wp14:editId="6AE18DF0">
            <wp:extent cx="4800600" cy="3675579"/>
            <wp:effectExtent l="0" t="0" r="0" b="1270"/>
            <wp:docPr id="21" name="Рисунок 21" descr="C:\Users\user\Downloads\IMG_20190102_17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102_1732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036" cy="3673616"/>
                    </a:xfrm>
                    <a:prstGeom prst="rect">
                      <a:avLst/>
                    </a:prstGeom>
                    <a:noFill/>
                    <a:ln>
                      <a:noFill/>
                    </a:ln>
                  </pic:spPr>
                </pic:pic>
              </a:graphicData>
            </a:graphic>
          </wp:inline>
        </w:drawing>
      </w:r>
    </w:p>
    <w:p w14:paraId="786298F6" w14:textId="77777777" w:rsidR="00FD7E26" w:rsidRDefault="00FD7E26">
      <w:pPr>
        <w:rPr>
          <w:rFonts w:ascii="Times New Roman" w:hAnsi="Times New Roman" w:cs="Times New Roman"/>
          <w:sz w:val="26"/>
          <w:szCs w:val="26"/>
          <w:lang w:val="ru-RU"/>
        </w:rPr>
      </w:pPr>
    </w:p>
    <w:p w14:paraId="79930A7A" w14:textId="77777777" w:rsidR="00FD7E26" w:rsidRDefault="00FD7E26">
      <w:pPr>
        <w:rPr>
          <w:rFonts w:ascii="Times New Roman" w:hAnsi="Times New Roman" w:cs="Times New Roman"/>
          <w:sz w:val="26"/>
          <w:szCs w:val="26"/>
          <w:lang w:val="ru-RU"/>
        </w:rPr>
      </w:pPr>
    </w:p>
    <w:p w14:paraId="1905E6EE" w14:textId="77777777" w:rsidR="00FD7E26" w:rsidRDefault="00FD7E26">
      <w:pPr>
        <w:rPr>
          <w:rFonts w:ascii="Times New Roman" w:hAnsi="Times New Roman" w:cs="Times New Roman"/>
          <w:sz w:val="26"/>
          <w:szCs w:val="26"/>
          <w:lang w:val="ru-RU"/>
        </w:rPr>
      </w:pPr>
      <w:r>
        <w:rPr>
          <w:rFonts w:ascii="Times New Roman" w:hAnsi="Times New Roman" w:cs="Times New Roman"/>
          <w:sz w:val="26"/>
          <w:szCs w:val="26"/>
          <w:lang w:val="ru-RU"/>
        </w:rPr>
        <w:t xml:space="preserve">Внешний вид </w:t>
      </w:r>
      <w:proofErr w:type="spellStart"/>
      <w:r>
        <w:rPr>
          <w:rFonts w:ascii="Times New Roman" w:hAnsi="Times New Roman" w:cs="Times New Roman"/>
          <w:sz w:val="26"/>
          <w:szCs w:val="26"/>
          <w:lang w:val="ru-RU"/>
        </w:rPr>
        <w:t>почвофрезы</w:t>
      </w:r>
      <w:proofErr w:type="spellEnd"/>
      <w:r>
        <w:rPr>
          <w:rFonts w:ascii="Times New Roman" w:hAnsi="Times New Roman" w:cs="Times New Roman"/>
          <w:sz w:val="26"/>
          <w:szCs w:val="26"/>
          <w:lang w:val="ru-RU"/>
        </w:rPr>
        <w:t xml:space="preserve"> В1400</w:t>
      </w:r>
    </w:p>
    <w:p w14:paraId="1278EEA3" w14:textId="77777777" w:rsidR="00FD7E26" w:rsidRDefault="00FD7E26">
      <w:pPr>
        <w:rPr>
          <w:rFonts w:ascii="Times New Roman" w:hAnsi="Times New Roman" w:cs="Times New Roman"/>
          <w:sz w:val="26"/>
          <w:szCs w:val="26"/>
          <w:lang w:val="ru-RU"/>
        </w:rPr>
      </w:pPr>
    </w:p>
    <w:p w14:paraId="4467A334" w14:textId="77777777" w:rsidR="00FD7E26" w:rsidRDefault="00FD7E26">
      <w:pPr>
        <w:rPr>
          <w:rFonts w:ascii="Times New Roman" w:hAnsi="Times New Roman" w:cs="Times New Roman"/>
          <w:sz w:val="26"/>
          <w:szCs w:val="26"/>
          <w:lang w:val="ru-RU"/>
        </w:rPr>
      </w:pPr>
    </w:p>
    <w:p w14:paraId="56ECE060" w14:textId="77777777" w:rsidR="00FD7E26" w:rsidRDefault="006A5354">
      <w:pPr>
        <w:rPr>
          <w:rFonts w:ascii="Times New Roman" w:hAnsi="Times New Roman" w:cs="Times New Roman"/>
          <w:sz w:val="26"/>
          <w:szCs w:val="26"/>
          <w:lang w:val="ru-RU"/>
        </w:rPr>
      </w:pPr>
      <w:r>
        <w:rPr>
          <w:rFonts w:ascii="Times New Roman" w:hAnsi="Times New Roman" w:cs="Times New Roman"/>
          <w:noProof/>
          <w:sz w:val="26"/>
          <w:szCs w:val="26"/>
          <w:lang w:val="ru-RU"/>
        </w:rPr>
        <w:drawing>
          <wp:inline distT="0" distB="0" distL="0" distR="0" wp14:anchorId="6A0F2932" wp14:editId="62AC4A7D">
            <wp:extent cx="5076825" cy="3656721"/>
            <wp:effectExtent l="0" t="0" r="0" b="1270"/>
            <wp:docPr id="22" name="Рисунок 22" descr="C:\Users\user\Downloads\IMG_20190102_17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190102_1731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3492" cy="3661523"/>
                    </a:xfrm>
                    <a:prstGeom prst="rect">
                      <a:avLst/>
                    </a:prstGeom>
                    <a:noFill/>
                    <a:ln>
                      <a:noFill/>
                    </a:ln>
                  </pic:spPr>
                </pic:pic>
              </a:graphicData>
            </a:graphic>
          </wp:inline>
        </w:drawing>
      </w:r>
    </w:p>
    <w:p w14:paraId="58689E96" w14:textId="77777777" w:rsidR="00FD7E26" w:rsidRDefault="00FD7E26">
      <w:pPr>
        <w:rPr>
          <w:rFonts w:ascii="Times New Roman" w:hAnsi="Times New Roman" w:cs="Times New Roman"/>
          <w:sz w:val="26"/>
          <w:szCs w:val="26"/>
          <w:lang w:val="ru-RU"/>
        </w:rPr>
      </w:pPr>
    </w:p>
    <w:p w14:paraId="4098C6EB" w14:textId="77777777" w:rsidR="00FD7E26" w:rsidRPr="006A5354" w:rsidRDefault="006A5354">
      <w:pPr>
        <w:rPr>
          <w:rFonts w:ascii="Times New Roman" w:hAnsi="Times New Roman" w:cs="Times New Roman"/>
          <w:sz w:val="26"/>
          <w:szCs w:val="26"/>
          <w:lang w:val="en-US"/>
        </w:rPr>
      </w:pPr>
      <w:r>
        <w:rPr>
          <w:rFonts w:ascii="Times New Roman" w:hAnsi="Times New Roman" w:cs="Times New Roman"/>
          <w:sz w:val="26"/>
          <w:szCs w:val="26"/>
          <w:lang w:val="ru-RU"/>
        </w:rPr>
        <w:lastRenderedPageBreak/>
        <w:t xml:space="preserve">Внешний вид </w:t>
      </w:r>
      <w:proofErr w:type="spellStart"/>
      <w:r>
        <w:rPr>
          <w:rFonts w:ascii="Times New Roman" w:hAnsi="Times New Roman" w:cs="Times New Roman"/>
          <w:sz w:val="26"/>
          <w:szCs w:val="26"/>
          <w:lang w:val="ru-RU"/>
        </w:rPr>
        <w:t>почвофрезы</w:t>
      </w:r>
      <w:proofErr w:type="spellEnd"/>
      <w:r>
        <w:rPr>
          <w:rFonts w:ascii="Times New Roman" w:hAnsi="Times New Roman" w:cs="Times New Roman"/>
          <w:sz w:val="26"/>
          <w:szCs w:val="26"/>
          <w:lang w:val="ru-RU"/>
        </w:rPr>
        <w:t xml:space="preserve"> </w:t>
      </w:r>
      <w:r>
        <w:rPr>
          <w:rFonts w:ascii="Times New Roman" w:hAnsi="Times New Roman" w:cs="Times New Roman"/>
          <w:sz w:val="26"/>
          <w:szCs w:val="26"/>
          <w:lang w:val="en-US"/>
        </w:rPr>
        <w:t>W2000</w:t>
      </w:r>
    </w:p>
    <w:p w14:paraId="40140AD3" w14:textId="77777777" w:rsidR="00FD7E26" w:rsidRDefault="00FD7E26">
      <w:pPr>
        <w:rPr>
          <w:rFonts w:ascii="Times New Roman" w:hAnsi="Times New Roman" w:cs="Times New Roman"/>
          <w:sz w:val="26"/>
          <w:szCs w:val="26"/>
          <w:lang w:val="ru-RU"/>
        </w:rPr>
      </w:pPr>
    </w:p>
    <w:p w14:paraId="5BF0183E" w14:textId="77777777" w:rsidR="00FD7E26" w:rsidRDefault="00FD7E26">
      <w:pPr>
        <w:rPr>
          <w:rFonts w:ascii="Times New Roman" w:hAnsi="Times New Roman" w:cs="Times New Roman"/>
          <w:sz w:val="26"/>
          <w:szCs w:val="26"/>
          <w:lang w:val="ru-RU"/>
        </w:rPr>
      </w:pPr>
    </w:p>
    <w:p w14:paraId="24DEE954" w14:textId="77777777" w:rsidR="00FD7E26" w:rsidRDefault="00FD7E26">
      <w:pPr>
        <w:rPr>
          <w:rFonts w:ascii="Times New Roman" w:hAnsi="Times New Roman" w:cs="Times New Roman"/>
          <w:sz w:val="26"/>
          <w:szCs w:val="26"/>
          <w:lang w:val="ru-RU"/>
        </w:rPr>
      </w:pPr>
    </w:p>
    <w:p w14:paraId="16A9F716" w14:textId="77777777" w:rsidR="00FD7E26" w:rsidRDefault="008A5E91" w:rsidP="008A5E91">
      <w:pPr>
        <w:ind w:firstLine="708"/>
        <w:rPr>
          <w:rFonts w:ascii="Times New Roman" w:hAnsi="Times New Roman" w:cs="Times New Roman"/>
          <w:sz w:val="26"/>
          <w:szCs w:val="26"/>
          <w:lang w:val="ru-RU"/>
        </w:rPr>
      </w:pPr>
      <w:r>
        <w:rPr>
          <w:rFonts w:ascii="Times New Roman" w:hAnsi="Times New Roman" w:cs="Times New Roman"/>
          <w:noProof/>
          <w:sz w:val="26"/>
          <w:szCs w:val="26"/>
          <w:lang w:val="ru-RU"/>
        </w:rPr>
        <w:drawing>
          <wp:inline distT="0" distB="0" distL="0" distR="0" wp14:anchorId="06B289C3" wp14:editId="0A5BA3FB">
            <wp:extent cx="5524500" cy="3475790"/>
            <wp:effectExtent l="0" t="0" r="0" b="0"/>
            <wp:docPr id="23" name="Рисунок 23" descr="C:\Users\user\Downloads\IMG_20190102_17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90102_1731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54" cy="3480354"/>
                    </a:xfrm>
                    <a:prstGeom prst="rect">
                      <a:avLst/>
                    </a:prstGeom>
                    <a:noFill/>
                    <a:ln>
                      <a:noFill/>
                    </a:ln>
                  </pic:spPr>
                </pic:pic>
              </a:graphicData>
            </a:graphic>
          </wp:inline>
        </w:drawing>
      </w:r>
    </w:p>
    <w:p w14:paraId="1178C9FB" w14:textId="77777777" w:rsidR="00FD7E26" w:rsidRDefault="00FD7E26">
      <w:pPr>
        <w:rPr>
          <w:rFonts w:ascii="Times New Roman" w:hAnsi="Times New Roman" w:cs="Times New Roman"/>
          <w:sz w:val="26"/>
          <w:szCs w:val="26"/>
          <w:lang w:val="ru-RU"/>
        </w:rPr>
      </w:pPr>
    </w:p>
    <w:p w14:paraId="61E9647E" w14:textId="77777777" w:rsidR="00132F78" w:rsidRDefault="00132F78">
      <w:pPr>
        <w:rPr>
          <w:rFonts w:ascii="Times New Roman" w:hAnsi="Times New Roman" w:cs="Times New Roman"/>
          <w:sz w:val="26"/>
          <w:szCs w:val="26"/>
          <w:lang w:val="en-US"/>
        </w:rPr>
      </w:pPr>
    </w:p>
    <w:p w14:paraId="51C12C76" w14:textId="77777777" w:rsidR="00783C0D" w:rsidRDefault="00783C0D">
      <w:pPr>
        <w:rPr>
          <w:rFonts w:ascii="Times New Roman" w:hAnsi="Times New Roman" w:cs="Times New Roman"/>
          <w:sz w:val="26"/>
          <w:szCs w:val="26"/>
          <w:lang w:val="en-US"/>
        </w:rPr>
      </w:pPr>
    </w:p>
    <w:p w14:paraId="7AD379EA" w14:textId="77777777" w:rsidR="00783C0D" w:rsidRPr="00F2074F" w:rsidRDefault="00F2074F">
      <w:pPr>
        <w:rPr>
          <w:rFonts w:ascii="Times New Roman" w:hAnsi="Times New Roman" w:cs="Times New Roman"/>
          <w:sz w:val="26"/>
          <w:szCs w:val="26"/>
          <w:lang w:val="ru-RU"/>
        </w:rPr>
      </w:pPr>
      <w:r>
        <w:rPr>
          <w:rFonts w:ascii="Times New Roman" w:hAnsi="Times New Roman" w:cs="Times New Roman"/>
          <w:sz w:val="26"/>
          <w:szCs w:val="26"/>
          <w:lang w:val="ru-RU"/>
        </w:rPr>
        <w:t xml:space="preserve">Внешний вид </w:t>
      </w:r>
      <w:proofErr w:type="spellStart"/>
      <w:r>
        <w:rPr>
          <w:rFonts w:ascii="Times New Roman" w:hAnsi="Times New Roman" w:cs="Times New Roman"/>
          <w:sz w:val="26"/>
          <w:szCs w:val="26"/>
          <w:lang w:val="ru-RU"/>
        </w:rPr>
        <w:t>почвофрезы</w:t>
      </w:r>
      <w:proofErr w:type="spellEnd"/>
      <w:r>
        <w:rPr>
          <w:rFonts w:ascii="Times New Roman" w:hAnsi="Times New Roman" w:cs="Times New Roman"/>
          <w:sz w:val="26"/>
          <w:szCs w:val="26"/>
          <w:lang w:val="ru-RU"/>
        </w:rPr>
        <w:t xml:space="preserve"> К2000</w:t>
      </w:r>
    </w:p>
    <w:p w14:paraId="1DF8F80D" w14:textId="77777777" w:rsidR="00783C0D" w:rsidRPr="00F2074F" w:rsidRDefault="00783C0D">
      <w:pPr>
        <w:rPr>
          <w:rFonts w:ascii="Times New Roman" w:hAnsi="Times New Roman" w:cs="Times New Roman"/>
          <w:sz w:val="26"/>
          <w:szCs w:val="26"/>
          <w:lang w:val="ru-RU"/>
        </w:rPr>
      </w:pPr>
    </w:p>
    <w:p w14:paraId="7350CFE1" w14:textId="77777777" w:rsidR="00783C0D" w:rsidRPr="00F2074F" w:rsidRDefault="00783C0D">
      <w:pPr>
        <w:rPr>
          <w:rFonts w:ascii="Times New Roman" w:hAnsi="Times New Roman" w:cs="Times New Roman"/>
          <w:sz w:val="26"/>
          <w:szCs w:val="26"/>
          <w:lang w:val="ru-RU"/>
        </w:rPr>
      </w:pPr>
    </w:p>
    <w:p w14:paraId="7E43DDAD" w14:textId="77777777" w:rsidR="00783C0D" w:rsidRPr="00F2074F" w:rsidRDefault="00783C0D">
      <w:pPr>
        <w:rPr>
          <w:rFonts w:ascii="Times New Roman" w:hAnsi="Times New Roman" w:cs="Times New Roman"/>
          <w:sz w:val="26"/>
          <w:szCs w:val="26"/>
          <w:lang w:val="ru-RU"/>
        </w:rPr>
      </w:pPr>
    </w:p>
    <w:p w14:paraId="0C9C2844" w14:textId="77777777" w:rsidR="00783C0D" w:rsidRPr="00F2074F" w:rsidRDefault="00783C0D">
      <w:pPr>
        <w:rPr>
          <w:rFonts w:ascii="Times New Roman" w:hAnsi="Times New Roman" w:cs="Times New Roman"/>
          <w:sz w:val="26"/>
          <w:szCs w:val="26"/>
          <w:lang w:val="ru-RU"/>
        </w:rPr>
      </w:pPr>
    </w:p>
    <w:p w14:paraId="5DC17A44" w14:textId="77777777" w:rsidR="00783C0D" w:rsidRPr="00F2074F" w:rsidRDefault="00783C0D">
      <w:pPr>
        <w:rPr>
          <w:rFonts w:ascii="Times New Roman" w:hAnsi="Times New Roman" w:cs="Times New Roman"/>
          <w:sz w:val="26"/>
          <w:szCs w:val="26"/>
          <w:lang w:val="ru-RU"/>
        </w:rPr>
      </w:pPr>
    </w:p>
    <w:p w14:paraId="627C5A11" w14:textId="77777777" w:rsidR="00783C0D" w:rsidRPr="00F2074F" w:rsidRDefault="00783C0D">
      <w:pPr>
        <w:rPr>
          <w:rFonts w:ascii="Times New Roman" w:hAnsi="Times New Roman" w:cs="Times New Roman"/>
          <w:sz w:val="26"/>
          <w:szCs w:val="26"/>
          <w:lang w:val="ru-RU"/>
        </w:rPr>
      </w:pPr>
    </w:p>
    <w:p w14:paraId="5798366F" w14:textId="77777777" w:rsidR="00783C0D" w:rsidRPr="00F2074F" w:rsidRDefault="00783C0D">
      <w:pPr>
        <w:rPr>
          <w:rFonts w:ascii="Times New Roman" w:hAnsi="Times New Roman" w:cs="Times New Roman"/>
          <w:sz w:val="26"/>
          <w:szCs w:val="26"/>
          <w:lang w:val="ru-RU"/>
        </w:rPr>
      </w:pPr>
    </w:p>
    <w:p w14:paraId="056D2E9F" w14:textId="77777777" w:rsidR="00783C0D" w:rsidRPr="00F2074F" w:rsidRDefault="00783C0D">
      <w:pPr>
        <w:rPr>
          <w:rFonts w:ascii="Times New Roman" w:hAnsi="Times New Roman" w:cs="Times New Roman"/>
          <w:sz w:val="26"/>
          <w:szCs w:val="26"/>
          <w:lang w:val="ru-RU"/>
        </w:rPr>
      </w:pPr>
    </w:p>
    <w:p w14:paraId="48A24BA0" w14:textId="77777777" w:rsidR="00783C0D" w:rsidRPr="00F2074F" w:rsidRDefault="00783C0D">
      <w:pPr>
        <w:rPr>
          <w:rFonts w:ascii="Times New Roman" w:hAnsi="Times New Roman" w:cs="Times New Roman"/>
          <w:sz w:val="26"/>
          <w:szCs w:val="26"/>
          <w:lang w:val="ru-RU"/>
        </w:rPr>
      </w:pPr>
    </w:p>
    <w:p w14:paraId="153C0601" w14:textId="77777777" w:rsidR="00783C0D" w:rsidRPr="00F2074F" w:rsidRDefault="00783C0D">
      <w:pPr>
        <w:rPr>
          <w:rFonts w:ascii="Times New Roman" w:hAnsi="Times New Roman" w:cs="Times New Roman"/>
          <w:sz w:val="26"/>
          <w:szCs w:val="26"/>
          <w:lang w:val="ru-RU"/>
        </w:rPr>
      </w:pPr>
    </w:p>
    <w:p w14:paraId="3ABF15C7" w14:textId="77777777" w:rsidR="00783C0D" w:rsidRPr="00F2074F" w:rsidRDefault="00783C0D">
      <w:pPr>
        <w:rPr>
          <w:rFonts w:ascii="Times New Roman" w:hAnsi="Times New Roman" w:cs="Times New Roman"/>
          <w:sz w:val="26"/>
          <w:szCs w:val="26"/>
          <w:lang w:val="ru-RU"/>
        </w:rPr>
      </w:pPr>
    </w:p>
    <w:p w14:paraId="4FB33CB9" w14:textId="77777777" w:rsidR="00783C0D" w:rsidRPr="00F2074F" w:rsidRDefault="00783C0D">
      <w:pPr>
        <w:rPr>
          <w:rFonts w:ascii="Times New Roman" w:hAnsi="Times New Roman" w:cs="Times New Roman"/>
          <w:sz w:val="26"/>
          <w:szCs w:val="26"/>
          <w:lang w:val="ru-RU"/>
        </w:rPr>
      </w:pPr>
    </w:p>
    <w:p w14:paraId="2A2D5F59" w14:textId="77777777" w:rsidR="00783C0D" w:rsidRPr="00F2074F" w:rsidRDefault="00783C0D">
      <w:pPr>
        <w:rPr>
          <w:rFonts w:ascii="Times New Roman" w:hAnsi="Times New Roman" w:cs="Times New Roman"/>
          <w:sz w:val="26"/>
          <w:szCs w:val="26"/>
          <w:lang w:val="ru-RU"/>
        </w:rPr>
      </w:pPr>
    </w:p>
    <w:p w14:paraId="29AFA084" w14:textId="77777777" w:rsidR="00783C0D" w:rsidRPr="00F2074F" w:rsidRDefault="00783C0D">
      <w:pPr>
        <w:rPr>
          <w:rFonts w:ascii="Times New Roman" w:hAnsi="Times New Roman" w:cs="Times New Roman"/>
          <w:sz w:val="26"/>
          <w:szCs w:val="26"/>
          <w:lang w:val="ru-RU"/>
        </w:rPr>
      </w:pPr>
    </w:p>
    <w:p w14:paraId="51ADB0DC" w14:textId="77777777" w:rsidR="00783C0D" w:rsidRPr="00F2074F" w:rsidRDefault="00783C0D">
      <w:pPr>
        <w:rPr>
          <w:rFonts w:ascii="Times New Roman" w:hAnsi="Times New Roman" w:cs="Times New Roman"/>
          <w:sz w:val="26"/>
          <w:szCs w:val="26"/>
          <w:lang w:val="ru-RU"/>
        </w:rPr>
      </w:pPr>
    </w:p>
    <w:p w14:paraId="0F66B7A6" w14:textId="77777777" w:rsidR="00783C0D" w:rsidRPr="00F2074F" w:rsidRDefault="00783C0D">
      <w:pPr>
        <w:rPr>
          <w:rFonts w:ascii="Times New Roman" w:hAnsi="Times New Roman" w:cs="Times New Roman"/>
          <w:sz w:val="26"/>
          <w:szCs w:val="26"/>
          <w:lang w:val="ru-RU"/>
        </w:rPr>
      </w:pPr>
    </w:p>
    <w:p w14:paraId="72A018F8" w14:textId="77777777" w:rsidR="00783C0D" w:rsidRPr="00F2074F" w:rsidRDefault="00783C0D">
      <w:pPr>
        <w:rPr>
          <w:rFonts w:ascii="Times New Roman" w:hAnsi="Times New Roman" w:cs="Times New Roman"/>
          <w:sz w:val="26"/>
          <w:szCs w:val="26"/>
          <w:lang w:val="ru-RU"/>
        </w:rPr>
      </w:pPr>
    </w:p>
    <w:p w14:paraId="02EACEBE" w14:textId="77777777" w:rsidR="00783C0D" w:rsidRPr="00F2074F" w:rsidRDefault="00783C0D">
      <w:pPr>
        <w:rPr>
          <w:rFonts w:ascii="Times New Roman" w:hAnsi="Times New Roman" w:cs="Times New Roman"/>
          <w:sz w:val="26"/>
          <w:szCs w:val="26"/>
          <w:lang w:val="ru-RU"/>
        </w:rPr>
      </w:pPr>
    </w:p>
    <w:p w14:paraId="050A1130" w14:textId="77777777" w:rsidR="00783C0D" w:rsidRPr="00F2074F" w:rsidRDefault="00783C0D">
      <w:pPr>
        <w:rPr>
          <w:rFonts w:ascii="Times New Roman" w:hAnsi="Times New Roman" w:cs="Times New Roman"/>
          <w:sz w:val="26"/>
          <w:szCs w:val="26"/>
          <w:lang w:val="ru-RU"/>
        </w:rPr>
      </w:pPr>
    </w:p>
    <w:p w14:paraId="6E4220D3" w14:textId="77777777" w:rsidR="00783C0D" w:rsidRPr="00F2074F" w:rsidRDefault="00783C0D">
      <w:pPr>
        <w:rPr>
          <w:rFonts w:ascii="Times New Roman" w:hAnsi="Times New Roman" w:cs="Times New Roman"/>
          <w:sz w:val="26"/>
          <w:szCs w:val="26"/>
          <w:lang w:val="ru-RU"/>
        </w:rPr>
      </w:pPr>
    </w:p>
    <w:p w14:paraId="79F22CEF" w14:textId="77777777" w:rsidR="00783C0D" w:rsidRPr="00F2074F" w:rsidRDefault="00783C0D">
      <w:pPr>
        <w:rPr>
          <w:rFonts w:ascii="Times New Roman" w:hAnsi="Times New Roman" w:cs="Times New Roman"/>
          <w:sz w:val="26"/>
          <w:szCs w:val="26"/>
          <w:lang w:val="ru-RU"/>
        </w:rPr>
      </w:pPr>
    </w:p>
    <w:p w14:paraId="5AB2CC47" w14:textId="77777777" w:rsidR="00132F78" w:rsidRPr="00132F78" w:rsidRDefault="00132F78" w:rsidP="00132F78">
      <w:pPr>
        <w:spacing w:line="276" w:lineRule="auto"/>
        <w:rPr>
          <w:rFonts w:ascii="Times New Roman" w:eastAsiaTheme="minorHAnsi" w:hAnsi="Times New Roman" w:cs="Times New Roman"/>
          <w:b/>
          <w:color w:val="auto"/>
          <w:sz w:val="26"/>
          <w:szCs w:val="26"/>
          <w:lang w:val="ru-RU" w:eastAsia="en-US"/>
        </w:rPr>
      </w:pPr>
      <w:r>
        <w:rPr>
          <w:rFonts w:ascii="Times New Roman" w:eastAsiaTheme="minorHAnsi" w:hAnsi="Times New Roman" w:cs="Times New Roman"/>
          <w:b/>
          <w:color w:val="auto"/>
          <w:sz w:val="26"/>
          <w:szCs w:val="26"/>
          <w:lang w:val="ru-RU" w:eastAsia="en-US"/>
        </w:rPr>
        <w:t xml:space="preserve">                                                    </w:t>
      </w:r>
      <w:r w:rsidRPr="00132F78">
        <w:rPr>
          <w:rFonts w:ascii="Times New Roman" w:eastAsiaTheme="minorHAnsi" w:hAnsi="Times New Roman" w:cs="Times New Roman"/>
          <w:b/>
          <w:color w:val="auto"/>
          <w:sz w:val="26"/>
          <w:szCs w:val="26"/>
          <w:lang w:val="ru-RU" w:eastAsia="en-US"/>
        </w:rPr>
        <w:t>Гарантийные обязательства</w:t>
      </w:r>
    </w:p>
    <w:p w14:paraId="18539896" w14:textId="77777777" w:rsidR="00132F78" w:rsidRPr="00132F78" w:rsidRDefault="00132F78" w:rsidP="00132F78">
      <w:pPr>
        <w:spacing w:line="276" w:lineRule="auto"/>
        <w:jc w:val="both"/>
        <w:rPr>
          <w:rFonts w:ascii="Times New Roman" w:eastAsiaTheme="minorHAnsi" w:hAnsi="Times New Roman" w:cs="Times New Roman"/>
          <w:b/>
          <w:color w:val="auto"/>
          <w:sz w:val="26"/>
          <w:szCs w:val="26"/>
          <w:lang w:val="ru-RU" w:eastAsia="en-US"/>
        </w:rPr>
      </w:pPr>
      <w:r w:rsidRPr="00132F78">
        <w:rPr>
          <w:rFonts w:ascii="Times New Roman" w:eastAsiaTheme="minorHAnsi" w:hAnsi="Times New Roman" w:cs="Times New Roman"/>
          <w:color w:val="auto"/>
          <w:sz w:val="26"/>
          <w:szCs w:val="26"/>
          <w:lang w:val="ru-RU" w:eastAsia="en-US"/>
        </w:rPr>
        <w:t xml:space="preserve">    </w:t>
      </w:r>
      <w:r w:rsidRPr="00132F78">
        <w:rPr>
          <w:rFonts w:ascii="Times New Roman" w:eastAsiaTheme="minorHAnsi" w:hAnsi="Times New Roman" w:cs="Times New Roman"/>
          <w:b/>
          <w:color w:val="auto"/>
          <w:sz w:val="26"/>
          <w:szCs w:val="26"/>
          <w:lang w:val="ru-RU" w:eastAsia="en-US"/>
        </w:rPr>
        <w:t xml:space="preserve">Гарантийный срок эксплуатации </w:t>
      </w:r>
      <w:proofErr w:type="spellStart"/>
      <w:r w:rsidRPr="00132F78">
        <w:rPr>
          <w:rFonts w:ascii="Times New Roman" w:eastAsiaTheme="minorHAnsi" w:hAnsi="Times New Roman" w:cs="Times New Roman"/>
          <w:b/>
          <w:color w:val="auto"/>
          <w:sz w:val="26"/>
          <w:szCs w:val="26"/>
          <w:lang w:val="ru-RU" w:eastAsia="en-US"/>
        </w:rPr>
        <w:t>почвофрез</w:t>
      </w:r>
      <w:r w:rsidR="003C06F2">
        <w:rPr>
          <w:rFonts w:ascii="Times New Roman" w:eastAsiaTheme="minorHAnsi" w:hAnsi="Times New Roman" w:cs="Times New Roman"/>
          <w:b/>
          <w:color w:val="auto"/>
          <w:sz w:val="26"/>
          <w:szCs w:val="26"/>
          <w:lang w:val="ru-RU" w:eastAsia="en-US"/>
        </w:rPr>
        <w:t>ы</w:t>
      </w:r>
      <w:proofErr w:type="spellEnd"/>
      <w:r w:rsidR="003C06F2">
        <w:rPr>
          <w:rFonts w:ascii="Times New Roman" w:eastAsiaTheme="minorHAnsi" w:hAnsi="Times New Roman" w:cs="Times New Roman"/>
          <w:b/>
          <w:color w:val="auto"/>
          <w:sz w:val="26"/>
          <w:szCs w:val="26"/>
          <w:lang w:val="ru-RU" w:eastAsia="en-US"/>
        </w:rPr>
        <w:t xml:space="preserve"> 12 месяцев</w:t>
      </w:r>
      <w:r w:rsidRPr="00132F78">
        <w:rPr>
          <w:rFonts w:ascii="Times New Roman" w:eastAsiaTheme="minorHAnsi" w:hAnsi="Times New Roman" w:cs="Times New Roman"/>
          <w:b/>
          <w:color w:val="auto"/>
          <w:sz w:val="26"/>
          <w:szCs w:val="26"/>
          <w:lang w:val="ru-RU" w:eastAsia="en-US"/>
        </w:rPr>
        <w:t xml:space="preserve">. Начало гарантийного срока исчисляется со дня ввода </w:t>
      </w:r>
      <w:proofErr w:type="spellStart"/>
      <w:r w:rsidRPr="00132F78">
        <w:rPr>
          <w:rFonts w:ascii="Times New Roman" w:eastAsiaTheme="minorHAnsi" w:hAnsi="Times New Roman" w:cs="Times New Roman"/>
          <w:b/>
          <w:color w:val="auto"/>
          <w:sz w:val="26"/>
          <w:szCs w:val="26"/>
          <w:lang w:val="ru-RU" w:eastAsia="en-US"/>
        </w:rPr>
        <w:t>почвофрез</w:t>
      </w:r>
      <w:r>
        <w:rPr>
          <w:rFonts w:ascii="Times New Roman" w:eastAsiaTheme="minorHAnsi" w:hAnsi="Times New Roman" w:cs="Times New Roman"/>
          <w:b/>
          <w:color w:val="auto"/>
          <w:sz w:val="26"/>
          <w:szCs w:val="26"/>
          <w:lang w:val="ru-RU" w:eastAsia="en-US"/>
        </w:rPr>
        <w:t>ы</w:t>
      </w:r>
      <w:proofErr w:type="spellEnd"/>
      <w:r w:rsidRPr="00132F78">
        <w:rPr>
          <w:rFonts w:ascii="Times New Roman" w:eastAsiaTheme="minorHAnsi" w:hAnsi="Times New Roman" w:cs="Times New Roman"/>
          <w:b/>
          <w:color w:val="auto"/>
          <w:sz w:val="26"/>
          <w:szCs w:val="26"/>
          <w:lang w:val="ru-RU" w:eastAsia="en-US"/>
        </w:rPr>
        <w:t xml:space="preserve"> в эксплуатацию, но не позднее 6 месяцев со дня его приобретения. </w:t>
      </w:r>
    </w:p>
    <w:p w14:paraId="5A116F55" w14:textId="77777777" w:rsidR="00132F78" w:rsidRPr="00132F78" w:rsidRDefault="00132F78" w:rsidP="00132F78">
      <w:pPr>
        <w:spacing w:line="276" w:lineRule="auto"/>
        <w:ind w:firstLine="708"/>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Несоблюдение приведенных в настоящем руководстве инструкций служит основанием для отклонения претензий со стороны потребителя. Все расходы, связанные с транспортировкой аппарата, несет потребитель.</w:t>
      </w:r>
    </w:p>
    <w:p w14:paraId="69E8FC99" w14:textId="77777777" w:rsidR="00132F78" w:rsidRPr="00132F78" w:rsidRDefault="00132F78" w:rsidP="00132F78">
      <w:pPr>
        <w:spacing w:line="276" w:lineRule="auto"/>
        <w:ind w:firstLine="708"/>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Для гарантийного ремонта предъявите настоящее руководство с отметкой о дате продажи, подписью продавца и штампом предприятия торговли; оригинал кассового чека, товарный чек или накладная на товар. При отсутствии одного из этих документов гарантия не будет иметь силы. Все условия гарантии соответствуют действующему законодательству Беларуси. Вместе с тем, полномочные представители оставляют за собой право отказа от бесплатного гарантийного ремонта в случае, если:</w:t>
      </w:r>
    </w:p>
    <w:p w14:paraId="2A2F68ED"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Нарушены правила эксплуатации, описанные в настоящем руководстве.</w:t>
      </w:r>
    </w:p>
    <w:p w14:paraId="77D922C9"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Применялись насадки, не предназначенные для данного изделия.</w:t>
      </w:r>
    </w:p>
    <w:p w14:paraId="60187F4A"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Имело место обслуживания вне гарантийной мастерской, попытка самостоятельно устранить дефект или монтаж не предназначенных деталей.</w:t>
      </w:r>
    </w:p>
    <w:p w14:paraId="26D826E8"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Дефект является результатом естественного износа.</w:t>
      </w:r>
    </w:p>
    <w:p w14:paraId="4D5950C5"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Неисправность возникла в результате механического повреждения или небрежной эксплуатации, которые повлекли за собой нарушение работоспособности.</w:t>
      </w:r>
    </w:p>
    <w:p w14:paraId="767C8222"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Повреждены принадлежности и насадки, являющиеся неотъемлемой частью изделия. На расходные комплектующие в процессе эксплуатации заводская гарантия не распространяется.</w:t>
      </w:r>
    </w:p>
    <w:p w14:paraId="21995A20"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Повреждение изделия вызвано попаданием внутрь его посторонних предметов,</w:t>
      </w:r>
    </w:p>
    <w:p w14:paraId="13233633"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xml:space="preserve"> веществ и жидкостей.</w:t>
      </w:r>
    </w:p>
    <w:p w14:paraId="48E2FB53"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При отказе 2-х или более функциональных узлов, влияющих на работу друг друга.</w:t>
      </w:r>
    </w:p>
    <w:p w14:paraId="46D06CDA"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Пользователем была нарушена целостность изделия в течение гарантийного срока: вскрыты пломбы, нарушена сохранность состава специальной краски в месте крепежа, имеются следы применения механических средств на винтах, надрезаны наклейки или защитные голограммы.</w:t>
      </w:r>
    </w:p>
    <w:p w14:paraId="44ECCEE5" w14:textId="77777777" w:rsidR="00132F78" w:rsidRPr="00132F78" w:rsidRDefault="00132F78" w:rsidP="00132F78">
      <w:pPr>
        <w:spacing w:line="276" w:lineRule="auto"/>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 xml:space="preserve">• В случае если частично или полностью отсутствует заводской серийный номер. Данный талон является гарантийным обязательством и договором между продавцом и покупателем на бесплатный гарантийный ремонт или техническое обслуживание </w:t>
      </w:r>
      <w:proofErr w:type="spellStart"/>
      <w:r w:rsidRPr="00132F78">
        <w:rPr>
          <w:rFonts w:ascii="Times New Roman" w:eastAsiaTheme="minorHAnsi" w:hAnsi="Times New Roman" w:cs="Times New Roman"/>
          <w:color w:val="auto"/>
          <w:sz w:val="26"/>
          <w:szCs w:val="26"/>
          <w:lang w:val="ru-RU" w:eastAsia="en-US"/>
        </w:rPr>
        <w:t>почвофреза</w:t>
      </w:r>
      <w:proofErr w:type="spellEnd"/>
      <w:r w:rsidRPr="00132F78">
        <w:rPr>
          <w:rFonts w:ascii="Times New Roman" w:eastAsiaTheme="minorHAnsi" w:hAnsi="Times New Roman" w:cs="Times New Roman"/>
          <w:color w:val="auto"/>
          <w:sz w:val="26"/>
          <w:szCs w:val="26"/>
          <w:lang w:val="ru-RU" w:eastAsia="en-US"/>
        </w:rPr>
        <w:t xml:space="preserve"> по неисправностям, являющимися следствием производственных дефектов.</w:t>
      </w:r>
    </w:p>
    <w:p w14:paraId="4BCA1004" w14:textId="77777777" w:rsidR="00132F78" w:rsidRPr="00132F78" w:rsidRDefault="00132F78" w:rsidP="00132F78">
      <w:pPr>
        <w:spacing w:line="276" w:lineRule="auto"/>
        <w:ind w:firstLine="708"/>
        <w:jc w:val="both"/>
        <w:rPr>
          <w:rFonts w:ascii="Times New Roman" w:eastAsiaTheme="minorHAnsi" w:hAnsi="Times New Roman" w:cs="Times New Roman"/>
          <w:color w:val="auto"/>
          <w:sz w:val="26"/>
          <w:szCs w:val="26"/>
          <w:lang w:val="ru-RU" w:eastAsia="en-US"/>
        </w:rPr>
      </w:pPr>
      <w:r w:rsidRPr="00132F78">
        <w:rPr>
          <w:rFonts w:ascii="Times New Roman" w:eastAsiaTheme="minorHAnsi" w:hAnsi="Times New Roman" w:cs="Times New Roman"/>
          <w:color w:val="auto"/>
          <w:sz w:val="26"/>
          <w:szCs w:val="26"/>
          <w:lang w:val="ru-RU" w:eastAsia="en-US"/>
        </w:rPr>
        <w:t>Соглашение сторон: «Изделие проверялось в присутствии покупателя, исправно, укомплектовано, сохранена целостность внутреннего устройства. Всю необходимую мне для пользования данным изделием информацию и руководство на русском языке от продавца получил, с условиями гарантии ознакомлен, правильность заполнения данного руководства и гарантийных талонов проверил».</w:t>
      </w:r>
    </w:p>
    <w:p w14:paraId="21D547B7"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p>
    <w:p w14:paraId="0E2CFE4B"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r w:rsidRPr="003B1CC4">
        <w:rPr>
          <w:rFonts w:ascii="Times New Roman" w:eastAsiaTheme="minorHAnsi" w:hAnsi="Times New Roman" w:cs="Times New Roman"/>
          <w:color w:val="auto"/>
          <w:sz w:val="26"/>
          <w:szCs w:val="26"/>
          <w:lang w:val="ru-RU" w:eastAsia="en-US"/>
        </w:rPr>
        <w:t xml:space="preserve"> Подпись покупателя ____________________</w:t>
      </w:r>
    </w:p>
    <w:p w14:paraId="6F24294F"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p>
    <w:p w14:paraId="5951A007"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r w:rsidRPr="003B1CC4">
        <w:rPr>
          <w:rFonts w:ascii="Times New Roman" w:eastAsiaTheme="minorHAnsi" w:hAnsi="Times New Roman" w:cs="Times New Roman"/>
          <w:color w:val="auto"/>
          <w:sz w:val="26"/>
          <w:szCs w:val="26"/>
          <w:lang w:val="ru-RU" w:eastAsia="en-US"/>
        </w:rPr>
        <w:t xml:space="preserve"> Подпись лица,</w:t>
      </w:r>
    </w:p>
    <w:p w14:paraId="2B750EC7"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r w:rsidRPr="003B1CC4">
        <w:rPr>
          <w:rFonts w:ascii="Times New Roman" w:eastAsiaTheme="minorHAnsi" w:hAnsi="Times New Roman" w:cs="Times New Roman"/>
          <w:color w:val="auto"/>
          <w:sz w:val="26"/>
          <w:szCs w:val="26"/>
          <w:lang w:val="ru-RU" w:eastAsia="en-US"/>
        </w:rPr>
        <w:t xml:space="preserve"> осуществляющего продажу _____________</w:t>
      </w:r>
    </w:p>
    <w:p w14:paraId="44C4A0CA"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p>
    <w:p w14:paraId="46593D93"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r w:rsidRPr="003B1CC4">
        <w:rPr>
          <w:rFonts w:ascii="Times New Roman" w:eastAsiaTheme="minorHAnsi" w:hAnsi="Times New Roman" w:cs="Times New Roman"/>
          <w:color w:val="auto"/>
          <w:sz w:val="26"/>
          <w:szCs w:val="26"/>
          <w:lang w:val="ru-RU" w:eastAsia="en-US"/>
        </w:rPr>
        <w:t xml:space="preserve"> Дата продажи______________________</w:t>
      </w:r>
    </w:p>
    <w:p w14:paraId="689C0239" w14:textId="77777777" w:rsidR="003B1CC4" w:rsidRPr="003B1CC4" w:rsidRDefault="003B1CC4" w:rsidP="003B1CC4">
      <w:pPr>
        <w:spacing w:line="276" w:lineRule="auto"/>
        <w:rPr>
          <w:rFonts w:ascii="Times New Roman" w:eastAsiaTheme="minorHAnsi" w:hAnsi="Times New Roman" w:cs="Times New Roman"/>
          <w:color w:val="auto"/>
          <w:sz w:val="26"/>
          <w:szCs w:val="26"/>
          <w:lang w:val="ru-RU" w:eastAsia="en-US"/>
        </w:rPr>
      </w:pPr>
    </w:p>
    <w:p w14:paraId="440E2C09" w14:textId="77777777" w:rsidR="003B1CC4" w:rsidRPr="003B1CC4" w:rsidRDefault="003B1CC4" w:rsidP="003B1CC4">
      <w:pPr>
        <w:spacing w:after="200" w:line="276" w:lineRule="auto"/>
        <w:rPr>
          <w:rFonts w:ascii="Times New Roman" w:eastAsiaTheme="minorHAnsi" w:hAnsi="Times New Roman" w:cs="Times New Roman"/>
          <w:color w:val="auto"/>
          <w:sz w:val="26"/>
          <w:szCs w:val="26"/>
          <w:lang w:val="ru-RU" w:eastAsia="en-US"/>
        </w:rPr>
      </w:pPr>
    </w:p>
    <w:p w14:paraId="6EBC1B40"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r w:rsidRPr="003B1CC4">
        <w:rPr>
          <w:rFonts w:ascii="TimesNewRomanPS-BoldMT" w:eastAsiaTheme="minorHAnsi" w:hAnsi="TimesNewRomanPS-BoldMT" w:cstheme="minorBidi"/>
          <w:b/>
          <w:bCs/>
          <w:sz w:val="36"/>
          <w:szCs w:val="36"/>
          <w:lang w:val="ru-RU" w:eastAsia="en-US"/>
        </w:rPr>
        <w:t>Гарантийный талон</w:t>
      </w:r>
      <w:r w:rsidRPr="003B1CC4">
        <w:rPr>
          <w:rFonts w:ascii="TimesNewRomanPS-BoldMT" w:eastAsiaTheme="minorHAnsi" w:hAnsi="TimesNewRomanPS-BoldMT" w:cstheme="minorBidi"/>
          <w:b/>
          <w:bCs/>
          <w:sz w:val="36"/>
          <w:szCs w:val="36"/>
          <w:lang w:val="ru-RU" w:eastAsia="en-US"/>
        </w:rPr>
        <w:br/>
      </w:r>
      <w:r w:rsidRPr="003B1CC4">
        <w:rPr>
          <w:rFonts w:ascii="TimesNewRomanPSMT" w:eastAsiaTheme="minorHAnsi" w:hAnsi="TimesNewRomanPSMT" w:cstheme="minorBidi"/>
          <w:sz w:val="26"/>
          <w:szCs w:val="26"/>
          <w:lang w:val="ru-RU" w:eastAsia="en-US"/>
        </w:rPr>
        <w:t>ИЗДЕЛИЕ:_______________________________________________________</w:t>
      </w:r>
    </w:p>
    <w:p w14:paraId="416E591E"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r w:rsidRPr="003B1CC4">
        <w:rPr>
          <w:rFonts w:ascii="TimesNewRomanPSMT" w:eastAsiaTheme="minorHAnsi" w:hAnsi="TimesNewRomanPSMT" w:cstheme="minorBidi"/>
          <w:sz w:val="26"/>
          <w:szCs w:val="26"/>
          <w:lang w:val="ru-RU" w:eastAsia="en-US"/>
        </w:rPr>
        <w:br/>
        <w:t>Заводской №______________________________________________________</w:t>
      </w:r>
    </w:p>
    <w:p w14:paraId="415D98E8"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r w:rsidRPr="003B1CC4">
        <w:rPr>
          <w:rFonts w:ascii="TimesNewRomanPSMT" w:eastAsiaTheme="minorHAnsi" w:hAnsi="TimesNewRomanPSMT" w:cstheme="minorBidi"/>
          <w:sz w:val="26"/>
          <w:szCs w:val="26"/>
          <w:lang w:val="ru-RU" w:eastAsia="en-US"/>
        </w:rPr>
        <w:br/>
        <w:t>Изделие комплектно. Механические повреждения отсутствуют.</w:t>
      </w:r>
      <w:r w:rsidRPr="003B1CC4">
        <w:rPr>
          <w:rFonts w:ascii="TimesNewRomanPSMT" w:eastAsiaTheme="minorHAnsi" w:hAnsi="TimesNewRomanPSMT" w:cstheme="minorBidi"/>
          <w:sz w:val="26"/>
          <w:szCs w:val="26"/>
          <w:lang w:val="ru-RU" w:eastAsia="en-US"/>
        </w:rPr>
        <w:br/>
        <w:t>Изделие проверено на всех режимах. Замечаний нет.</w:t>
      </w:r>
      <w:r w:rsidRPr="003B1CC4">
        <w:rPr>
          <w:rFonts w:ascii="TimesNewRomanPSMT" w:eastAsiaTheme="minorHAnsi" w:hAnsi="TimesNewRomanPSMT" w:cstheme="minorBidi"/>
          <w:sz w:val="26"/>
          <w:szCs w:val="26"/>
          <w:lang w:val="ru-RU" w:eastAsia="en-US"/>
        </w:rPr>
        <w:br/>
        <w:t>Предпродажная подготовка произведена</w:t>
      </w:r>
    </w:p>
    <w:p w14:paraId="3EBFE149"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r w:rsidRPr="003B1CC4">
        <w:rPr>
          <w:rFonts w:ascii="TimesNewRomanPSMT" w:eastAsiaTheme="minorHAnsi" w:hAnsi="TimesNewRomanPSMT" w:cstheme="minorBidi"/>
          <w:sz w:val="26"/>
          <w:szCs w:val="26"/>
          <w:lang w:val="ru-RU" w:eastAsia="en-US"/>
        </w:rPr>
        <w:br/>
        <w:t>(Ф.И.О., подпись) ______________________________________________________</w:t>
      </w:r>
    </w:p>
    <w:p w14:paraId="623281AA"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p>
    <w:p w14:paraId="46A52FEC"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4A2C506B"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2115F0FD"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61CAE4C3"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3FB6F84A"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695FF47D"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213355CD"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496F4CA6"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4DDC5877"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193AB71B" w14:textId="77777777" w:rsidR="003B1CC4" w:rsidRDefault="003B1CC4" w:rsidP="003B1CC4">
      <w:pPr>
        <w:spacing w:after="200" w:line="276" w:lineRule="auto"/>
        <w:rPr>
          <w:rFonts w:ascii="TimesNewRomanPSMT" w:eastAsiaTheme="minorHAnsi" w:hAnsi="TimesNewRomanPSMT" w:cstheme="minorBidi"/>
          <w:sz w:val="26"/>
          <w:szCs w:val="26"/>
          <w:lang w:val="ru-RU" w:eastAsia="en-US"/>
        </w:rPr>
      </w:pPr>
    </w:p>
    <w:p w14:paraId="7C8F5388" w14:textId="77777777" w:rsidR="003B1CC4" w:rsidRPr="003B1CC4" w:rsidRDefault="003B1CC4" w:rsidP="003B1CC4">
      <w:pPr>
        <w:spacing w:after="200" w:line="276" w:lineRule="auto"/>
        <w:rPr>
          <w:rFonts w:ascii="TimesNewRomanPSMT" w:eastAsiaTheme="minorHAnsi" w:hAnsi="TimesNewRomanPSMT" w:cstheme="minorBidi"/>
          <w:sz w:val="26"/>
          <w:szCs w:val="26"/>
          <w:lang w:val="ru-RU" w:eastAsia="en-US"/>
        </w:rPr>
      </w:pPr>
    </w:p>
    <w:tbl>
      <w:tblPr>
        <w:tblW w:w="105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50"/>
        <w:gridCol w:w="5250"/>
      </w:tblGrid>
      <w:tr w:rsidR="003B1CC4" w:rsidRPr="003B1CC4" w14:paraId="5F5830B0" w14:textId="77777777" w:rsidTr="00C65BB4">
        <w:tc>
          <w:tcPr>
            <w:tcW w:w="5250" w:type="dxa"/>
            <w:tcBorders>
              <w:top w:val="single" w:sz="4" w:space="0" w:color="auto"/>
              <w:left w:val="single" w:sz="4" w:space="0" w:color="auto"/>
              <w:bottom w:val="single" w:sz="4" w:space="0" w:color="auto"/>
              <w:right w:val="single" w:sz="4" w:space="0" w:color="auto"/>
            </w:tcBorders>
            <w:vAlign w:val="center"/>
            <w:hideMark/>
          </w:tcPr>
          <w:p w14:paraId="2184889C" w14:textId="77777777" w:rsidR="003B1CC4" w:rsidRPr="003B1CC4" w:rsidRDefault="003B1CC4" w:rsidP="003B1CC4">
            <w:pPr>
              <w:rPr>
                <w:rFonts w:ascii="Times New Roman" w:eastAsia="Times New Roman" w:hAnsi="Times New Roman" w:cs="Times New Roman"/>
                <w:color w:val="auto"/>
                <w:lang w:val="ru-RU"/>
              </w:rPr>
            </w:pPr>
            <w:r w:rsidRPr="003B1CC4">
              <w:rPr>
                <w:rFonts w:ascii="TimesNewRomanPS-BoldMT" w:eastAsia="Times New Roman" w:hAnsi="TimesNewRomanPS-BoldMT" w:cs="Times New Roman"/>
                <w:b/>
                <w:bCs/>
                <w:sz w:val="22"/>
                <w:szCs w:val="22"/>
                <w:lang w:val="ru-RU"/>
              </w:rPr>
              <w:lastRenderedPageBreak/>
              <w:t>Корешок талона № 1.</w:t>
            </w:r>
            <w:r w:rsidRPr="003B1CC4">
              <w:rPr>
                <w:rFonts w:ascii="TimesNewRomanPS-BoldMT" w:eastAsia="Times New Roman" w:hAnsi="TimesNewRomanPS-BoldMT" w:cs="Times New Roman"/>
                <w:b/>
                <w:bCs/>
                <w:sz w:val="22"/>
                <w:szCs w:val="22"/>
                <w:lang w:val="ru-RU"/>
              </w:rPr>
              <w:br/>
              <w:t>На гарантийный ремонт</w:t>
            </w:r>
            <w:r w:rsidRPr="003B1CC4">
              <w:rPr>
                <w:rFonts w:ascii="TimesNewRomanPS-BoldMT" w:eastAsia="Times New Roman" w:hAnsi="TimesNewRomanPS-BoldMT" w:cs="Times New Roman"/>
                <w:b/>
                <w:bCs/>
                <w:sz w:val="22"/>
                <w:szCs w:val="22"/>
                <w:lang w:val="ru-RU"/>
              </w:rPr>
              <w:br/>
              <w:t>(на техническое обслуживание)</w:t>
            </w:r>
            <w:r w:rsidRPr="003B1CC4">
              <w:rPr>
                <w:rFonts w:ascii="TimesNewRomanPS-BoldMT" w:eastAsia="Times New Roman" w:hAnsi="TimesNewRomanPS-BoldMT" w:cs="Times New Roman"/>
                <w:b/>
                <w:bCs/>
                <w:sz w:val="22"/>
                <w:szCs w:val="22"/>
                <w:lang w:val="ru-RU"/>
              </w:rPr>
              <w:br/>
            </w:r>
            <w:proofErr w:type="spellStart"/>
            <w:r>
              <w:rPr>
                <w:rFonts w:ascii="TimesNewRomanPS-BoldMT" w:eastAsia="Times New Roman" w:hAnsi="TimesNewRomanPS-BoldMT" w:cs="Times New Roman"/>
                <w:b/>
                <w:bCs/>
                <w:sz w:val="22"/>
                <w:szCs w:val="22"/>
                <w:lang w:val="ru-RU"/>
              </w:rPr>
              <w:t>Почвофреза</w:t>
            </w:r>
            <w:proofErr w:type="spellEnd"/>
            <w:r w:rsidRPr="003B1CC4">
              <w:rPr>
                <w:rFonts w:ascii="TimesNewRomanPS-BoldMT" w:eastAsia="Times New Roman" w:hAnsi="TimesNewRomanPS-BoldMT" w:cs="Times New Roman"/>
                <w:b/>
                <w:bCs/>
                <w:sz w:val="22"/>
                <w:szCs w:val="22"/>
                <w:lang w:val="ru-RU"/>
              </w:rPr>
              <w:t xml:space="preserve"> ________________________________</w:t>
            </w:r>
            <w:r w:rsidRPr="003B1CC4">
              <w:rPr>
                <w:rFonts w:ascii="TimesNewRomanPS-BoldMT" w:eastAsia="Times New Roman" w:hAnsi="TimesNewRomanPS-BoldMT" w:cs="Times New Roman"/>
                <w:b/>
                <w:bCs/>
                <w:sz w:val="22"/>
                <w:szCs w:val="22"/>
                <w:lang w:val="ru-RU"/>
              </w:rPr>
              <w:br/>
              <w:t>заводской номер __________________________</w:t>
            </w:r>
            <w:r w:rsidRPr="003B1CC4">
              <w:rPr>
                <w:rFonts w:ascii="TimesNewRomanPS-BoldMT" w:eastAsia="Times New Roman" w:hAnsi="TimesNewRomanPS-BoldMT" w:cs="Times New Roman"/>
                <w:b/>
                <w:bCs/>
                <w:sz w:val="22"/>
                <w:szCs w:val="22"/>
                <w:lang w:val="ru-RU"/>
              </w:rPr>
              <w:br/>
              <w:t>Дата выпуска «________»_____________ г.</w:t>
            </w:r>
            <w:r w:rsidRPr="003B1CC4">
              <w:rPr>
                <w:rFonts w:ascii="TimesNewRomanPS-BoldMT" w:eastAsia="Times New Roman" w:hAnsi="TimesNewRomanPS-BoldMT" w:cs="Times New Roman"/>
                <w:b/>
                <w:bCs/>
                <w:sz w:val="22"/>
                <w:szCs w:val="22"/>
                <w:lang w:val="ru-RU"/>
              </w:rPr>
              <w:br/>
              <w:t>Дата продажи «________»_____________ г.</w:t>
            </w:r>
            <w:r w:rsidRPr="003B1CC4">
              <w:rPr>
                <w:rFonts w:ascii="TimesNewRomanPS-BoldMT" w:eastAsia="Times New Roman" w:hAnsi="TimesNewRomanPS-BoldMT" w:cs="Times New Roman"/>
                <w:b/>
                <w:bCs/>
                <w:sz w:val="22"/>
                <w:szCs w:val="22"/>
                <w:lang w:val="ru-RU"/>
              </w:rPr>
              <w:br/>
              <w:t>Предприятие торговли</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Исполнитель (фамилия, имя, отчество)</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Организация-исполнитель</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Изъят «________»_____________________ г.</w:t>
            </w:r>
            <w:r w:rsidRPr="003B1CC4">
              <w:rPr>
                <w:rFonts w:ascii="TimesNewRomanPS-BoldMT" w:eastAsia="Times New Roman" w:hAnsi="TimesNewRomanPS-BoldMT" w:cs="Times New Roman"/>
                <w:b/>
                <w:bCs/>
                <w:sz w:val="22"/>
                <w:szCs w:val="22"/>
                <w:lang w:val="ru-RU"/>
              </w:rPr>
              <w:br/>
              <w:t>-------------------- Линия отреза --------------------</w:t>
            </w:r>
            <w:r w:rsidRPr="003B1CC4">
              <w:rPr>
                <w:rFonts w:ascii="TimesNewRomanPS-BoldMT" w:eastAsia="Times New Roman" w:hAnsi="TimesNewRomanPS-BoldMT" w:cs="Times New Roman"/>
                <w:b/>
                <w:bCs/>
                <w:sz w:val="22"/>
                <w:szCs w:val="22"/>
                <w:lang w:val="ru-RU"/>
              </w:rPr>
              <w:br/>
              <w:t>Талон № 1.</w:t>
            </w:r>
            <w:r w:rsidRPr="003B1CC4">
              <w:rPr>
                <w:rFonts w:ascii="TimesNewRomanPS-BoldMT" w:eastAsia="Times New Roman" w:hAnsi="TimesNewRomanPS-BoldMT" w:cs="Times New Roman"/>
                <w:b/>
                <w:bCs/>
                <w:sz w:val="22"/>
                <w:szCs w:val="22"/>
                <w:lang w:val="ru-RU"/>
              </w:rPr>
              <w:br/>
              <w:t>На гарантийный ремонт</w:t>
            </w:r>
            <w:r w:rsidRPr="003B1CC4">
              <w:rPr>
                <w:rFonts w:ascii="TimesNewRomanPS-BoldMT" w:eastAsia="Times New Roman" w:hAnsi="TimesNewRomanPS-BoldMT" w:cs="Times New Roman"/>
                <w:b/>
                <w:bCs/>
                <w:sz w:val="22"/>
                <w:szCs w:val="22"/>
                <w:lang w:val="ru-RU"/>
              </w:rPr>
              <w:br/>
              <w:t>(на техническое обслуживание)</w:t>
            </w:r>
            <w:r w:rsidRPr="003B1CC4">
              <w:rPr>
                <w:rFonts w:ascii="TimesNewRomanPS-BoldMT" w:eastAsia="Times New Roman" w:hAnsi="TimesNewRomanPS-BoldMT" w:cs="Times New Roman"/>
                <w:b/>
                <w:bCs/>
                <w:sz w:val="22"/>
                <w:szCs w:val="22"/>
                <w:lang w:val="ru-RU"/>
              </w:rPr>
              <w:br/>
            </w:r>
            <w:proofErr w:type="spellStart"/>
            <w:r>
              <w:rPr>
                <w:rFonts w:ascii="TimesNewRomanPS-BoldMT" w:eastAsia="Times New Roman" w:hAnsi="TimesNewRomanPS-BoldMT" w:cs="Times New Roman"/>
                <w:b/>
                <w:bCs/>
                <w:sz w:val="22"/>
                <w:szCs w:val="22"/>
                <w:lang w:val="ru-RU"/>
              </w:rPr>
              <w:t>Почвофреза</w:t>
            </w:r>
            <w:proofErr w:type="spellEnd"/>
            <w:r w:rsidRPr="003B1CC4">
              <w:rPr>
                <w:rFonts w:ascii="TimesNewRomanPS-BoldMT" w:eastAsia="Times New Roman" w:hAnsi="TimesNewRomanPS-BoldMT" w:cs="Times New Roman"/>
                <w:b/>
                <w:bCs/>
                <w:sz w:val="22"/>
                <w:szCs w:val="22"/>
                <w:lang w:val="ru-RU"/>
              </w:rPr>
              <w:t>________________________________</w:t>
            </w:r>
            <w:r w:rsidRPr="003B1CC4">
              <w:rPr>
                <w:rFonts w:ascii="TimesNewRomanPS-BoldMT" w:eastAsia="Times New Roman" w:hAnsi="TimesNewRomanPS-BoldMT" w:cs="Times New Roman"/>
                <w:b/>
                <w:bCs/>
                <w:sz w:val="22"/>
                <w:szCs w:val="22"/>
                <w:lang w:val="ru-RU"/>
              </w:rPr>
              <w:br/>
              <w:t>заводской номер __________________________</w:t>
            </w:r>
            <w:r w:rsidRPr="003B1CC4">
              <w:rPr>
                <w:rFonts w:ascii="TimesNewRomanPS-BoldMT" w:eastAsia="Times New Roman" w:hAnsi="TimesNewRomanPS-BoldMT" w:cs="Times New Roman"/>
                <w:b/>
                <w:bCs/>
                <w:sz w:val="22"/>
                <w:szCs w:val="22"/>
                <w:lang w:val="ru-RU"/>
              </w:rPr>
              <w:br/>
              <w:t>Дата выпуска «________»_____________ г.</w:t>
            </w:r>
            <w:r w:rsidRPr="003B1CC4">
              <w:rPr>
                <w:rFonts w:ascii="TimesNewRomanPS-BoldMT" w:eastAsia="Times New Roman" w:hAnsi="TimesNewRomanPS-BoldMT" w:cs="Times New Roman"/>
                <w:b/>
                <w:bCs/>
                <w:sz w:val="22"/>
                <w:szCs w:val="22"/>
                <w:lang w:val="ru-RU"/>
              </w:rPr>
              <w:br/>
              <w:t>Дата продажи «________»_____________ г.</w:t>
            </w:r>
            <w:r w:rsidRPr="003B1CC4">
              <w:rPr>
                <w:rFonts w:ascii="TimesNewRomanPS-BoldMT" w:eastAsia="Times New Roman" w:hAnsi="TimesNewRomanPS-BoldMT" w:cs="Times New Roman"/>
                <w:b/>
                <w:bCs/>
                <w:sz w:val="22"/>
                <w:szCs w:val="22"/>
                <w:lang w:val="ru-RU"/>
              </w:rPr>
              <w:br/>
              <w:t>Продан предприятием торговли</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Подпись продавца и штамп магазина</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Выполнены работы</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Исполнитель (фамилия, имя, отчество)</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Подпись покупателя и его контактная</w:t>
            </w:r>
            <w:r w:rsidRPr="003B1CC4">
              <w:rPr>
                <w:rFonts w:ascii="TimesNewRomanPS-BoldMT" w:eastAsia="Times New Roman" w:hAnsi="TimesNewRomanPS-BoldMT" w:cs="Times New Roman"/>
                <w:b/>
                <w:bCs/>
                <w:sz w:val="22"/>
                <w:szCs w:val="22"/>
                <w:lang w:val="ru-RU"/>
              </w:rPr>
              <w:br/>
              <w:t>информация</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Организация-исполнитель</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Штамп организации-исполнителя</w:t>
            </w:r>
            <w:r w:rsidRPr="003B1CC4">
              <w:rPr>
                <w:rFonts w:ascii="TimesNewRomanPS-BoldMT" w:eastAsia="Times New Roman" w:hAnsi="TimesNewRomanPS-BoldMT" w:cs="Times New Roman"/>
                <w:b/>
                <w:bCs/>
                <w:sz w:val="22"/>
                <w:szCs w:val="22"/>
                <w:lang w:val="ru-RU"/>
              </w:rPr>
              <w:br/>
              <w:t>________________________________________</w:t>
            </w:r>
            <w:r w:rsidRPr="003B1CC4">
              <w:rPr>
                <w:rFonts w:ascii="TimesNewRomanPS-BoldMT" w:eastAsia="Times New Roman" w:hAnsi="TimesNewRomanPS-BoldMT" w:cs="Times New Roman"/>
                <w:b/>
                <w:bCs/>
                <w:sz w:val="22"/>
                <w:szCs w:val="22"/>
                <w:lang w:val="ru-RU"/>
              </w:rPr>
              <w:br/>
              <w:t>должность и подпись руководителя</w:t>
            </w:r>
            <w:r w:rsidRPr="003B1CC4">
              <w:rPr>
                <w:rFonts w:ascii="TimesNewRomanPS-BoldMT" w:eastAsia="Times New Roman" w:hAnsi="TimesNewRomanPS-BoldMT" w:cs="Times New Roman"/>
                <w:b/>
                <w:bCs/>
                <w:sz w:val="22"/>
                <w:szCs w:val="22"/>
                <w:lang w:val="ru-RU"/>
              </w:rPr>
              <w:br/>
              <w:t>организации-исполнителя,</w:t>
            </w:r>
            <w:r w:rsidRPr="003B1CC4">
              <w:rPr>
                <w:rFonts w:ascii="TimesNewRomanPS-BoldMT" w:eastAsia="Times New Roman" w:hAnsi="TimesNewRomanPS-BoldMT" w:cs="Times New Roman"/>
                <w:b/>
                <w:bCs/>
                <w:sz w:val="22"/>
                <w:szCs w:val="22"/>
                <w:lang w:val="ru-RU"/>
              </w:rPr>
              <w:br/>
              <w:t>выполнившего ремонт</w:t>
            </w:r>
          </w:p>
        </w:tc>
        <w:tc>
          <w:tcPr>
            <w:tcW w:w="5250" w:type="dxa"/>
            <w:tcBorders>
              <w:top w:val="single" w:sz="4" w:space="0" w:color="auto"/>
              <w:left w:val="single" w:sz="4" w:space="0" w:color="auto"/>
              <w:bottom w:val="single" w:sz="4" w:space="0" w:color="auto"/>
              <w:right w:val="single" w:sz="4" w:space="0" w:color="auto"/>
            </w:tcBorders>
            <w:vAlign w:val="center"/>
            <w:hideMark/>
          </w:tcPr>
          <w:p w14:paraId="74799A6A" w14:textId="77777777" w:rsidR="003B1CC4" w:rsidRPr="003B1CC4" w:rsidRDefault="003B1CC4" w:rsidP="003B1CC4">
            <w:pPr>
              <w:rPr>
                <w:rFonts w:ascii="TimesNewRomanPS-BoldMT" w:eastAsia="Times New Roman" w:hAnsi="TimesNewRomanPS-BoldMT" w:cs="Times New Roman"/>
                <w:b/>
                <w:bCs/>
                <w:sz w:val="22"/>
                <w:szCs w:val="22"/>
                <w:lang w:val="ru-RU"/>
              </w:rPr>
            </w:pPr>
            <w:r w:rsidRPr="003B1CC4">
              <w:rPr>
                <w:rFonts w:ascii="TimesNewRomanPS-BoldMT" w:eastAsia="Times New Roman" w:hAnsi="TimesNewRomanPS-BoldMT" w:cs="Times New Roman"/>
                <w:b/>
                <w:bCs/>
                <w:sz w:val="22"/>
                <w:szCs w:val="22"/>
                <w:lang w:val="ru-RU"/>
              </w:rPr>
              <w:t>Корешок талона № 2.</w:t>
            </w:r>
            <w:r w:rsidRPr="003B1CC4">
              <w:rPr>
                <w:rFonts w:ascii="TimesNewRomanPS-BoldMT" w:eastAsia="Times New Roman" w:hAnsi="TimesNewRomanPS-BoldMT" w:cs="Times New Roman"/>
                <w:b/>
                <w:bCs/>
                <w:sz w:val="22"/>
                <w:szCs w:val="22"/>
                <w:lang w:val="ru-RU"/>
              </w:rPr>
              <w:br/>
              <w:t>На гарантийный ремонт</w:t>
            </w:r>
            <w:r w:rsidRPr="003B1CC4">
              <w:rPr>
                <w:rFonts w:ascii="TimesNewRomanPS-BoldMT" w:eastAsia="Times New Roman" w:hAnsi="TimesNewRomanPS-BoldMT" w:cs="Times New Roman"/>
                <w:b/>
                <w:bCs/>
                <w:sz w:val="22"/>
                <w:szCs w:val="22"/>
                <w:lang w:val="ru-RU"/>
              </w:rPr>
              <w:br/>
              <w:t>(на техническое обслуживание)</w:t>
            </w:r>
          </w:p>
          <w:p w14:paraId="7825DB3A" w14:textId="77777777" w:rsidR="003B1CC4" w:rsidRPr="003B1CC4" w:rsidRDefault="003B1CC4" w:rsidP="003B1CC4">
            <w:pPr>
              <w:rPr>
                <w:rFonts w:ascii="Times New Roman" w:eastAsia="Times New Roman" w:hAnsi="Times New Roman" w:cs="Times New Roman"/>
                <w:color w:val="auto"/>
                <w:lang w:val="ru-RU"/>
              </w:rPr>
            </w:pPr>
            <w:proofErr w:type="spellStart"/>
            <w:r>
              <w:rPr>
                <w:rFonts w:ascii="TimesNewRomanPS-BoldMT" w:eastAsia="Times New Roman" w:hAnsi="TimesNewRomanPS-BoldMT" w:cs="Times New Roman"/>
                <w:b/>
                <w:bCs/>
                <w:sz w:val="22"/>
                <w:szCs w:val="22"/>
                <w:lang w:val="ru-RU"/>
              </w:rPr>
              <w:t>Почвофреза</w:t>
            </w:r>
            <w:proofErr w:type="spellEnd"/>
            <w:r w:rsidRPr="003B1CC4">
              <w:rPr>
                <w:rFonts w:ascii="TimesNewRomanPS-BoldMT" w:eastAsia="Times New Roman" w:hAnsi="TimesNewRomanPS-BoldMT" w:cs="Times New Roman"/>
                <w:b/>
                <w:bCs/>
                <w:sz w:val="22"/>
                <w:szCs w:val="22"/>
                <w:lang w:val="ru-RU"/>
              </w:rPr>
              <w:t>_______________________</w:t>
            </w:r>
            <w:r w:rsidRPr="003B1CC4">
              <w:rPr>
                <w:rFonts w:ascii="TimesNewRomanPS-BoldMT" w:eastAsia="Times New Roman" w:hAnsi="TimesNewRomanPS-BoldMT" w:cs="Times New Roman"/>
                <w:b/>
                <w:bCs/>
                <w:sz w:val="22"/>
                <w:szCs w:val="22"/>
                <w:lang w:val="ru-RU"/>
              </w:rPr>
              <w:br/>
              <w:t>заводской номер __________________________</w:t>
            </w:r>
            <w:r w:rsidRPr="003B1CC4">
              <w:rPr>
                <w:rFonts w:ascii="TimesNewRomanPS-BoldMT" w:eastAsia="Times New Roman" w:hAnsi="TimesNewRomanPS-BoldMT" w:cs="Times New Roman"/>
                <w:b/>
                <w:bCs/>
                <w:sz w:val="22"/>
                <w:szCs w:val="22"/>
                <w:lang w:val="ru-RU"/>
              </w:rPr>
              <w:br/>
              <w:t>Дата выпуска «________»_____________ г.</w:t>
            </w:r>
            <w:r w:rsidRPr="003B1CC4">
              <w:rPr>
                <w:rFonts w:ascii="TimesNewRomanPS-BoldMT" w:eastAsia="Times New Roman" w:hAnsi="TimesNewRomanPS-BoldMT" w:cs="Times New Roman"/>
                <w:b/>
                <w:bCs/>
                <w:sz w:val="22"/>
                <w:szCs w:val="22"/>
                <w:lang w:val="ru-RU"/>
              </w:rPr>
              <w:br/>
              <w:t>Дата продажи «________»_____________ г.</w:t>
            </w:r>
            <w:r w:rsidRPr="003B1CC4">
              <w:rPr>
                <w:rFonts w:ascii="TimesNewRomanPS-BoldMT" w:eastAsia="Times New Roman" w:hAnsi="TimesNewRomanPS-BoldMT" w:cs="Times New Roman"/>
                <w:b/>
                <w:bCs/>
                <w:sz w:val="22"/>
                <w:szCs w:val="22"/>
                <w:lang w:val="ru-RU"/>
              </w:rPr>
              <w:br/>
              <w:t>Предприятие торговли</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Исполнитель (фамилия, имя, отчество)</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Организация-исполнитель</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Изъят «________»_____________________ г.</w:t>
            </w:r>
            <w:r w:rsidRPr="003B1CC4">
              <w:rPr>
                <w:rFonts w:ascii="TimesNewRomanPS-BoldMT" w:eastAsia="Times New Roman" w:hAnsi="TimesNewRomanPS-BoldMT" w:cs="Times New Roman"/>
                <w:b/>
                <w:bCs/>
                <w:sz w:val="22"/>
                <w:szCs w:val="22"/>
                <w:lang w:val="ru-RU"/>
              </w:rPr>
              <w:br/>
              <w:t>-------------------- Линия отреза --------------------</w:t>
            </w:r>
            <w:r w:rsidRPr="003B1CC4">
              <w:rPr>
                <w:rFonts w:ascii="TimesNewRomanPS-BoldMT" w:eastAsia="Times New Roman" w:hAnsi="TimesNewRomanPS-BoldMT" w:cs="Times New Roman"/>
                <w:b/>
                <w:bCs/>
                <w:sz w:val="22"/>
                <w:szCs w:val="22"/>
                <w:lang w:val="ru-RU"/>
              </w:rPr>
              <w:br/>
              <w:t>Талон № 2.</w:t>
            </w:r>
            <w:r w:rsidRPr="003B1CC4">
              <w:rPr>
                <w:rFonts w:ascii="TimesNewRomanPS-BoldMT" w:eastAsia="Times New Roman" w:hAnsi="TimesNewRomanPS-BoldMT" w:cs="Times New Roman"/>
                <w:b/>
                <w:bCs/>
                <w:sz w:val="22"/>
                <w:szCs w:val="22"/>
                <w:lang w:val="ru-RU"/>
              </w:rPr>
              <w:br/>
              <w:t>На гарантийный ремонт</w:t>
            </w:r>
            <w:r w:rsidRPr="003B1CC4">
              <w:rPr>
                <w:rFonts w:ascii="TimesNewRomanPS-BoldMT" w:eastAsia="Times New Roman" w:hAnsi="TimesNewRomanPS-BoldMT" w:cs="Times New Roman"/>
                <w:b/>
                <w:bCs/>
                <w:sz w:val="22"/>
                <w:szCs w:val="22"/>
                <w:lang w:val="ru-RU"/>
              </w:rPr>
              <w:br/>
              <w:t>(на техническое обслуживание)</w:t>
            </w:r>
            <w:r w:rsidRPr="003B1CC4">
              <w:rPr>
                <w:rFonts w:ascii="TimesNewRomanPS-BoldMT" w:eastAsia="Times New Roman" w:hAnsi="TimesNewRomanPS-BoldMT" w:cs="Times New Roman"/>
                <w:b/>
                <w:bCs/>
                <w:sz w:val="22"/>
                <w:szCs w:val="22"/>
                <w:lang w:val="ru-RU"/>
              </w:rPr>
              <w:br/>
            </w:r>
            <w:proofErr w:type="spellStart"/>
            <w:r>
              <w:rPr>
                <w:rFonts w:ascii="TimesNewRomanPS-BoldMT" w:eastAsia="Times New Roman" w:hAnsi="TimesNewRomanPS-BoldMT" w:cs="Times New Roman"/>
                <w:b/>
                <w:bCs/>
                <w:sz w:val="22"/>
                <w:szCs w:val="22"/>
                <w:lang w:val="ru-RU"/>
              </w:rPr>
              <w:t>Почвофреза</w:t>
            </w:r>
            <w:proofErr w:type="spellEnd"/>
            <w:r w:rsidRPr="003B1CC4">
              <w:rPr>
                <w:rFonts w:ascii="TimesNewRomanPS-BoldMT" w:eastAsia="Times New Roman" w:hAnsi="TimesNewRomanPS-BoldMT" w:cs="Times New Roman"/>
                <w:b/>
                <w:bCs/>
                <w:sz w:val="22"/>
                <w:szCs w:val="22"/>
                <w:lang w:val="ru-RU"/>
              </w:rPr>
              <w:t>________________________________</w:t>
            </w:r>
            <w:r w:rsidRPr="003B1CC4">
              <w:rPr>
                <w:rFonts w:ascii="TimesNewRomanPS-BoldMT" w:eastAsia="Times New Roman" w:hAnsi="TimesNewRomanPS-BoldMT" w:cs="Times New Roman"/>
                <w:b/>
                <w:bCs/>
                <w:sz w:val="22"/>
                <w:szCs w:val="22"/>
                <w:lang w:val="ru-RU"/>
              </w:rPr>
              <w:br/>
              <w:t>заводской номер __________________________</w:t>
            </w:r>
            <w:r w:rsidRPr="003B1CC4">
              <w:rPr>
                <w:rFonts w:ascii="TimesNewRomanPS-BoldMT" w:eastAsia="Times New Roman" w:hAnsi="TimesNewRomanPS-BoldMT" w:cs="Times New Roman"/>
                <w:b/>
                <w:bCs/>
                <w:sz w:val="22"/>
                <w:szCs w:val="22"/>
                <w:lang w:val="ru-RU"/>
              </w:rPr>
              <w:br/>
              <w:t>Дата выпуска «________»_____________ г.</w:t>
            </w:r>
            <w:r w:rsidRPr="003B1CC4">
              <w:rPr>
                <w:rFonts w:ascii="TimesNewRomanPS-BoldMT" w:eastAsia="Times New Roman" w:hAnsi="TimesNewRomanPS-BoldMT" w:cs="Times New Roman"/>
                <w:b/>
                <w:bCs/>
                <w:sz w:val="22"/>
                <w:szCs w:val="22"/>
                <w:lang w:val="ru-RU"/>
              </w:rPr>
              <w:br/>
              <w:t>Дата продажи «________»_____________ г.</w:t>
            </w:r>
            <w:r w:rsidRPr="003B1CC4">
              <w:rPr>
                <w:rFonts w:ascii="TimesNewRomanPS-BoldMT" w:eastAsia="Times New Roman" w:hAnsi="TimesNewRomanPS-BoldMT" w:cs="Times New Roman"/>
                <w:b/>
                <w:bCs/>
                <w:sz w:val="22"/>
                <w:szCs w:val="22"/>
                <w:lang w:val="ru-RU"/>
              </w:rPr>
              <w:br/>
              <w:t>Продан предприятием торговли</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Подпись продавца и штамп магазина</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Выполнены работы</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Исполнитель (фамилия, имя, отчество)</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Подпись покупателя и его контактная</w:t>
            </w:r>
            <w:r w:rsidRPr="003B1CC4">
              <w:rPr>
                <w:rFonts w:ascii="TimesNewRomanPS-BoldMT" w:eastAsia="Times New Roman" w:hAnsi="TimesNewRomanPS-BoldMT" w:cs="Times New Roman"/>
                <w:b/>
                <w:bCs/>
                <w:sz w:val="22"/>
                <w:szCs w:val="22"/>
                <w:lang w:val="ru-RU"/>
              </w:rPr>
              <w:br/>
              <w:t>информация</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Организация-исполнитель</w:t>
            </w:r>
            <w:r w:rsidRPr="003B1CC4">
              <w:rPr>
                <w:rFonts w:ascii="TimesNewRomanPS-BoldMT" w:eastAsia="Times New Roman" w:hAnsi="TimesNewRomanPS-BoldMT" w:cs="Times New Roman"/>
                <w:b/>
                <w:bCs/>
                <w:sz w:val="22"/>
                <w:szCs w:val="22"/>
                <w:lang w:val="ru-RU"/>
              </w:rPr>
              <w:br/>
              <w:t>(наименование предприятия и его адрес)</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_________________________________________</w:t>
            </w:r>
            <w:r w:rsidRPr="003B1CC4">
              <w:rPr>
                <w:rFonts w:ascii="TimesNewRomanPS-BoldMT" w:eastAsia="Times New Roman" w:hAnsi="TimesNewRomanPS-BoldMT" w:cs="Times New Roman"/>
                <w:b/>
                <w:bCs/>
                <w:sz w:val="22"/>
                <w:szCs w:val="22"/>
                <w:lang w:val="ru-RU"/>
              </w:rPr>
              <w:br/>
              <w:t>Штамп организации-исполнителя</w:t>
            </w:r>
            <w:r w:rsidRPr="003B1CC4">
              <w:rPr>
                <w:rFonts w:ascii="TimesNewRomanPS-BoldMT" w:eastAsia="Times New Roman" w:hAnsi="TimesNewRomanPS-BoldMT" w:cs="Times New Roman"/>
                <w:b/>
                <w:bCs/>
                <w:sz w:val="22"/>
                <w:szCs w:val="22"/>
                <w:lang w:val="ru-RU"/>
              </w:rPr>
              <w:br/>
              <w:t>________________________________________</w:t>
            </w:r>
            <w:r w:rsidRPr="003B1CC4">
              <w:rPr>
                <w:rFonts w:ascii="TimesNewRomanPS-BoldMT" w:eastAsia="Times New Roman" w:hAnsi="TimesNewRomanPS-BoldMT" w:cs="Times New Roman"/>
                <w:b/>
                <w:bCs/>
                <w:sz w:val="22"/>
                <w:szCs w:val="22"/>
                <w:lang w:val="ru-RU"/>
              </w:rPr>
              <w:br/>
              <w:t>должность и подпись руководителя</w:t>
            </w:r>
            <w:r w:rsidRPr="003B1CC4">
              <w:rPr>
                <w:rFonts w:ascii="TimesNewRomanPS-BoldMT" w:eastAsia="Times New Roman" w:hAnsi="TimesNewRomanPS-BoldMT" w:cs="Times New Roman"/>
                <w:b/>
                <w:bCs/>
                <w:sz w:val="22"/>
                <w:szCs w:val="22"/>
                <w:lang w:val="ru-RU"/>
              </w:rPr>
              <w:br/>
              <w:t>организации-исполнителя,</w:t>
            </w:r>
            <w:r w:rsidRPr="003B1CC4">
              <w:rPr>
                <w:rFonts w:ascii="TimesNewRomanPS-BoldMT" w:eastAsia="Times New Roman" w:hAnsi="TimesNewRomanPS-BoldMT" w:cs="Times New Roman"/>
                <w:b/>
                <w:bCs/>
                <w:sz w:val="22"/>
                <w:szCs w:val="22"/>
                <w:lang w:val="ru-RU"/>
              </w:rPr>
              <w:br/>
              <w:t>выполнившего ремонт</w:t>
            </w:r>
          </w:p>
        </w:tc>
      </w:tr>
    </w:tbl>
    <w:p w14:paraId="5550AA13" w14:textId="77777777" w:rsidR="00132F78" w:rsidRPr="00132F78" w:rsidRDefault="00132F78" w:rsidP="00132F78">
      <w:pPr>
        <w:spacing w:line="276" w:lineRule="auto"/>
        <w:rPr>
          <w:rFonts w:ascii="Times New Roman" w:eastAsiaTheme="minorHAnsi" w:hAnsi="Times New Roman" w:cs="Times New Roman"/>
          <w:color w:val="auto"/>
          <w:sz w:val="26"/>
          <w:szCs w:val="26"/>
          <w:lang w:val="ru-RU" w:eastAsia="en-US"/>
        </w:rPr>
      </w:pPr>
    </w:p>
    <w:sectPr w:rsidR="00132F78" w:rsidRPr="00132F78">
      <w:footerReference w:type="even" r:id="rId26"/>
      <w:footerReference w:type="default" r:id="rId27"/>
      <w:headerReference w:type="first" r:id="rId28"/>
      <w:footerReference w:type="first" r:id="rId29"/>
      <w:pgSz w:w="11905" w:h="16837"/>
      <w:pgMar w:top="855" w:right="832" w:bottom="1992" w:left="1160"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B7AF3" w14:textId="77777777" w:rsidR="003F29A4" w:rsidRDefault="003F29A4">
      <w:r>
        <w:separator/>
      </w:r>
    </w:p>
  </w:endnote>
  <w:endnote w:type="continuationSeparator" w:id="0">
    <w:p w14:paraId="183B1855" w14:textId="77777777" w:rsidR="003F29A4" w:rsidRDefault="003F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794E8" w14:textId="77777777" w:rsidR="00C65BB4" w:rsidRPr="00D74382" w:rsidRDefault="00C65BB4">
    <w:pPr>
      <w:pStyle w:val="a6"/>
      <w:framePr w:w="11904" w:h="158" w:wrap="none" w:vAnchor="text" w:hAnchor="page" w:y="-911"/>
      <w:shd w:val="clear" w:color="auto" w:fill="auto"/>
      <w:ind w:left="5765"/>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C162B" w14:textId="77777777" w:rsidR="00C65BB4" w:rsidRPr="007E464D" w:rsidRDefault="00C65BB4" w:rsidP="007E464D">
    <w:pPr>
      <w:pStyle w:val="a6"/>
      <w:framePr w:w="11904" w:h="158" w:wrap="none" w:vAnchor="text" w:hAnchor="page" w:y="-911"/>
      <w:shd w:val="clear" w:color="auto" w:fill="auto"/>
      <w:rPr>
        <w:lang w:val="en-US"/>
      </w:rPr>
    </w:pPr>
    <w:r>
      <w:rPr>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382E" w14:textId="77777777" w:rsidR="00C65BB4" w:rsidRDefault="00C65BB4" w:rsidP="00D74382">
    <w:pPr>
      <w:pStyle w:val="a6"/>
      <w:framePr w:w="12287" w:h="158" w:wrap="none" w:vAnchor="text" w:hAnchor="page" w:x="-190" w:y="-911"/>
      <w:shd w:val="clear" w:color="auto" w:fill="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FA957" w14:textId="77777777" w:rsidR="00C65BB4" w:rsidRPr="00D74382" w:rsidRDefault="00C65BB4">
    <w:pPr>
      <w:pStyle w:val="a6"/>
      <w:framePr w:w="11904" w:h="158" w:wrap="none" w:vAnchor="text" w:hAnchor="page" w:y="-911"/>
      <w:shd w:val="clear" w:color="auto" w:fill="auto"/>
      <w:ind w:left="5765"/>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49E08" w14:textId="77777777" w:rsidR="00C65BB4" w:rsidRPr="00D74382" w:rsidRDefault="00C65BB4">
    <w:pPr>
      <w:pStyle w:val="a6"/>
      <w:framePr w:w="11904" w:h="158" w:wrap="none" w:vAnchor="text" w:hAnchor="page" w:y="-911"/>
      <w:shd w:val="clear" w:color="auto" w:fill="auto"/>
      <w:ind w:left="5765"/>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7FC39" w14:textId="77777777" w:rsidR="00C65BB4" w:rsidRPr="00D74382" w:rsidRDefault="00C65BB4">
    <w:pPr>
      <w:pStyle w:val="a6"/>
      <w:framePr w:w="12287" w:h="158" w:wrap="none" w:vAnchor="text" w:hAnchor="page" w:x="-190" w:y="-911"/>
      <w:shd w:val="clear" w:color="auto" w:fill="auto"/>
      <w:ind w:left="5846"/>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DDF81" w14:textId="77777777" w:rsidR="00C65BB4" w:rsidRPr="00C730B8" w:rsidRDefault="00C65BB4" w:rsidP="00C730B8">
    <w:pPr>
      <w:pStyle w:val="af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72522" w14:textId="77777777" w:rsidR="00C65BB4" w:rsidRPr="00C730B8" w:rsidRDefault="00C65BB4">
    <w:pPr>
      <w:pStyle w:val="a6"/>
      <w:framePr w:w="12287" w:h="158" w:wrap="none" w:vAnchor="text" w:hAnchor="page" w:x="-190" w:y="-911"/>
      <w:shd w:val="clear" w:color="auto" w:fill="auto"/>
      <w:ind w:left="5846"/>
      <w:rPr>
        <w:lang w:val="ru-RU"/>
      </w:rPr>
    </w:pPr>
    <w:r>
      <w:rPr>
        <w:rStyle w:val="Arial"/>
        <w:lang w:val="en-US"/>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8D416" w14:textId="77777777" w:rsidR="00C65BB4" w:rsidRDefault="00C65BB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1A208" w14:textId="77777777" w:rsidR="003F29A4" w:rsidRDefault="003F29A4"/>
  </w:footnote>
  <w:footnote w:type="continuationSeparator" w:id="0">
    <w:p w14:paraId="3AF53A17" w14:textId="77777777" w:rsidR="003F29A4" w:rsidRDefault="003F29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5BD1D" w14:textId="77777777" w:rsidR="00C65BB4" w:rsidRDefault="00C65BB4" w:rsidP="004A58AA">
    <w:pPr>
      <w:pStyle w:val="a6"/>
      <w:framePr w:w="12013" w:h="211" w:wrap="none" w:vAnchor="text" w:hAnchor="page" w:x="-53" w:y="1126"/>
      <w:shd w:val="clear" w:color="auto" w:fill="auto"/>
      <w:rPr>
        <w:rStyle w:val="Arial115pt"/>
        <w:lang w:val="ru-RU"/>
      </w:rPr>
    </w:pPr>
  </w:p>
  <w:p w14:paraId="6E44D142" w14:textId="77777777" w:rsidR="00C65BB4" w:rsidRPr="004A58AA" w:rsidRDefault="00C65BB4" w:rsidP="004A58AA">
    <w:pPr>
      <w:pStyle w:val="a6"/>
      <w:framePr w:w="12013" w:h="211" w:wrap="none" w:vAnchor="text" w:hAnchor="page" w:x="-53" w:y="1126"/>
      <w:shd w:val="clear" w:color="auto" w:fill="auto"/>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A225B"/>
    <w:multiLevelType w:val="multilevel"/>
    <w:tmpl w:val="73FAC94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0778AA"/>
    <w:multiLevelType w:val="multilevel"/>
    <w:tmpl w:val="A58ECC9A"/>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695186"/>
    <w:multiLevelType w:val="multilevel"/>
    <w:tmpl w:val="A1BADAFC"/>
    <w:lvl w:ilvl="0">
      <w:start w:val="8"/>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AB353B"/>
    <w:multiLevelType w:val="multilevel"/>
    <w:tmpl w:val="A85E9CD4"/>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1E7792"/>
    <w:multiLevelType w:val="multilevel"/>
    <w:tmpl w:val="022CB322"/>
    <w:lvl w:ilvl="0">
      <w:start w:val="1"/>
      <w:numFmt w:val="decimal"/>
      <w:lvlText w:val="4.%1."/>
      <w:lvlJc w:val="left"/>
      <w:rPr>
        <w:rFonts w:ascii="Arial" w:eastAsia="Arial" w:hAnsi="Arial" w:cs="Arial"/>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7D5F9A"/>
    <w:multiLevelType w:val="multilevel"/>
    <w:tmpl w:val="AE265F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2418B7"/>
    <w:multiLevelType w:val="multilevel"/>
    <w:tmpl w:val="B6C2ADA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start w:val="8"/>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0342ED1"/>
    <w:multiLevelType w:val="multilevel"/>
    <w:tmpl w:val="A4084A1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83759D"/>
    <w:multiLevelType w:val="multilevel"/>
    <w:tmpl w:val="AF0AB754"/>
    <w:lvl w:ilvl="0">
      <w:start w:val="4"/>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511FF2"/>
    <w:multiLevelType w:val="multilevel"/>
    <w:tmpl w:val="5E78BEEE"/>
    <w:lvl w:ilvl="0">
      <w:start w:val="2"/>
      <w:numFmt w:val="decimal"/>
      <w:lvlText w:val="5.%1."/>
      <w:lvlJc w:val="left"/>
      <w:rPr>
        <w:rFonts w:ascii="Arial" w:eastAsia="Arial" w:hAnsi="Arial" w:cs="Arial"/>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FE6FD8"/>
    <w:multiLevelType w:val="multilevel"/>
    <w:tmpl w:val="FFC606A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1E6BF0"/>
    <w:multiLevelType w:val="multilevel"/>
    <w:tmpl w:val="36AA93B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D340325"/>
    <w:multiLevelType w:val="multilevel"/>
    <w:tmpl w:val="A626AE0A"/>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ru"/>
      </w:rPr>
    </w:lvl>
    <w:lvl w:ilvl="1">
      <w:start w:val="1"/>
      <w:numFmt w:val="decimal"/>
      <w:lvlText w:val="%1.%2."/>
      <w:lvlJc w:val="left"/>
      <w:rPr>
        <w:rFonts w:ascii="Arial" w:eastAsia="Arial" w:hAnsi="Arial" w:cs="Arial"/>
        <w:b/>
        <w:bCs/>
        <w:i w:val="0"/>
        <w:iCs w:val="0"/>
        <w:smallCaps w:val="0"/>
        <w:strike w:val="0"/>
        <w:color w:val="000000"/>
        <w:spacing w:val="0"/>
        <w:w w:val="100"/>
        <w:position w:val="0"/>
        <w:sz w:val="19"/>
        <w:szCs w:val="19"/>
        <w:u w:val="none"/>
        <w:lang w:val="ru"/>
      </w:rPr>
    </w:lvl>
    <w:lvl w:ilvl="2">
      <w:start w:val="8"/>
      <w:numFmt w:val="decimal"/>
      <w:lvlText w:val="%1.%3."/>
      <w:lvlJc w:val="left"/>
      <w:rPr>
        <w:rFonts w:ascii="Arial" w:eastAsia="Arial" w:hAnsi="Arial" w:cs="Arial"/>
        <w:b/>
        <w:bCs/>
        <w:i w:val="0"/>
        <w:iCs w:val="0"/>
        <w:smallCaps w:val="0"/>
        <w:strike w:val="0"/>
        <w:color w:val="000000"/>
        <w:spacing w:val="0"/>
        <w:w w:val="100"/>
        <w:position w:val="0"/>
        <w:sz w:val="19"/>
        <w:szCs w:val="19"/>
        <w:u w:val="none"/>
        <w:lang w:val="ru"/>
      </w:rPr>
    </w:lvl>
    <w:lvl w:ilvl="3">
      <w:start w:val="4"/>
      <w:numFmt w:val="decimal"/>
      <w:lvlText w:val="%4."/>
      <w:lvlJc w:val="left"/>
      <w:rPr>
        <w:rFonts w:ascii="Arial" w:eastAsia="Arial" w:hAnsi="Arial" w:cs="Arial"/>
        <w:b/>
        <w:bCs/>
        <w:i w:val="0"/>
        <w:iCs w:val="0"/>
        <w:smallCaps w:val="0"/>
        <w:strike w:val="0"/>
        <w:color w:val="000000"/>
        <w:spacing w:val="0"/>
        <w:w w:val="100"/>
        <w:position w:val="0"/>
        <w:sz w:val="23"/>
        <w:szCs w:val="23"/>
        <w:u w:val="none"/>
        <w:lang w:val="ru"/>
      </w:rPr>
    </w:lvl>
    <w:lvl w:ilvl="4">
      <w:start w:val="1"/>
      <w:numFmt w:val="decimal"/>
      <w:lvlText w:val="%4.%5."/>
      <w:lvlJc w:val="left"/>
      <w:rPr>
        <w:rFonts w:ascii="Arial" w:eastAsia="Arial" w:hAnsi="Arial" w:cs="Arial"/>
        <w:b/>
        <w:bCs/>
        <w:i w:val="0"/>
        <w:iCs w:val="0"/>
        <w:smallCaps w:val="0"/>
        <w:strike w:val="0"/>
        <w:color w:val="000000"/>
        <w:spacing w:val="0"/>
        <w:w w:val="100"/>
        <w:position w:val="0"/>
        <w:sz w:val="19"/>
        <w:szCs w:val="19"/>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EB54173"/>
    <w:multiLevelType w:val="hybridMultilevel"/>
    <w:tmpl w:val="46DE211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5"/>
  </w:num>
  <w:num w:numId="2">
    <w:abstractNumId w:val="6"/>
  </w:num>
  <w:num w:numId="3">
    <w:abstractNumId w:val="12"/>
  </w:num>
  <w:num w:numId="4">
    <w:abstractNumId w:val="1"/>
  </w:num>
  <w:num w:numId="5">
    <w:abstractNumId w:val="8"/>
  </w:num>
  <w:num w:numId="6">
    <w:abstractNumId w:val="10"/>
  </w:num>
  <w:num w:numId="7">
    <w:abstractNumId w:val="2"/>
  </w:num>
  <w:num w:numId="8">
    <w:abstractNumId w:val="4"/>
  </w:num>
  <w:num w:numId="9">
    <w:abstractNumId w:val="9"/>
  </w:num>
  <w:num w:numId="10">
    <w:abstractNumId w:val="0"/>
  </w:num>
  <w:num w:numId="11">
    <w:abstractNumId w:val="11"/>
  </w:num>
  <w:num w:numId="12">
    <w:abstractNumId w:val="7"/>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FAF"/>
    <w:rsid w:val="00055975"/>
    <w:rsid w:val="000D4306"/>
    <w:rsid w:val="00130921"/>
    <w:rsid w:val="00132F78"/>
    <w:rsid w:val="00182483"/>
    <w:rsid w:val="00194312"/>
    <w:rsid w:val="001F66E1"/>
    <w:rsid w:val="00215F04"/>
    <w:rsid w:val="00282BCA"/>
    <w:rsid w:val="002A2C85"/>
    <w:rsid w:val="002E05D8"/>
    <w:rsid w:val="002E0FAF"/>
    <w:rsid w:val="00363A04"/>
    <w:rsid w:val="0038056F"/>
    <w:rsid w:val="003B1CC4"/>
    <w:rsid w:val="003B58F9"/>
    <w:rsid w:val="003C06F2"/>
    <w:rsid w:val="003E4839"/>
    <w:rsid w:val="003F29A4"/>
    <w:rsid w:val="00411691"/>
    <w:rsid w:val="004A3DA1"/>
    <w:rsid w:val="004A58AA"/>
    <w:rsid w:val="004C1FC2"/>
    <w:rsid w:val="0051520C"/>
    <w:rsid w:val="0052532E"/>
    <w:rsid w:val="0052761A"/>
    <w:rsid w:val="00571CE1"/>
    <w:rsid w:val="0059174D"/>
    <w:rsid w:val="00605DF9"/>
    <w:rsid w:val="00627908"/>
    <w:rsid w:val="00644CCD"/>
    <w:rsid w:val="00645958"/>
    <w:rsid w:val="00692511"/>
    <w:rsid w:val="00693223"/>
    <w:rsid w:val="006A5354"/>
    <w:rsid w:val="006C57B8"/>
    <w:rsid w:val="00717D7E"/>
    <w:rsid w:val="007753D9"/>
    <w:rsid w:val="00783C0D"/>
    <w:rsid w:val="007C3CAB"/>
    <w:rsid w:val="007D0E88"/>
    <w:rsid w:val="007E464D"/>
    <w:rsid w:val="00814F3B"/>
    <w:rsid w:val="00821FDE"/>
    <w:rsid w:val="008A5E91"/>
    <w:rsid w:val="00906F1D"/>
    <w:rsid w:val="00912CA6"/>
    <w:rsid w:val="009E248A"/>
    <w:rsid w:val="00AC521D"/>
    <w:rsid w:val="00AF1B4C"/>
    <w:rsid w:val="00AF4488"/>
    <w:rsid w:val="00B343C1"/>
    <w:rsid w:val="00B61FE0"/>
    <w:rsid w:val="00BC6EDE"/>
    <w:rsid w:val="00BD4D78"/>
    <w:rsid w:val="00C04200"/>
    <w:rsid w:val="00C07136"/>
    <w:rsid w:val="00C65BB4"/>
    <w:rsid w:val="00C730B8"/>
    <w:rsid w:val="00C76C56"/>
    <w:rsid w:val="00C8772E"/>
    <w:rsid w:val="00CD2DBA"/>
    <w:rsid w:val="00CD6C15"/>
    <w:rsid w:val="00CF1FAE"/>
    <w:rsid w:val="00D74382"/>
    <w:rsid w:val="00D80B8A"/>
    <w:rsid w:val="00EC484A"/>
    <w:rsid w:val="00EC597A"/>
    <w:rsid w:val="00F2074F"/>
    <w:rsid w:val="00F77027"/>
    <w:rsid w:val="00F830C9"/>
    <w:rsid w:val="00FB5994"/>
    <w:rsid w:val="00FD7E26"/>
    <w:rsid w:val="00FE0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59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5BB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Заголовок №2_"/>
    <w:basedOn w:val="a0"/>
    <w:link w:val="20"/>
    <w:rPr>
      <w:rFonts w:ascii="Arial" w:eastAsia="Arial" w:hAnsi="Arial" w:cs="Arial"/>
      <w:b w:val="0"/>
      <w:bCs w:val="0"/>
      <w:i w:val="0"/>
      <w:iCs w:val="0"/>
      <w:smallCaps w:val="0"/>
      <w:strike w:val="0"/>
      <w:spacing w:val="0"/>
      <w:sz w:val="47"/>
      <w:szCs w:val="47"/>
      <w:lang w:val="en-US"/>
    </w:rPr>
  </w:style>
  <w:style w:type="character" w:customStyle="1" w:styleId="21">
    <w:name w:val="Основной текст (2)_"/>
    <w:basedOn w:val="a0"/>
    <w:link w:val="22"/>
    <w:rPr>
      <w:rFonts w:ascii="Arial" w:eastAsia="Arial" w:hAnsi="Arial" w:cs="Arial"/>
      <w:b w:val="0"/>
      <w:bCs w:val="0"/>
      <w:i w:val="0"/>
      <w:iCs w:val="0"/>
      <w:smallCaps w:val="0"/>
      <w:strike w:val="0"/>
      <w:spacing w:val="0"/>
      <w:sz w:val="31"/>
      <w:szCs w:val="31"/>
    </w:rPr>
  </w:style>
  <w:style w:type="character" w:customStyle="1" w:styleId="3">
    <w:name w:val="Заголовок №3_"/>
    <w:basedOn w:val="a0"/>
    <w:link w:val="30"/>
    <w:rPr>
      <w:rFonts w:ascii="Arial" w:eastAsia="Arial" w:hAnsi="Arial" w:cs="Arial"/>
      <w:b w:val="0"/>
      <w:bCs w:val="0"/>
      <w:i w:val="0"/>
      <w:iCs w:val="0"/>
      <w:smallCaps w:val="0"/>
      <w:strike w:val="0"/>
      <w:spacing w:val="0"/>
      <w:sz w:val="39"/>
      <w:szCs w:val="39"/>
    </w:rPr>
  </w:style>
  <w:style w:type="character" w:customStyle="1" w:styleId="31">
    <w:name w:val="Основной текст (3)_"/>
    <w:basedOn w:val="a0"/>
    <w:link w:val="32"/>
    <w:rPr>
      <w:rFonts w:ascii="Arial" w:eastAsia="Arial" w:hAnsi="Arial" w:cs="Arial"/>
      <w:b w:val="0"/>
      <w:bCs w:val="0"/>
      <w:i w:val="0"/>
      <w:iCs w:val="0"/>
      <w:smallCaps w:val="0"/>
      <w:strike w:val="0"/>
      <w:spacing w:val="0"/>
      <w:sz w:val="35"/>
      <w:szCs w:val="35"/>
    </w:rPr>
  </w:style>
  <w:style w:type="character" w:customStyle="1" w:styleId="4">
    <w:name w:val="Основной текст (4)_"/>
    <w:basedOn w:val="a0"/>
    <w:link w:val="40"/>
    <w:rPr>
      <w:rFonts w:ascii="Arial" w:eastAsia="Arial" w:hAnsi="Arial" w:cs="Arial"/>
      <w:b w:val="0"/>
      <w:bCs w:val="0"/>
      <w:i w:val="0"/>
      <w:iCs w:val="0"/>
      <w:smallCaps w:val="0"/>
      <w:strike w:val="0"/>
      <w:spacing w:val="80"/>
      <w:w w:val="66"/>
      <w:sz w:val="61"/>
      <w:szCs w:val="61"/>
    </w:rPr>
  </w:style>
  <w:style w:type="character" w:customStyle="1" w:styleId="a4">
    <w:name w:val="Основной текст_"/>
    <w:basedOn w:val="a0"/>
    <w:link w:val="9"/>
    <w:rPr>
      <w:rFonts w:ascii="Arial" w:eastAsia="Arial" w:hAnsi="Arial" w:cs="Arial"/>
      <w:b w:val="0"/>
      <w:bCs w:val="0"/>
      <w:i w:val="0"/>
      <w:iCs w:val="0"/>
      <w:smallCaps w:val="0"/>
      <w:strike w:val="0"/>
      <w:spacing w:val="0"/>
      <w:sz w:val="23"/>
      <w:szCs w:val="23"/>
    </w:rPr>
  </w:style>
  <w:style w:type="character" w:customStyle="1" w:styleId="5">
    <w:name w:val="Основной текст (5)_"/>
    <w:basedOn w:val="a0"/>
    <w:link w:val="50"/>
    <w:rPr>
      <w:rFonts w:ascii="Arial" w:eastAsia="Arial" w:hAnsi="Arial" w:cs="Arial"/>
      <w:b w:val="0"/>
      <w:bCs w:val="0"/>
      <w:i w:val="0"/>
      <w:iCs w:val="0"/>
      <w:smallCaps w:val="0"/>
      <w:strike w:val="0"/>
      <w:spacing w:val="0"/>
      <w:sz w:val="27"/>
      <w:szCs w:val="27"/>
    </w:rPr>
  </w:style>
  <w:style w:type="character" w:customStyle="1" w:styleId="6">
    <w:name w:val="Основной текст (6)_"/>
    <w:basedOn w:val="a0"/>
    <w:link w:val="60"/>
    <w:rPr>
      <w:rFonts w:ascii="Arial" w:eastAsia="Arial" w:hAnsi="Arial" w:cs="Arial"/>
      <w:b w:val="0"/>
      <w:bCs w:val="0"/>
      <w:i w:val="0"/>
      <w:iCs w:val="0"/>
      <w:smallCaps w:val="0"/>
      <w:strike w:val="0"/>
      <w:spacing w:val="0"/>
      <w:sz w:val="27"/>
      <w:szCs w:val="27"/>
    </w:rPr>
  </w:style>
  <w:style w:type="character" w:customStyle="1" w:styleId="1">
    <w:name w:val="Заголовок №1_"/>
    <w:basedOn w:val="a0"/>
    <w:link w:val="10"/>
    <w:rPr>
      <w:rFonts w:ascii="Arial" w:eastAsia="Arial" w:hAnsi="Arial" w:cs="Arial"/>
      <w:b w:val="0"/>
      <w:bCs w:val="0"/>
      <w:i w:val="0"/>
      <w:iCs w:val="0"/>
      <w:smallCaps w:val="0"/>
      <w:strike w:val="0"/>
      <w:spacing w:val="0"/>
      <w:sz w:val="27"/>
      <w:szCs w:val="27"/>
    </w:rPr>
  </w:style>
  <w:style w:type="character" w:customStyle="1" w:styleId="7">
    <w:name w:val="Основной текст (7)_"/>
    <w:basedOn w:val="a0"/>
    <w:link w:val="70"/>
    <w:rPr>
      <w:rFonts w:ascii="Arial" w:eastAsia="Arial" w:hAnsi="Arial" w:cs="Arial"/>
      <w:b w:val="0"/>
      <w:bCs w:val="0"/>
      <w:i w:val="0"/>
      <w:iCs w:val="0"/>
      <w:smallCaps w:val="0"/>
      <w:strike w:val="0"/>
      <w:spacing w:val="0"/>
      <w:sz w:val="21"/>
      <w:szCs w:val="21"/>
    </w:rPr>
  </w:style>
  <w:style w:type="character" w:customStyle="1" w:styleId="12">
    <w:name w:val="Основной текст (12)_"/>
    <w:basedOn w:val="a0"/>
    <w:link w:val="120"/>
    <w:rPr>
      <w:rFonts w:ascii="Arial" w:eastAsia="Arial" w:hAnsi="Arial" w:cs="Arial"/>
      <w:b w:val="0"/>
      <w:bCs w:val="0"/>
      <w:i w:val="0"/>
      <w:iCs w:val="0"/>
      <w:smallCaps w:val="0"/>
      <w:strike w:val="0"/>
      <w:spacing w:val="0"/>
      <w:sz w:val="48"/>
      <w:szCs w:val="48"/>
      <w:lang w:val="en-US"/>
    </w:rPr>
  </w:style>
  <w:style w:type="character" w:customStyle="1" w:styleId="12-2pt">
    <w:name w:val="Основной текст (12) + Интервал -2 pt"/>
    <w:basedOn w:val="12"/>
    <w:rPr>
      <w:rFonts w:ascii="Arial" w:eastAsia="Arial" w:hAnsi="Arial" w:cs="Arial"/>
      <w:b w:val="0"/>
      <w:bCs w:val="0"/>
      <w:i w:val="0"/>
      <w:iCs w:val="0"/>
      <w:smallCaps w:val="0"/>
      <w:strike w:val="0"/>
      <w:spacing w:val="-50"/>
      <w:sz w:val="48"/>
      <w:szCs w:val="48"/>
      <w:lang w:val="en-US"/>
    </w:rPr>
  </w:style>
  <w:style w:type="character" w:customStyle="1" w:styleId="13">
    <w:name w:val="Основной текст (13)_"/>
    <w:basedOn w:val="a0"/>
    <w:link w:val="130"/>
    <w:rPr>
      <w:rFonts w:ascii="Courier New" w:eastAsia="Courier New" w:hAnsi="Courier New" w:cs="Courier New"/>
      <w:b w:val="0"/>
      <w:bCs w:val="0"/>
      <w:i w:val="0"/>
      <w:iCs w:val="0"/>
      <w:smallCaps w:val="0"/>
      <w:strike w:val="0"/>
      <w:spacing w:val="-80"/>
      <w:sz w:val="79"/>
      <w:szCs w:val="79"/>
      <w:lang w:val="en-US"/>
    </w:rPr>
  </w:style>
  <w:style w:type="character" w:customStyle="1" w:styleId="131">
    <w:name w:val="Основной текст (13)"/>
    <w:basedOn w:val="13"/>
    <w:rPr>
      <w:rFonts w:ascii="Courier New" w:eastAsia="Courier New" w:hAnsi="Courier New" w:cs="Courier New"/>
      <w:b w:val="0"/>
      <w:bCs w:val="0"/>
      <w:i w:val="0"/>
      <w:iCs w:val="0"/>
      <w:smallCaps w:val="0"/>
      <w:strike w:val="0"/>
      <w:spacing w:val="-80"/>
      <w:sz w:val="79"/>
      <w:szCs w:val="79"/>
      <w:lang w:val="en-US"/>
    </w:rPr>
  </w:style>
  <w:style w:type="character" w:customStyle="1" w:styleId="8">
    <w:name w:val="Заголовок №8_"/>
    <w:basedOn w:val="a0"/>
    <w:link w:val="80"/>
    <w:rPr>
      <w:rFonts w:ascii="Arial" w:eastAsia="Arial" w:hAnsi="Arial" w:cs="Arial"/>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Arial">
    <w:name w:val="Колонтитул + Arial;Полужирный"/>
    <w:basedOn w:val="a5"/>
    <w:rPr>
      <w:rFonts w:ascii="Arial" w:eastAsia="Arial" w:hAnsi="Arial" w:cs="Arial"/>
      <w:b/>
      <w:bCs/>
      <w:i w:val="0"/>
      <w:iCs w:val="0"/>
      <w:smallCaps w:val="0"/>
      <w:strike w:val="0"/>
      <w:spacing w:val="0"/>
      <w:sz w:val="20"/>
      <w:szCs w:val="20"/>
    </w:rPr>
  </w:style>
  <w:style w:type="character" w:customStyle="1" w:styleId="41">
    <w:name w:val="Заголовок №4_"/>
    <w:basedOn w:val="a0"/>
    <w:link w:val="42"/>
    <w:rPr>
      <w:rFonts w:ascii="Arial" w:eastAsia="Arial" w:hAnsi="Arial" w:cs="Arial"/>
      <w:b w:val="0"/>
      <w:bCs w:val="0"/>
      <w:i w:val="0"/>
      <w:iCs w:val="0"/>
      <w:smallCaps w:val="0"/>
      <w:strike w:val="0"/>
      <w:spacing w:val="0"/>
      <w:sz w:val="35"/>
      <w:szCs w:val="35"/>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17"/>
      <w:szCs w:val="17"/>
    </w:rPr>
  </w:style>
  <w:style w:type="character" w:customStyle="1" w:styleId="83">
    <w:name w:val="Основной текст (8)"/>
    <w:basedOn w:val="8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51">
    <w:name w:val="Заголовок №5_"/>
    <w:basedOn w:val="a0"/>
    <w:link w:val="52"/>
    <w:rPr>
      <w:rFonts w:ascii="Arial" w:eastAsia="Arial" w:hAnsi="Arial" w:cs="Arial"/>
      <w:b w:val="0"/>
      <w:bCs w:val="0"/>
      <w:i w:val="0"/>
      <w:iCs w:val="0"/>
      <w:smallCaps w:val="0"/>
      <w:strike w:val="0"/>
      <w:spacing w:val="0"/>
      <w:sz w:val="31"/>
      <w:szCs w:val="31"/>
    </w:rPr>
  </w:style>
  <w:style w:type="character" w:customStyle="1" w:styleId="5115pt">
    <w:name w:val="Заголовок №5 + 11;5 pt;Не полужирный"/>
    <w:basedOn w:val="51"/>
    <w:rPr>
      <w:rFonts w:ascii="Arial" w:eastAsia="Arial" w:hAnsi="Arial" w:cs="Arial"/>
      <w:b/>
      <w:bCs/>
      <w:i w:val="0"/>
      <w:iCs w:val="0"/>
      <w:smallCaps w:val="0"/>
      <w:strike w:val="0"/>
      <w:spacing w:val="0"/>
      <w:sz w:val="23"/>
      <w:szCs w:val="23"/>
    </w:rPr>
  </w:style>
  <w:style w:type="character" w:customStyle="1" w:styleId="155pt">
    <w:name w:val="Основной текст + 15;5 pt;Полужирный"/>
    <w:basedOn w:val="a4"/>
    <w:rPr>
      <w:rFonts w:ascii="Arial" w:eastAsia="Arial" w:hAnsi="Arial" w:cs="Arial"/>
      <w:b/>
      <w:bCs/>
      <w:i w:val="0"/>
      <w:iCs w:val="0"/>
      <w:smallCaps w:val="0"/>
      <w:strike w:val="0"/>
      <w:spacing w:val="0"/>
      <w:sz w:val="31"/>
      <w:szCs w:val="31"/>
    </w:rPr>
  </w:style>
  <w:style w:type="character" w:customStyle="1" w:styleId="61">
    <w:name w:val="Заголовок №6_"/>
    <w:basedOn w:val="a0"/>
    <w:link w:val="62"/>
    <w:rPr>
      <w:rFonts w:ascii="Arial" w:eastAsia="Arial" w:hAnsi="Arial" w:cs="Arial"/>
      <w:b w:val="0"/>
      <w:bCs w:val="0"/>
      <w:i w:val="0"/>
      <w:iCs w:val="0"/>
      <w:smallCaps w:val="0"/>
      <w:strike w:val="0"/>
      <w:spacing w:val="0"/>
      <w:sz w:val="27"/>
      <w:szCs w:val="27"/>
    </w:rPr>
  </w:style>
  <w:style w:type="character" w:customStyle="1" w:styleId="63">
    <w:name w:val="Заголовок №6 + Полужирный"/>
    <w:basedOn w:val="61"/>
    <w:rPr>
      <w:rFonts w:ascii="Arial" w:eastAsia="Arial" w:hAnsi="Arial" w:cs="Arial"/>
      <w:b/>
      <w:bCs/>
      <w:i w:val="0"/>
      <w:iCs w:val="0"/>
      <w:smallCaps w:val="0"/>
      <w:strike w:val="0"/>
      <w:spacing w:val="0"/>
      <w:sz w:val="27"/>
      <w:szCs w:val="27"/>
    </w:rPr>
  </w:style>
  <w:style w:type="character" w:customStyle="1" w:styleId="90">
    <w:name w:val="Основной текст (9)_"/>
    <w:basedOn w:val="a0"/>
    <w:link w:val="91"/>
    <w:rPr>
      <w:rFonts w:ascii="Arial" w:eastAsia="Arial" w:hAnsi="Arial" w:cs="Arial"/>
      <w:b w:val="0"/>
      <w:bCs w:val="0"/>
      <w:i w:val="0"/>
      <w:iCs w:val="0"/>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19"/>
      <w:szCs w:val="19"/>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1">
    <w:name w:val="Основной текст (11)_"/>
    <w:basedOn w:val="a0"/>
    <w:link w:val="110"/>
    <w:rPr>
      <w:rFonts w:ascii="Arial" w:eastAsia="Arial" w:hAnsi="Arial" w:cs="Arial"/>
      <w:b w:val="0"/>
      <w:bCs w:val="0"/>
      <w:i w:val="0"/>
      <w:iCs w:val="0"/>
      <w:smallCaps w:val="0"/>
      <w:strike w:val="0"/>
      <w:spacing w:val="0"/>
      <w:sz w:val="19"/>
      <w:szCs w:val="19"/>
    </w:rPr>
  </w:style>
  <w:style w:type="character" w:customStyle="1" w:styleId="4305pt4pt66">
    <w:name w:val="Заголовок №4 + 30;5 pt;Интервал 4 pt;Масштаб 66%"/>
    <w:basedOn w:val="41"/>
    <w:rPr>
      <w:rFonts w:ascii="Arial" w:eastAsia="Arial" w:hAnsi="Arial" w:cs="Arial"/>
      <w:b w:val="0"/>
      <w:bCs w:val="0"/>
      <w:i w:val="0"/>
      <w:iCs w:val="0"/>
      <w:smallCaps w:val="0"/>
      <w:strike w:val="0"/>
      <w:spacing w:val="80"/>
      <w:w w:val="66"/>
      <w:sz w:val="61"/>
      <w:szCs w:val="61"/>
    </w:rPr>
  </w:style>
  <w:style w:type="character" w:customStyle="1" w:styleId="84">
    <w:name w:val="Основной текст (8)"/>
    <w:basedOn w:val="8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5115pt0">
    <w:name w:val="Заголовок №5 + 11;5 pt;Не полужирный"/>
    <w:basedOn w:val="51"/>
    <w:rPr>
      <w:rFonts w:ascii="Arial" w:eastAsia="Arial" w:hAnsi="Arial" w:cs="Arial"/>
      <w:b/>
      <w:bCs/>
      <w:i w:val="0"/>
      <w:iCs w:val="0"/>
      <w:smallCaps w:val="0"/>
      <w:strike w:val="0"/>
      <w:spacing w:val="0"/>
      <w:sz w:val="23"/>
      <w:szCs w:val="23"/>
    </w:rPr>
  </w:style>
  <w:style w:type="character" w:customStyle="1" w:styleId="155pt0">
    <w:name w:val="Основной текст + 15;5 pt;Полужирный"/>
    <w:basedOn w:val="a4"/>
    <w:rPr>
      <w:rFonts w:ascii="Arial" w:eastAsia="Arial" w:hAnsi="Arial" w:cs="Arial"/>
      <w:b/>
      <w:bCs/>
      <w:i w:val="0"/>
      <w:iCs w:val="0"/>
      <w:smallCaps w:val="0"/>
      <w:strike w:val="0"/>
      <w:spacing w:val="0"/>
      <w:sz w:val="31"/>
      <w:szCs w:val="31"/>
    </w:rPr>
  </w:style>
  <w:style w:type="character" w:customStyle="1" w:styleId="64">
    <w:name w:val="Заголовок №6 + Полужирный"/>
    <w:basedOn w:val="61"/>
    <w:rPr>
      <w:rFonts w:ascii="Arial" w:eastAsia="Arial" w:hAnsi="Arial" w:cs="Arial"/>
      <w:b/>
      <w:bCs/>
      <w:i w:val="0"/>
      <w:iCs w:val="0"/>
      <w:smallCaps w:val="0"/>
      <w:strike w:val="0"/>
      <w:spacing w:val="0"/>
      <w:sz w:val="27"/>
      <w:szCs w:val="27"/>
    </w:rPr>
  </w:style>
  <w:style w:type="character" w:customStyle="1" w:styleId="103">
    <w:name w:val="Основной текст (10)"/>
    <w:basedOn w:val="10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35pt">
    <w:name w:val="Основной текст + 13;5 pt;Полужирный"/>
    <w:basedOn w:val="a4"/>
    <w:rPr>
      <w:rFonts w:ascii="Arial" w:eastAsia="Arial" w:hAnsi="Arial" w:cs="Arial"/>
      <w:b/>
      <w:bCs/>
      <w:i w:val="0"/>
      <w:iCs w:val="0"/>
      <w:smallCaps w:val="0"/>
      <w:strike w:val="0"/>
      <w:spacing w:val="0"/>
      <w:sz w:val="27"/>
      <w:szCs w:val="27"/>
    </w:rPr>
  </w:style>
  <w:style w:type="character" w:customStyle="1" w:styleId="71">
    <w:name w:val="Основной текст (7) + Полужирный"/>
    <w:basedOn w:val="7"/>
    <w:rPr>
      <w:rFonts w:ascii="Arial" w:eastAsia="Arial" w:hAnsi="Arial" w:cs="Arial"/>
      <w:b/>
      <w:bCs/>
      <w:i w:val="0"/>
      <w:iCs w:val="0"/>
      <w:smallCaps w:val="0"/>
      <w:strike w:val="0"/>
      <w:spacing w:val="0"/>
      <w:sz w:val="21"/>
      <w:szCs w:val="21"/>
    </w:rPr>
  </w:style>
  <w:style w:type="character" w:customStyle="1" w:styleId="14">
    <w:name w:val="Основной текст (14)_"/>
    <w:basedOn w:val="a0"/>
    <w:link w:val="140"/>
    <w:rPr>
      <w:rFonts w:ascii="Arial" w:eastAsia="Arial" w:hAnsi="Arial" w:cs="Arial"/>
      <w:b w:val="0"/>
      <w:bCs w:val="0"/>
      <w:i w:val="0"/>
      <w:iCs w:val="0"/>
      <w:smallCaps w:val="0"/>
      <w:strike w:val="0"/>
      <w:spacing w:val="0"/>
      <w:sz w:val="21"/>
      <w:szCs w:val="21"/>
    </w:rPr>
  </w:style>
  <w:style w:type="character" w:customStyle="1" w:styleId="820">
    <w:name w:val="Заголовок №8 (2)_"/>
    <w:basedOn w:val="a0"/>
    <w:link w:val="821"/>
    <w:rPr>
      <w:rFonts w:ascii="Arial" w:eastAsia="Arial" w:hAnsi="Arial" w:cs="Arial"/>
      <w:b w:val="0"/>
      <w:bCs w:val="0"/>
      <w:i w:val="0"/>
      <w:iCs w:val="0"/>
      <w:smallCaps w:val="0"/>
      <w:strike w:val="0"/>
      <w:sz w:val="23"/>
      <w:szCs w:val="23"/>
    </w:rPr>
  </w:style>
  <w:style w:type="character" w:customStyle="1" w:styleId="135pt0">
    <w:name w:val="Основной текст + 13;5 pt;Полужирный"/>
    <w:basedOn w:val="a4"/>
    <w:rPr>
      <w:rFonts w:ascii="Arial" w:eastAsia="Arial" w:hAnsi="Arial" w:cs="Arial"/>
      <w:b/>
      <w:bCs/>
      <w:i w:val="0"/>
      <w:iCs w:val="0"/>
      <w:smallCaps w:val="0"/>
      <w:strike w:val="0"/>
      <w:spacing w:val="0"/>
      <w:sz w:val="27"/>
      <w:szCs w:val="27"/>
    </w:rPr>
  </w:style>
  <w:style w:type="character" w:customStyle="1" w:styleId="15">
    <w:name w:val="Основной текст (15)_"/>
    <w:basedOn w:val="a0"/>
    <w:link w:val="150"/>
    <w:rPr>
      <w:rFonts w:ascii="Arial" w:eastAsia="Arial" w:hAnsi="Arial" w:cs="Arial"/>
      <w:b w:val="0"/>
      <w:bCs w:val="0"/>
      <w:i w:val="0"/>
      <w:iCs w:val="0"/>
      <w:smallCaps w:val="0"/>
      <w:strike w:val="0"/>
      <w:spacing w:val="0"/>
      <w:sz w:val="23"/>
      <w:szCs w:val="23"/>
    </w:rPr>
  </w:style>
  <w:style w:type="character" w:customStyle="1" w:styleId="5115pt1">
    <w:name w:val="Основной текст (5) + 11;5 pt;Не полужирный"/>
    <w:basedOn w:val="5"/>
    <w:rPr>
      <w:rFonts w:ascii="Arial" w:eastAsia="Arial" w:hAnsi="Arial" w:cs="Arial"/>
      <w:b/>
      <w:bCs/>
      <w:i w:val="0"/>
      <w:iCs w:val="0"/>
      <w:smallCaps w:val="0"/>
      <w:strike w:val="0"/>
      <w:spacing w:val="0"/>
      <w:sz w:val="23"/>
      <w:szCs w:val="23"/>
    </w:rPr>
  </w:style>
  <w:style w:type="character" w:customStyle="1" w:styleId="53">
    <w:name w:val="Заголовок №5"/>
    <w:basedOn w:val="51"/>
    <w:rPr>
      <w:rFonts w:ascii="Arial" w:eastAsia="Arial" w:hAnsi="Arial" w:cs="Arial"/>
      <w:b w:val="0"/>
      <w:bCs w:val="0"/>
      <w:i w:val="0"/>
      <w:iCs w:val="0"/>
      <w:smallCaps w:val="0"/>
      <w:strike w:val="0"/>
      <w:spacing w:val="0"/>
      <w:sz w:val="31"/>
      <w:szCs w:val="31"/>
      <w:u w:val="single"/>
    </w:rPr>
  </w:style>
  <w:style w:type="character" w:customStyle="1" w:styleId="72">
    <w:name w:val="Заголовок №7 (2)_"/>
    <w:basedOn w:val="a0"/>
    <w:link w:val="720"/>
    <w:rPr>
      <w:rFonts w:ascii="Arial" w:eastAsia="Arial" w:hAnsi="Arial" w:cs="Arial"/>
      <w:b w:val="0"/>
      <w:bCs w:val="0"/>
      <w:i w:val="0"/>
      <w:iCs w:val="0"/>
      <w:smallCaps w:val="0"/>
      <w:strike w:val="0"/>
      <w:spacing w:val="0"/>
      <w:sz w:val="27"/>
      <w:szCs w:val="27"/>
    </w:rPr>
  </w:style>
  <w:style w:type="character" w:customStyle="1" w:styleId="721">
    <w:name w:val="Заголовок №7 (2)"/>
    <w:basedOn w:val="72"/>
    <w:rPr>
      <w:rFonts w:ascii="Arial" w:eastAsia="Arial" w:hAnsi="Arial" w:cs="Arial"/>
      <w:b w:val="0"/>
      <w:bCs w:val="0"/>
      <w:i w:val="0"/>
      <w:iCs w:val="0"/>
      <w:smallCaps w:val="0"/>
      <w:strike w:val="0"/>
      <w:spacing w:val="0"/>
      <w:sz w:val="27"/>
      <w:szCs w:val="27"/>
      <w:u w:val="single"/>
      <w:lang w:val="en-US"/>
    </w:rPr>
  </w:style>
  <w:style w:type="character" w:customStyle="1" w:styleId="73">
    <w:name w:val="Заголовок №7_"/>
    <w:basedOn w:val="a0"/>
    <w:link w:val="74"/>
    <w:rPr>
      <w:rFonts w:ascii="Arial" w:eastAsia="Arial" w:hAnsi="Arial" w:cs="Arial"/>
      <w:b w:val="0"/>
      <w:bCs w:val="0"/>
      <w:i w:val="0"/>
      <w:iCs w:val="0"/>
      <w:smallCaps w:val="0"/>
      <w:strike w:val="0"/>
      <w:spacing w:val="0"/>
      <w:sz w:val="27"/>
      <w:szCs w:val="27"/>
    </w:rPr>
  </w:style>
  <w:style w:type="character" w:customStyle="1" w:styleId="54">
    <w:name w:val="Оглавление 5 Знак"/>
    <w:basedOn w:val="a0"/>
    <w:link w:val="55"/>
    <w:rPr>
      <w:rFonts w:ascii="Arial" w:eastAsia="Arial" w:hAnsi="Arial" w:cs="Arial"/>
      <w:b w:val="0"/>
      <w:bCs w:val="0"/>
      <w:i w:val="0"/>
      <w:iCs w:val="0"/>
      <w:smallCaps w:val="0"/>
      <w:strike w:val="0"/>
      <w:spacing w:val="0"/>
      <w:sz w:val="23"/>
      <w:szCs w:val="23"/>
    </w:rPr>
  </w:style>
  <w:style w:type="character" w:customStyle="1" w:styleId="85">
    <w:name w:val="Оглавление 8 Знак"/>
    <w:basedOn w:val="a0"/>
    <w:link w:val="86"/>
    <w:rPr>
      <w:rFonts w:ascii="Arial" w:eastAsia="Arial" w:hAnsi="Arial" w:cs="Arial"/>
      <w:b w:val="0"/>
      <w:bCs w:val="0"/>
      <w:i w:val="0"/>
      <w:iCs w:val="0"/>
      <w:smallCaps w:val="0"/>
      <w:strike w:val="0"/>
      <w:spacing w:val="0"/>
      <w:sz w:val="19"/>
      <w:szCs w:val="19"/>
    </w:rPr>
  </w:style>
  <w:style w:type="character" w:customStyle="1" w:styleId="TimesNewRoman">
    <w:name w:val="Оглавление + Times New Roman"/>
    <w:basedOn w:val="85"/>
    <w:rPr>
      <w:rFonts w:ascii="Times New Roman" w:eastAsia="Times New Roman" w:hAnsi="Times New Roman" w:cs="Times New Roman"/>
      <w:b w:val="0"/>
      <w:bCs w:val="0"/>
      <w:i w:val="0"/>
      <w:iCs w:val="0"/>
      <w:smallCaps w:val="0"/>
      <w:strike w:val="0"/>
      <w:spacing w:val="0"/>
      <w:sz w:val="19"/>
      <w:szCs w:val="19"/>
    </w:rPr>
  </w:style>
  <w:style w:type="character" w:customStyle="1" w:styleId="TimesNewRoman0">
    <w:name w:val="Оглавление + Times New Roman"/>
    <w:basedOn w:val="85"/>
    <w:rPr>
      <w:rFonts w:ascii="Times New Roman" w:eastAsia="Times New Roman" w:hAnsi="Times New Roman" w:cs="Times New Roman"/>
      <w:b w:val="0"/>
      <w:bCs w:val="0"/>
      <w:i w:val="0"/>
      <w:iCs w:val="0"/>
      <w:smallCaps w:val="0"/>
      <w:strike w:val="0"/>
      <w:spacing w:val="0"/>
      <w:sz w:val="19"/>
      <w:szCs w:val="19"/>
    </w:rPr>
  </w:style>
  <w:style w:type="character" w:customStyle="1" w:styleId="a7">
    <w:name w:val="Основной текст + Полужирный;Малые прописные"/>
    <w:basedOn w:val="a4"/>
    <w:rPr>
      <w:rFonts w:ascii="Arial" w:eastAsia="Arial" w:hAnsi="Arial" w:cs="Arial"/>
      <w:b/>
      <w:bCs/>
      <w:i w:val="0"/>
      <w:iCs w:val="0"/>
      <w:smallCaps/>
      <w:strike w:val="0"/>
      <w:spacing w:val="0"/>
      <w:sz w:val="23"/>
      <w:szCs w:val="23"/>
    </w:rPr>
  </w:style>
  <w:style w:type="character" w:customStyle="1" w:styleId="a8">
    <w:name w:val="Основной текст + Полужирный;Малые прописные"/>
    <w:basedOn w:val="a4"/>
    <w:rPr>
      <w:rFonts w:ascii="Arial" w:eastAsia="Arial" w:hAnsi="Arial" w:cs="Arial"/>
      <w:b/>
      <w:bCs/>
      <w:i w:val="0"/>
      <w:iCs w:val="0"/>
      <w:smallCaps/>
      <w:strike w:val="0"/>
      <w:spacing w:val="0"/>
      <w:sz w:val="23"/>
      <w:szCs w:val="23"/>
      <w:u w:val="single"/>
    </w:rPr>
  </w:style>
  <w:style w:type="character" w:customStyle="1" w:styleId="14555pt">
    <w:name w:val="Основной текст (14) + 55;5 pt;Не полужирный"/>
    <w:basedOn w:val="14"/>
    <w:rPr>
      <w:rFonts w:ascii="Arial" w:eastAsia="Arial" w:hAnsi="Arial" w:cs="Arial"/>
      <w:b/>
      <w:bCs/>
      <w:i w:val="0"/>
      <w:iCs w:val="0"/>
      <w:smallCaps w:val="0"/>
      <w:strike w:val="0"/>
      <w:spacing w:val="0"/>
      <w:sz w:val="111"/>
      <w:szCs w:val="111"/>
    </w:rPr>
  </w:style>
  <w:style w:type="character" w:customStyle="1" w:styleId="a9">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a">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87">
    <w:name w:val="Заголовок №8 + Не полужирный"/>
    <w:basedOn w:val="8"/>
    <w:rPr>
      <w:rFonts w:ascii="Arial" w:eastAsia="Arial" w:hAnsi="Arial" w:cs="Arial"/>
      <w:b/>
      <w:bCs/>
      <w:i w:val="0"/>
      <w:iCs w:val="0"/>
      <w:smallCaps w:val="0"/>
      <w:strike w:val="0"/>
      <w:spacing w:val="0"/>
      <w:sz w:val="23"/>
      <w:szCs w:val="23"/>
    </w:rPr>
  </w:style>
  <w:style w:type="character" w:customStyle="1" w:styleId="15555pt">
    <w:name w:val="Основной текст (15) + 55;5 pt;Не полужирный"/>
    <w:basedOn w:val="15"/>
    <w:rPr>
      <w:rFonts w:ascii="Arial" w:eastAsia="Arial" w:hAnsi="Arial" w:cs="Arial"/>
      <w:b/>
      <w:bCs/>
      <w:i w:val="0"/>
      <w:iCs w:val="0"/>
      <w:smallCaps w:val="0"/>
      <w:strike w:val="0"/>
      <w:spacing w:val="0"/>
      <w:sz w:val="111"/>
      <w:szCs w:val="111"/>
    </w:rPr>
  </w:style>
  <w:style w:type="character" w:customStyle="1" w:styleId="ab">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555pt">
    <w:name w:val="Основной текст + 55;5 pt"/>
    <w:basedOn w:val="a4"/>
    <w:rPr>
      <w:rFonts w:ascii="Arial" w:eastAsia="Arial" w:hAnsi="Arial" w:cs="Arial"/>
      <w:b w:val="0"/>
      <w:bCs w:val="0"/>
      <w:i w:val="0"/>
      <w:iCs w:val="0"/>
      <w:smallCaps w:val="0"/>
      <w:strike w:val="0"/>
      <w:spacing w:val="0"/>
      <w:sz w:val="111"/>
      <w:szCs w:val="111"/>
    </w:rPr>
  </w:style>
  <w:style w:type="character" w:customStyle="1" w:styleId="ac">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d">
    <w:name w:val="Подпись к таблице_"/>
    <w:basedOn w:val="a0"/>
    <w:link w:val="ae"/>
    <w:rPr>
      <w:rFonts w:ascii="Arial" w:eastAsia="Arial" w:hAnsi="Arial" w:cs="Arial"/>
      <w:b w:val="0"/>
      <w:bCs w:val="0"/>
      <w:i w:val="0"/>
      <w:iCs w:val="0"/>
      <w:smallCaps w:val="0"/>
      <w:strike w:val="0"/>
      <w:spacing w:val="0"/>
      <w:sz w:val="23"/>
      <w:szCs w:val="23"/>
    </w:rPr>
  </w:style>
  <w:style w:type="character" w:customStyle="1" w:styleId="19">
    <w:name w:val="Основной текст (19)_"/>
    <w:basedOn w:val="a0"/>
    <w:link w:val="190"/>
    <w:rPr>
      <w:rFonts w:ascii="Arial" w:eastAsia="Arial" w:hAnsi="Arial" w:cs="Arial"/>
      <w:b w:val="0"/>
      <w:bCs w:val="0"/>
      <w:i w:val="0"/>
      <w:iCs w:val="0"/>
      <w:smallCaps w:val="0"/>
      <w:strike w:val="0"/>
      <w:sz w:val="75"/>
      <w:szCs w:val="75"/>
    </w:rPr>
  </w:style>
  <w:style w:type="character" w:customStyle="1" w:styleId="25">
    <w:name w:val="Основной текст (25)_"/>
    <w:basedOn w:val="a0"/>
    <w:link w:val="250"/>
    <w:rPr>
      <w:rFonts w:ascii="MS Mincho" w:eastAsia="MS Mincho" w:hAnsi="MS Mincho" w:cs="MS Mincho"/>
      <w:b w:val="0"/>
      <w:bCs w:val="0"/>
      <w:i w:val="0"/>
      <w:iCs w:val="0"/>
      <w:smallCaps w:val="0"/>
      <w:strike w:val="0"/>
      <w:sz w:val="71"/>
      <w:szCs w:val="71"/>
    </w:rPr>
  </w:style>
  <w:style w:type="character" w:customStyle="1" w:styleId="26">
    <w:name w:val="Основной текст (26)_"/>
    <w:basedOn w:val="a0"/>
    <w:link w:val="260"/>
    <w:rPr>
      <w:rFonts w:ascii="Arial" w:eastAsia="Arial" w:hAnsi="Arial" w:cs="Arial"/>
      <w:b w:val="0"/>
      <w:bCs w:val="0"/>
      <w:i w:val="0"/>
      <w:iCs w:val="0"/>
      <w:smallCaps w:val="0"/>
      <w:strike w:val="0"/>
      <w:sz w:val="85"/>
      <w:szCs w:val="85"/>
    </w:rPr>
  </w:style>
  <w:style w:type="character" w:customStyle="1" w:styleId="200">
    <w:name w:val="Основной текст (20)_"/>
    <w:basedOn w:val="a0"/>
    <w:link w:val="201"/>
    <w:rPr>
      <w:rFonts w:ascii="Arial" w:eastAsia="Arial" w:hAnsi="Arial" w:cs="Arial"/>
      <w:b w:val="0"/>
      <w:bCs w:val="0"/>
      <w:i w:val="0"/>
      <w:iCs w:val="0"/>
      <w:smallCaps w:val="0"/>
      <w:strike w:val="0"/>
      <w:sz w:val="65"/>
      <w:szCs w:val="65"/>
    </w:rPr>
  </w:style>
  <w:style w:type="character" w:customStyle="1" w:styleId="24">
    <w:name w:val="Основной текст (24)_"/>
    <w:basedOn w:val="a0"/>
    <w:link w:val="240"/>
    <w:rPr>
      <w:rFonts w:ascii="Courier New" w:eastAsia="Courier New" w:hAnsi="Courier New" w:cs="Courier New"/>
      <w:b w:val="0"/>
      <w:bCs w:val="0"/>
      <w:i w:val="0"/>
      <w:iCs w:val="0"/>
      <w:smallCaps w:val="0"/>
      <w:strike w:val="0"/>
      <w:sz w:val="70"/>
      <w:szCs w:val="70"/>
    </w:rPr>
  </w:style>
  <w:style w:type="character" w:customStyle="1" w:styleId="210">
    <w:name w:val="Основной текст (21)_"/>
    <w:basedOn w:val="a0"/>
    <w:link w:val="211"/>
    <w:rPr>
      <w:rFonts w:ascii="Arial" w:eastAsia="Arial" w:hAnsi="Arial" w:cs="Arial"/>
      <w:b w:val="0"/>
      <w:bCs w:val="0"/>
      <w:i w:val="0"/>
      <w:iCs w:val="0"/>
      <w:smallCaps w:val="0"/>
      <w:strike w:val="0"/>
      <w:spacing w:val="0"/>
      <w:sz w:val="48"/>
      <w:szCs w:val="48"/>
    </w:rPr>
  </w:style>
  <w:style w:type="character" w:customStyle="1" w:styleId="21135pt">
    <w:name w:val="Основной текст (21) + 13;5 pt;Не курсив"/>
    <w:basedOn w:val="210"/>
    <w:rPr>
      <w:rFonts w:ascii="Arial" w:eastAsia="Arial" w:hAnsi="Arial" w:cs="Arial"/>
      <w:b w:val="0"/>
      <w:bCs w:val="0"/>
      <w:i/>
      <w:iCs/>
      <w:smallCaps w:val="0"/>
      <w:strike w:val="0"/>
      <w:spacing w:val="0"/>
      <w:sz w:val="27"/>
      <w:szCs w:val="27"/>
    </w:rPr>
  </w:style>
  <w:style w:type="character" w:customStyle="1" w:styleId="5-1pt">
    <w:name w:val="Основной текст (5) + Интервал -1 pt"/>
    <w:basedOn w:val="5"/>
    <w:rPr>
      <w:rFonts w:ascii="Arial" w:eastAsia="Arial" w:hAnsi="Arial" w:cs="Arial"/>
      <w:b w:val="0"/>
      <w:bCs w:val="0"/>
      <w:i w:val="0"/>
      <w:iCs w:val="0"/>
      <w:smallCaps w:val="0"/>
      <w:strike w:val="0"/>
      <w:spacing w:val="-20"/>
      <w:sz w:val="27"/>
      <w:szCs w:val="27"/>
    </w:rPr>
  </w:style>
  <w:style w:type="character" w:customStyle="1" w:styleId="17">
    <w:name w:val="Основной текст (17)_"/>
    <w:basedOn w:val="a0"/>
    <w:link w:val="170"/>
    <w:rPr>
      <w:rFonts w:ascii="Arial" w:eastAsia="Arial" w:hAnsi="Arial" w:cs="Arial"/>
      <w:b w:val="0"/>
      <w:bCs w:val="0"/>
      <w:i w:val="0"/>
      <w:iCs w:val="0"/>
      <w:smallCaps w:val="0"/>
      <w:strike w:val="0"/>
      <w:spacing w:val="0"/>
      <w:sz w:val="12"/>
      <w:szCs w:val="12"/>
      <w:lang w:val="en-US"/>
    </w:rPr>
  </w:style>
  <w:style w:type="character" w:customStyle="1" w:styleId="18">
    <w:name w:val="Основной текст (18)_"/>
    <w:basedOn w:val="a0"/>
    <w:link w:val="180"/>
    <w:rPr>
      <w:rFonts w:ascii="Arial" w:eastAsia="Arial" w:hAnsi="Arial" w:cs="Arial"/>
      <w:b w:val="0"/>
      <w:bCs w:val="0"/>
      <w:i w:val="0"/>
      <w:iCs w:val="0"/>
      <w:smallCaps w:val="0"/>
      <w:strike w:val="0"/>
      <w:spacing w:val="0"/>
      <w:sz w:val="11"/>
      <w:szCs w:val="11"/>
      <w:lang w:val="en-US"/>
    </w:rPr>
  </w:style>
  <w:style w:type="character" w:customStyle="1" w:styleId="27">
    <w:name w:val="Основной текст (27)_"/>
    <w:basedOn w:val="a0"/>
    <w:link w:val="270"/>
    <w:rPr>
      <w:rFonts w:ascii="Arial" w:eastAsia="Arial" w:hAnsi="Arial" w:cs="Arial"/>
      <w:b w:val="0"/>
      <w:bCs w:val="0"/>
      <w:i w:val="0"/>
      <w:iCs w:val="0"/>
      <w:smallCaps w:val="0"/>
      <w:strike w:val="0"/>
      <w:sz w:val="19"/>
      <w:szCs w:val="19"/>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rPr>
  </w:style>
  <w:style w:type="character" w:customStyle="1" w:styleId="23">
    <w:name w:val="Основной текст (23)_"/>
    <w:basedOn w:val="a0"/>
    <w:link w:val="230"/>
    <w:rPr>
      <w:rFonts w:ascii="Arial" w:eastAsia="Arial" w:hAnsi="Arial" w:cs="Arial"/>
      <w:b w:val="0"/>
      <w:bCs w:val="0"/>
      <w:i w:val="0"/>
      <w:iCs w:val="0"/>
      <w:smallCaps w:val="0"/>
      <w:strike w:val="0"/>
      <w:spacing w:val="0"/>
      <w:sz w:val="9"/>
      <w:szCs w:val="9"/>
      <w:lang w:val="en-US"/>
    </w:rPr>
  </w:style>
  <w:style w:type="character" w:customStyle="1" w:styleId="2355pt">
    <w:name w:val="Основной текст (23) + 5;5 pt"/>
    <w:basedOn w:val="23"/>
    <w:rPr>
      <w:rFonts w:ascii="Arial" w:eastAsia="Arial" w:hAnsi="Arial" w:cs="Arial"/>
      <w:b w:val="0"/>
      <w:bCs w:val="0"/>
      <w:i w:val="0"/>
      <w:iCs w:val="0"/>
      <w:smallCaps w:val="0"/>
      <w:strike w:val="0"/>
      <w:spacing w:val="0"/>
      <w:sz w:val="11"/>
      <w:szCs w:val="11"/>
      <w:lang w:val="en-US"/>
    </w:rPr>
  </w:style>
  <w:style w:type="character" w:customStyle="1" w:styleId="220">
    <w:name w:val="Основной текст (22)_"/>
    <w:basedOn w:val="a0"/>
    <w:link w:val="221"/>
    <w:rPr>
      <w:rFonts w:ascii="Arial" w:eastAsia="Arial" w:hAnsi="Arial" w:cs="Arial"/>
      <w:b w:val="0"/>
      <w:bCs w:val="0"/>
      <w:i w:val="0"/>
      <w:iCs w:val="0"/>
      <w:smallCaps w:val="0"/>
      <w:strike w:val="0"/>
      <w:spacing w:val="10"/>
      <w:sz w:val="13"/>
      <w:szCs w:val="13"/>
      <w:lang w:val="en-US"/>
    </w:rPr>
  </w:style>
  <w:style w:type="character" w:customStyle="1" w:styleId="53pt">
    <w:name w:val="Основной текст (5) + Интервал 3 pt"/>
    <w:basedOn w:val="5"/>
    <w:rPr>
      <w:rFonts w:ascii="Arial" w:eastAsia="Arial" w:hAnsi="Arial" w:cs="Arial"/>
      <w:b w:val="0"/>
      <w:bCs w:val="0"/>
      <w:i w:val="0"/>
      <w:iCs w:val="0"/>
      <w:smallCaps w:val="0"/>
      <w:strike w:val="0"/>
      <w:spacing w:val="70"/>
      <w:sz w:val="27"/>
      <w:szCs w:val="27"/>
      <w:lang w:val="en-US"/>
    </w:rPr>
  </w:style>
  <w:style w:type="character" w:customStyle="1" w:styleId="af">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f0">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1a">
    <w:name w:val="Основной текст1"/>
    <w:basedOn w:val="a4"/>
    <w:rPr>
      <w:rFonts w:ascii="Arial" w:eastAsia="Arial" w:hAnsi="Arial" w:cs="Arial"/>
      <w:b w:val="0"/>
      <w:bCs w:val="0"/>
      <w:i w:val="0"/>
      <w:iCs w:val="0"/>
      <w:smallCaps w:val="0"/>
      <w:strike w:val="0"/>
      <w:spacing w:val="0"/>
      <w:sz w:val="23"/>
      <w:szCs w:val="23"/>
      <w:u w:val="single"/>
    </w:rPr>
  </w:style>
  <w:style w:type="character" w:customStyle="1" w:styleId="af1">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af2">
    <w:name w:val="Подпись к картинке_"/>
    <w:basedOn w:val="a0"/>
    <w:link w:val="af3"/>
    <w:rPr>
      <w:rFonts w:ascii="Arial" w:eastAsia="Arial" w:hAnsi="Arial" w:cs="Arial"/>
      <w:b w:val="0"/>
      <w:bCs w:val="0"/>
      <w:i w:val="0"/>
      <w:iCs w:val="0"/>
      <w:smallCaps w:val="0"/>
      <w:strike w:val="0"/>
      <w:spacing w:val="0"/>
      <w:sz w:val="23"/>
      <w:szCs w:val="23"/>
    </w:rPr>
  </w:style>
  <w:style w:type="character" w:customStyle="1" w:styleId="28">
    <w:name w:val="Основной текст2"/>
    <w:basedOn w:val="a4"/>
    <w:rPr>
      <w:rFonts w:ascii="Arial" w:eastAsia="Arial" w:hAnsi="Arial" w:cs="Arial"/>
      <w:b w:val="0"/>
      <w:bCs w:val="0"/>
      <w:i w:val="0"/>
      <w:iCs w:val="0"/>
      <w:smallCaps w:val="0"/>
      <w:strike w:val="0"/>
      <w:spacing w:val="0"/>
      <w:sz w:val="23"/>
      <w:szCs w:val="23"/>
      <w:u w:val="single"/>
    </w:rPr>
  </w:style>
  <w:style w:type="character" w:customStyle="1" w:styleId="88">
    <w:name w:val="Заголовок №8 + Не полужирный"/>
    <w:basedOn w:val="8"/>
    <w:rPr>
      <w:rFonts w:ascii="Arial" w:eastAsia="Arial" w:hAnsi="Arial" w:cs="Arial"/>
      <w:b/>
      <w:bCs/>
      <w:i w:val="0"/>
      <w:iCs w:val="0"/>
      <w:smallCaps w:val="0"/>
      <w:strike w:val="0"/>
      <w:spacing w:val="0"/>
      <w:sz w:val="23"/>
      <w:szCs w:val="23"/>
    </w:rPr>
  </w:style>
  <w:style w:type="character" w:customStyle="1" w:styleId="af4">
    <w:name w:val="Основной текст + Полужирный"/>
    <w:basedOn w:val="a4"/>
    <w:rPr>
      <w:rFonts w:ascii="Arial" w:eastAsia="Arial" w:hAnsi="Arial" w:cs="Arial"/>
      <w:b/>
      <w:bCs/>
      <w:i w:val="0"/>
      <w:iCs w:val="0"/>
      <w:smallCaps w:val="0"/>
      <w:strike w:val="0"/>
      <w:spacing w:val="0"/>
      <w:sz w:val="23"/>
      <w:szCs w:val="23"/>
      <w:u w:val="single"/>
    </w:rPr>
  </w:style>
  <w:style w:type="character" w:customStyle="1" w:styleId="33">
    <w:name w:val="Основной текст3"/>
    <w:basedOn w:val="a4"/>
    <w:rPr>
      <w:rFonts w:ascii="Arial" w:eastAsia="Arial" w:hAnsi="Arial" w:cs="Arial"/>
      <w:b w:val="0"/>
      <w:bCs w:val="0"/>
      <w:i w:val="0"/>
      <w:iCs w:val="0"/>
      <w:smallCaps w:val="0"/>
      <w:strike w:val="0"/>
      <w:spacing w:val="0"/>
      <w:sz w:val="23"/>
      <w:szCs w:val="23"/>
      <w:u w:val="single"/>
    </w:rPr>
  </w:style>
  <w:style w:type="character" w:customStyle="1" w:styleId="af5">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43">
    <w:name w:val="Основной текст4"/>
    <w:basedOn w:val="a4"/>
    <w:rPr>
      <w:rFonts w:ascii="Arial" w:eastAsia="Arial" w:hAnsi="Arial" w:cs="Arial"/>
      <w:b w:val="0"/>
      <w:bCs w:val="0"/>
      <w:i w:val="0"/>
      <w:iCs w:val="0"/>
      <w:smallCaps w:val="0"/>
      <w:strike w:val="0"/>
      <w:spacing w:val="0"/>
      <w:sz w:val="23"/>
      <w:szCs w:val="23"/>
      <w:u w:val="single"/>
    </w:rPr>
  </w:style>
  <w:style w:type="character" w:customStyle="1" w:styleId="56">
    <w:name w:val="Основной текст5"/>
    <w:basedOn w:val="a4"/>
    <w:rPr>
      <w:rFonts w:ascii="Arial" w:eastAsia="Arial" w:hAnsi="Arial" w:cs="Arial"/>
      <w:b w:val="0"/>
      <w:bCs w:val="0"/>
      <w:i w:val="0"/>
      <w:iCs w:val="0"/>
      <w:smallCaps w:val="0"/>
      <w:strike w:val="0"/>
      <w:spacing w:val="0"/>
      <w:sz w:val="23"/>
      <w:szCs w:val="23"/>
      <w:u w:val="single"/>
    </w:rPr>
  </w:style>
  <w:style w:type="character" w:customStyle="1" w:styleId="280">
    <w:name w:val="Основной текст (28)_"/>
    <w:basedOn w:val="a0"/>
    <w:link w:val="281"/>
    <w:rPr>
      <w:rFonts w:ascii="Arial" w:eastAsia="Arial" w:hAnsi="Arial" w:cs="Arial"/>
      <w:b w:val="0"/>
      <w:bCs w:val="0"/>
      <w:i w:val="0"/>
      <w:iCs w:val="0"/>
      <w:smallCaps w:val="0"/>
      <w:strike w:val="0"/>
      <w:spacing w:val="0"/>
      <w:sz w:val="19"/>
      <w:szCs w:val="19"/>
    </w:rPr>
  </w:style>
  <w:style w:type="character" w:customStyle="1" w:styleId="282">
    <w:name w:val="Основной текст (28) + Полужирный"/>
    <w:basedOn w:val="280"/>
    <w:rPr>
      <w:rFonts w:ascii="Arial" w:eastAsia="Arial" w:hAnsi="Arial" w:cs="Arial"/>
      <w:b/>
      <w:bCs/>
      <w:i w:val="0"/>
      <w:iCs w:val="0"/>
      <w:smallCaps w:val="0"/>
      <w:strike w:val="0"/>
      <w:spacing w:val="0"/>
      <w:sz w:val="19"/>
      <w:szCs w:val="19"/>
    </w:rPr>
  </w:style>
  <w:style w:type="character" w:customStyle="1" w:styleId="65">
    <w:name w:val="Основной текст6"/>
    <w:basedOn w:val="a4"/>
    <w:rPr>
      <w:rFonts w:ascii="Arial" w:eastAsia="Arial" w:hAnsi="Arial" w:cs="Arial"/>
      <w:b w:val="0"/>
      <w:bCs w:val="0"/>
      <w:i w:val="0"/>
      <w:iCs w:val="0"/>
      <w:smallCaps w:val="0"/>
      <w:strike w:val="0"/>
      <w:spacing w:val="0"/>
      <w:sz w:val="23"/>
      <w:szCs w:val="23"/>
      <w:u w:val="single"/>
    </w:rPr>
  </w:style>
  <w:style w:type="character" w:customStyle="1" w:styleId="af6">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555pt0">
    <w:name w:val="Основной текст + 55;5 pt"/>
    <w:basedOn w:val="a4"/>
    <w:rPr>
      <w:rFonts w:ascii="Arial" w:eastAsia="Arial" w:hAnsi="Arial" w:cs="Arial"/>
      <w:b w:val="0"/>
      <w:bCs w:val="0"/>
      <w:i w:val="0"/>
      <w:iCs w:val="0"/>
      <w:smallCaps w:val="0"/>
      <w:strike w:val="0"/>
      <w:spacing w:val="0"/>
      <w:sz w:val="111"/>
      <w:szCs w:val="111"/>
    </w:rPr>
  </w:style>
  <w:style w:type="character" w:customStyle="1" w:styleId="75">
    <w:name w:val="Основной текст7"/>
    <w:basedOn w:val="a4"/>
    <w:rPr>
      <w:rFonts w:ascii="Arial" w:eastAsia="Arial" w:hAnsi="Arial" w:cs="Arial"/>
      <w:b w:val="0"/>
      <w:bCs w:val="0"/>
      <w:i w:val="0"/>
      <w:iCs w:val="0"/>
      <w:smallCaps w:val="0"/>
      <w:strike w:val="0"/>
      <w:spacing w:val="0"/>
      <w:sz w:val="23"/>
      <w:szCs w:val="23"/>
      <w:u w:val="single"/>
    </w:rPr>
  </w:style>
  <w:style w:type="character" w:customStyle="1" w:styleId="15555pt0">
    <w:name w:val="Основной текст (15) + 55;5 pt;Не полужирный"/>
    <w:basedOn w:val="15"/>
    <w:rPr>
      <w:rFonts w:ascii="Arial" w:eastAsia="Arial" w:hAnsi="Arial" w:cs="Arial"/>
      <w:b/>
      <w:bCs/>
      <w:i w:val="0"/>
      <w:iCs w:val="0"/>
      <w:smallCaps w:val="0"/>
      <w:strike w:val="0"/>
      <w:spacing w:val="0"/>
      <w:sz w:val="111"/>
      <w:szCs w:val="111"/>
    </w:rPr>
  </w:style>
  <w:style w:type="character" w:customStyle="1" w:styleId="89">
    <w:name w:val="Основной текст8"/>
    <w:basedOn w:val="a4"/>
    <w:rPr>
      <w:rFonts w:ascii="Arial" w:eastAsia="Arial" w:hAnsi="Arial" w:cs="Arial"/>
      <w:b w:val="0"/>
      <w:bCs w:val="0"/>
      <w:i w:val="0"/>
      <w:iCs w:val="0"/>
      <w:smallCaps w:val="0"/>
      <w:strike w:val="0"/>
      <w:spacing w:val="0"/>
      <w:sz w:val="23"/>
      <w:szCs w:val="23"/>
      <w:u w:val="single"/>
    </w:rPr>
  </w:style>
  <w:style w:type="character" w:customStyle="1" w:styleId="29">
    <w:name w:val="Подпись к таблице (2)_"/>
    <w:basedOn w:val="a0"/>
    <w:link w:val="2a"/>
    <w:rPr>
      <w:rFonts w:ascii="Arial" w:eastAsia="Arial" w:hAnsi="Arial" w:cs="Arial"/>
      <w:b w:val="0"/>
      <w:bCs w:val="0"/>
      <w:i w:val="0"/>
      <w:iCs w:val="0"/>
      <w:smallCaps w:val="0"/>
      <w:strike w:val="0"/>
      <w:spacing w:val="0"/>
      <w:sz w:val="16"/>
      <w:szCs w:val="16"/>
    </w:rPr>
  </w:style>
  <w:style w:type="character" w:customStyle="1" w:styleId="290">
    <w:name w:val="Основной текст (29)_"/>
    <w:basedOn w:val="a0"/>
    <w:link w:val="291"/>
    <w:rPr>
      <w:rFonts w:ascii="Arial" w:eastAsia="Arial" w:hAnsi="Arial" w:cs="Arial"/>
      <w:b w:val="0"/>
      <w:bCs w:val="0"/>
      <w:i w:val="0"/>
      <w:iCs w:val="0"/>
      <w:smallCaps w:val="0"/>
      <w:strike w:val="0"/>
      <w:spacing w:val="0"/>
      <w:sz w:val="19"/>
      <w:szCs w:val="19"/>
    </w:rPr>
  </w:style>
  <w:style w:type="character" w:customStyle="1" w:styleId="34">
    <w:name w:val="Подпись к таблице (3)_"/>
    <w:basedOn w:val="a0"/>
    <w:link w:val="35"/>
    <w:rPr>
      <w:rFonts w:ascii="Arial" w:eastAsia="Arial" w:hAnsi="Arial" w:cs="Arial"/>
      <w:b w:val="0"/>
      <w:bCs w:val="0"/>
      <w:i w:val="0"/>
      <w:iCs w:val="0"/>
      <w:smallCaps w:val="0"/>
      <w:strike w:val="0"/>
      <w:spacing w:val="0"/>
      <w:sz w:val="23"/>
      <w:szCs w:val="23"/>
    </w:rPr>
  </w:style>
  <w:style w:type="character" w:customStyle="1" w:styleId="300">
    <w:name w:val="Основной текст (30)_"/>
    <w:basedOn w:val="a0"/>
    <w:link w:val="301"/>
    <w:rPr>
      <w:rFonts w:ascii="Arial" w:eastAsia="Arial" w:hAnsi="Arial" w:cs="Arial"/>
      <w:b w:val="0"/>
      <w:bCs w:val="0"/>
      <w:i w:val="0"/>
      <w:iCs w:val="0"/>
      <w:smallCaps w:val="0"/>
      <w:strike w:val="0"/>
      <w:spacing w:val="0"/>
      <w:sz w:val="16"/>
      <w:szCs w:val="16"/>
    </w:rPr>
  </w:style>
  <w:style w:type="character" w:customStyle="1" w:styleId="Arial115pt">
    <w:name w:val="Колонтитул + Arial;11;5 pt;Полужирный"/>
    <w:basedOn w:val="a5"/>
    <w:rPr>
      <w:rFonts w:ascii="Arial" w:eastAsia="Arial" w:hAnsi="Arial" w:cs="Arial"/>
      <w:b/>
      <w:bCs/>
      <w:i w:val="0"/>
      <w:iCs w:val="0"/>
      <w:smallCaps w:val="0"/>
      <w:strike w:val="0"/>
      <w:spacing w:val="0"/>
      <w:sz w:val="23"/>
      <w:szCs w:val="23"/>
    </w:rPr>
  </w:style>
  <w:style w:type="character" w:customStyle="1" w:styleId="310">
    <w:name w:val="Основной текст (31)_"/>
    <w:basedOn w:val="a0"/>
    <w:link w:val="311"/>
    <w:rPr>
      <w:rFonts w:ascii="MS Mincho" w:eastAsia="MS Mincho" w:hAnsi="MS Mincho" w:cs="MS Mincho"/>
      <w:b w:val="0"/>
      <w:bCs w:val="0"/>
      <w:i w:val="0"/>
      <w:iCs w:val="0"/>
      <w:smallCaps w:val="0"/>
      <w:strike w:val="0"/>
      <w:spacing w:val="20"/>
      <w:sz w:val="20"/>
      <w:szCs w:val="20"/>
    </w:rPr>
  </w:style>
  <w:style w:type="character" w:customStyle="1" w:styleId="36">
    <w:name w:val="Оглавление (3)_"/>
    <w:basedOn w:val="a0"/>
    <w:link w:val="37"/>
    <w:rPr>
      <w:rFonts w:ascii="Arial" w:eastAsia="Arial" w:hAnsi="Arial" w:cs="Arial"/>
      <w:b w:val="0"/>
      <w:bCs w:val="0"/>
      <w:i w:val="0"/>
      <w:iCs w:val="0"/>
      <w:smallCaps w:val="0"/>
      <w:strike w:val="0"/>
      <w:spacing w:val="0"/>
      <w:sz w:val="23"/>
      <w:szCs w:val="23"/>
      <w:lang w:val="en-US"/>
    </w:rPr>
  </w:style>
  <w:style w:type="character" w:customStyle="1" w:styleId="38">
    <w:name w:val="Оглавление (3) + Полужирный"/>
    <w:basedOn w:val="36"/>
    <w:rPr>
      <w:rFonts w:ascii="Arial" w:eastAsia="Arial" w:hAnsi="Arial" w:cs="Arial"/>
      <w:b/>
      <w:bCs/>
      <w:i w:val="0"/>
      <w:iCs w:val="0"/>
      <w:smallCaps w:val="0"/>
      <w:strike w:val="0"/>
      <w:spacing w:val="0"/>
      <w:sz w:val="23"/>
      <w:szCs w:val="23"/>
      <w:lang w:val="en-US"/>
    </w:rPr>
  </w:style>
  <w:style w:type="character" w:customStyle="1" w:styleId="44">
    <w:name w:val="Оглавление (4)_"/>
    <w:basedOn w:val="a0"/>
    <w:link w:val="45"/>
    <w:rPr>
      <w:rFonts w:ascii="Arial" w:eastAsia="Arial" w:hAnsi="Arial" w:cs="Arial"/>
      <w:b w:val="0"/>
      <w:bCs w:val="0"/>
      <w:i w:val="0"/>
      <w:iCs w:val="0"/>
      <w:smallCaps w:val="0"/>
      <w:strike w:val="0"/>
      <w:spacing w:val="0"/>
      <w:sz w:val="27"/>
      <w:szCs w:val="27"/>
    </w:rPr>
  </w:style>
  <w:style w:type="character" w:customStyle="1" w:styleId="46">
    <w:name w:val="Оглавление (4)"/>
    <w:basedOn w:val="44"/>
    <w:rPr>
      <w:rFonts w:ascii="Arial" w:eastAsia="Arial" w:hAnsi="Arial" w:cs="Arial"/>
      <w:b w:val="0"/>
      <w:bCs w:val="0"/>
      <w:i w:val="0"/>
      <w:iCs w:val="0"/>
      <w:smallCaps w:val="0"/>
      <w:strike w:val="0"/>
      <w:spacing w:val="0"/>
      <w:sz w:val="27"/>
      <w:szCs w:val="27"/>
    </w:rPr>
  </w:style>
  <w:style w:type="character" w:customStyle="1" w:styleId="af7">
    <w:name w:val="Подпись к картинке"/>
    <w:basedOn w:val="af2"/>
    <w:rPr>
      <w:rFonts w:ascii="Arial" w:eastAsia="Arial" w:hAnsi="Arial" w:cs="Arial"/>
      <w:b w:val="0"/>
      <w:bCs w:val="0"/>
      <w:i w:val="0"/>
      <w:iCs w:val="0"/>
      <w:smallCaps w:val="0"/>
      <w:strike w:val="0"/>
      <w:spacing w:val="0"/>
      <w:sz w:val="23"/>
      <w:szCs w:val="23"/>
      <w:lang w:val="en-US"/>
    </w:rPr>
  </w:style>
  <w:style w:type="paragraph" w:customStyle="1" w:styleId="20">
    <w:name w:val="Заголовок №2"/>
    <w:basedOn w:val="a"/>
    <w:link w:val="2"/>
    <w:pPr>
      <w:shd w:val="clear" w:color="auto" w:fill="FFFFFF"/>
      <w:spacing w:after="480" w:line="0" w:lineRule="atLeast"/>
      <w:jc w:val="center"/>
      <w:outlineLvl w:val="1"/>
    </w:pPr>
    <w:rPr>
      <w:rFonts w:ascii="Arial" w:eastAsia="Arial" w:hAnsi="Arial" w:cs="Arial"/>
      <w:b/>
      <w:bCs/>
      <w:sz w:val="47"/>
      <w:szCs w:val="47"/>
      <w:lang w:val="en-US"/>
    </w:rPr>
  </w:style>
  <w:style w:type="paragraph" w:customStyle="1" w:styleId="22">
    <w:name w:val="Основной текст (2)"/>
    <w:basedOn w:val="a"/>
    <w:link w:val="21"/>
    <w:pPr>
      <w:shd w:val="clear" w:color="auto" w:fill="FFFFFF"/>
      <w:spacing w:before="480" w:after="660" w:line="365" w:lineRule="exact"/>
      <w:jc w:val="center"/>
    </w:pPr>
    <w:rPr>
      <w:rFonts w:ascii="Arial" w:eastAsia="Arial" w:hAnsi="Arial" w:cs="Arial"/>
      <w:sz w:val="31"/>
      <w:szCs w:val="31"/>
    </w:rPr>
  </w:style>
  <w:style w:type="paragraph" w:customStyle="1" w:styleId="30">
    <w:name w:val="Заголовок №3"/>
    <w:basedOn w:val="a"/>
    <w:link w:val="3"/>
    <w:pPr>
      <w:shd w:val="clear" w:color="auto" w:fill="FFFFFF"/>
      <w:spacing w:before="660" w:after="2100" w:line="0" w:lineRule="atLeast"/>
      <w:jc w:val="center"/>
      <w:outlineLvl w:val="2"/>
    </w:pPr>
    <w:rPr>
      <w:rFonts w:ascii="Arial" w:eastAsia="Arial" w:hAnsi="Arial" w:cs="Arial"/>
      <w:b/>
      <w:bCs/>
      <w:sz w:val="39"/>
      <w:szCs w:val="39"/>
    </w:rPr>
  </w:style>
  <w:style w:type="paragraph" w:customStyle="1" w:styleId="32">
    <w:name w:val="Основной текст (3)"/>
    <w:basedOn w:val="a"/>
    <w:link w:val="31"/>
    <w:pPr>
      <w:shd w:val="clear" w:color="auto" w:fill="FFFFFF"/>
      <w:spacing w:before="2100" w:line="413" w:lineRule="exact"/>
      <w:jc w:val="both"/>
    </w:pPr>
    <w:rPr>
      <w:rFonts w:ascii="Arial" w:eastAsia="Arial" w:hAnsi="Arial" w:cs="Arial"/>
      <w:b/>
      <w:bCs/>
      <w:sz w:val="35"/>
      <w:szCs w:val="35"/>
    </w:rPr>
  </w:style>
  <w:style w:type="paragraph" w:customStyle="1" w:styleId="40">
    <w:name w:val="Основной текст (4)"/>
    <w:basedOn w:val="a"/>
    <w:link w:val="4"/>
    <w:pPr>
      <w:shd w:val="clear" w:color="auto" w:fill="FFFFFF"/>
      <w:spacing w:line="0" w:lineRule="atLeast"/>
    </w:pPr>
    <w:rPr>
      <w:rFonts w:ascii="Arial" w:eastAsia="Arial" w:hAnsi="Arial" w:cs="Arial"/>
      <w:b/>
      <w:bCs/>
      <w:spacing w:val="80"/>
      <w:w w:val="66"/>
      <w:sz w:val="61"/>
      <w:szCs w:val="61"/>
    </w:rPr>
  </w:style>
  <w:style w:type="paragraph" w:customStyle="1" w:styleId="9">
    <w:name w:val="Основной текст9"/>
    <w:basedOn w:val="a"/>
    <w:link w:val="a4"/>
    <w:pPr>
      <w:shd w:val="clear" w:color="auto" w:fill="FFFFFF"/>
      <w:spacing w:line="274" w:lineRule="exact"/>
      <w:ind w:hanging="1360"/>
    </w:pPr>
    <w:rPr>
      <w:rFonts w:ascii="Arial" w:eastAsia="Arial" w:hAnsi="Arial" w:cs="Arial"/>
      <w:sz w:val="23"/>
      <w:szCs w:val="23"/>
    </w:rPr>
  </w:style>
  <w:style w:type="paragraph" w:customStyle="1" w:styleId="50">
    <w:name w:val="Основной текст (5)"/>
    <w:basedOn w:val="a"/>
    <w:link w:val="5"/>
    <w:pPr>
      <w:shd w:val="clear" w:color="auto" w:fill="FFFFFF"/>
      <w:spacing w:line="322" w:lineRule="exact"/>
      <w:jc w:val="center"/>
    </w:pPr>
    <w:rPr>
      <w:rFonts w:ascii="Arial" w:eastAsia="Arial" w:hAnsi="Arial" w:cs="Arial"/>
      <w:b/>
      <w:bCs/>
      <w:sz w:val="27"/>
      <w:szCs w:val="27"/>
    </w:rPr>
  </w:style>
  <w:style w:type="paragraph" w:customStyle="1" w:styleId="60">
    <w:name w:val="Основной текст (6)"/>
    <w:basedOn w:val="a"/>
    <w:link w:val="6"/>
    <w:pPr>
      <w:shd w:val="clear" w:color="auto" w:fill="FFFFFF"/>
      <w:spacing w:after="1020" w:line="322" w:lineRule="exact"/>
      <w:jc w:val="center"/>
    </w:pPr>
    <w:rPr>
      <w:rFonts w:ascii="Arial" w:eastAsia="Arial" w:hAnsi="Arial" w:cs="Arial"/>
      <w:sz w:val="27"/>
      <w:szCs w:val="27"/>
    </w:rPr>
  </w:style>
  <w:style w:type="paragraph" w:customStyle="1" w:styleId="10">
    <w:name w:val="Заголовок №1"/>
    <w:basedOn w:val="a"/>
    <w:link w:val="1"/>
    <w:pPr>
      <w:shd w:val="clear" w:color="auto" w:fill="FFFFFF"/>
      <w:spacing w:before="1020" w:after="180" w:line="0" w:lineRule="atLeast"/>
      <w:outlineLvl w:val="0"/>
    </w:pPr>
    <w:rPr>
      <w:rFonts w:ascii="Arial" w:eastAsia="Arial" w:hAnsi="Arial" w:cs="Arial"/>
      <w:b/>
      <w:bCs/>
      <w:sz w:val="27"/>
      <w:szCs w:val="27"/>
    </w:rPr>
  </w:style>
  <w:style w:type="paragraph" w:customStyle="1" w:styleId="70">
    <w:name w:val="Основной текст (7)"/>
    <w:basedOn w:val="a"/>
    <w:link w:val="7"/>
    <w:pPr>
      <w:shd w:val="clear" w:color="auto" w:fill="FFFFFF"/>
      <w:spacing w:before="180" w:line="0" w:lineRule="atLeast"/>
      <w:ind w:hanging="300"/>
    </w:pPr>
    <w:rPr>
      <w:rFonts w:ascii="Arial" w:eastAsia="Arial" w:hAnsi="Arial" w:cs="Arial"/>
      <w:sz w:val="21"/>
      <w:szCs w:val="21"/>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i/>
      <w:iCs/>
      <w:sz w:val="48"/>
      <w:szCs w:val="48"/>
      <w:lang w:val="en-US"/>
    </w:rPr>
  </w:style>
  <w:style w:type="paragraph" w:customStyle="1" w:styleId="130">
    <w:name w:val="Основной текст (13)"/>
    <w:basedOn w:val="a"/>
    <w:link w:val="13"/>
    <w:pPr>
      <w:shd w:val="clear" w:color="auto" w:fill="FFFFFF"/>
      <w:spacing w:line="0" w:lineRule="atLeast"/>
    </w:pPr>
    <w:rPr>
      <w:rFonts w:ascii="Courier New" w:eastAsia="Courier New" w:hAnsi="Courier New" w:cs="Courier New"/>
      <w:b/>
      <w:bCs/>
      <w:spacing w:val="-80"/>
      <w:sz w:val="79"/>
      <w:szCs w:val="79"/>
      <w:lang w:val="en-US"/>
    </w:rPr>
  </w:style>
  <w:style w:type="paragraph" w:customStyle="1" w:styleId="80">
    <w:name w:val="Заголовок №8"/>
    <w:basedOn w:val="a"/>
    <w:link w:val="8"/>
    <w:pPr>
      <w:shd w:val="clear" w:color="auto" w:fill="FFFFFF"/>
      <w:spacing w:line="274" w:lineRule="exact"/>
      <w:ind w:hanging="1360"/>
      <w:jc w:val="center"/>
      <w:outlineLvl w:val="7"/>
    </w:pPr>
    <w:rPr>
      <w:rFonts w:ascii="Arial" w:eastAsia="Arial" w:hAnsi="Arial" w:cs="Arial"/>
      <w:b/>
      <w:bCs/>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42">
    <w:name w:val="Заголовок №4"/>
    <w:basedOn w:val="a"/>
    <w:link w:val="41"/>
    <w:pPr>
      <w:shd w:val="clear" w:color="auto" w:fill="FFFFFF"/>
      <w:spacing w:before="840" w:line="624" w:lineRule="exact"/>
      <w:jc w:val="center"/>
      <w:outlineLvl w:val="3"/>
    </w:pPr>
    <w:rPr>
      <w:rFonts w:ascii="Arial" w:eastAsia="Arial" w:hAnsi="Arial" w:cs="Arial"/>
      <w:b/>
      <w:bCs/>
      <w:sz w:val="35"/>
      <w:szCs w:val="35"/>
    </w:rPr>
  </w:style>
  <w:style w:type="paragraph" w:customStyle="1" w:styleId="82">
    <w:name w:val="Основной текст (8)"/>
    <w:basedOn w:val="a"/>
    <w:link w:val="81"/>
    <w:pPr>
      <w:shd w:val="clear" w:color="auto" w:fill="FFFFFF"/>
      <w:spacing w:after="360" w:line="226" w:lineRule="exact"/>
      <w:jc w:val="center"/>
    </w:pPr>
    <w:rPr>
      <w:rFonts w:ascii="Times New Roman" w:eastAsia="Times New Roman" w:hAnsi="Times New Roman" w:cs="Times New Roman"/>
      <w:i/>
      <w:iCs/>
      <w:sz w:val="17"/>
      <w:szCs w:val="17"/>
    </w:rPr>
  </w:style>
  <w:style w:type="paragraph" w:customStyle="1" w:styleId="52">
    <w:name w:val="Заголовок №5"/>
    <w:basedOn w:val="a"/>
    <w:link w:val="51"/>
    <w:pPr>
      <w:shd w:val="clear" w:color="auto" w:fill="FFFFFF"/>
      <w:spacing w:before="540" w:after="180" w:line="0" w:lineRule="atLeast"/>
      <w:outlineLvl w:val="4"/>
    </w:pPr>
    <w:rPr>
      <w:rFonts w:ascii="Arial" w:eastAsia="Arial" w:hAnsi="Arial" w:cs="Arial"/>
      <w:b/>
      <w:bCs/>
      <w:sz w:val="31"/>
      <w:szCs w:val="31"/>
    </w:rPr>
  </w:style>
  <w:style w:type="paragraph" w:customStyle="1" w:styleId="62">
    <w:name w:val="Заголовок №6"/>
    <w:basedOn w:val="a"/>
    <w:link w:val="61"/>
    <w:pPr>
      <w:shd w:val="clear" w:color="auto" w:fill="FFFFFF"/>
      <w:spacing w:before="180" w:line="322" w:lineRule="exact"/>
      <w:jc w:val="center"/>
      <w:outlineLvl w:val="5"/>
    </w:pPr>
    <w:rPr>
      <w:rFonts w:ascii="Arial" w:eastAsia="Arial" w:hAnsi="Arial" w:cs="Arial"/>
      <w:i/>
      <w:iCs/>
      <w:sz w:val="27"/>
      <w:szCs w:val="27"/>
    </w:rPr>
  </w:style>
  <w:style w:type="paragraph" w:customStyle="1" w:styleId="91">
    <w:name w:val="Основной текст (9)"/>
    <w:basedOn w:val="a"/>
    <w:link w:val="90"/>
    <w:pPr>
      <w:shd w:val="clear" w:color="auto" w:fill="FFFFFF"/>
      <w:spacing w:line="322" w:lineRule="exact"/>
      <w:jc w:val="center"/>
    </w:pPr>
    <w:rPr>
      <w:rFonts w:ascii="Arial" w:eastAsia="Arial" w:hAnsi="Arial" w:cs="Arial"/>
      <w:i/>
      <w:iCs/>
      <w:sz w:val="27"/>
      <w:szCs w:val="27"/>
    </w:rPr>
  </w:style>
  <w:style w:type="paragraph" w:customStyle="1" w:styleId="101">
    <w:name w:val="Основной текст (10)"/>
    <w:basedOn w:val="a"/>
    <w:link w:val="100"/>
    <w:pPr>
      <w:shd w:val="clear" w:color="auto" w:fill="FFFFFF"/>
      <w:spacing w:before="300" w:after="60" w:line="0" w:lineRule="atLeast"/>
      <w:jc w:val="center"/>
    </w:pPr>
    <w:rPr>
      <w:rFonts w:ascii="Times New Roman" w:eastAsia="Times New Roman" w:hAnsi="Times New Roman" w:cs="Times New Roman"/>
      <w:i/>
      <w:iCs/>
      <w:sz w:val="19"/>
      <w:szCs w:val="19"/>
    </w:rPr>
  </w:style>
  <w:style w:type="paragraph" w:customStyle="1" w:styleId="110">
    <w:name w:val="Основной текст (11)"/>
    <w:basedOn w:val="a"/>
    <w:link w:val="11"/>
    <w:pPr>
      <w:shd w:val="clear" w:color="auto" w:fill="FFFFFF"/>
      <w:spacing w:line="230" w:lineRule="exact"/>
    </w:pPr>
    <w:rPr>
      <w:rFonts w:ascii="Arial" w:eastAsia="Arial" w:hAnsi="Arial" w:cs="Arial"/>
      <w:i/>
      <w:iCs/>
      <w:sz w:val="19"/>
      <w:szCs w:val="19"/>
    </w:rPr>
  </w:style>
  <w:style w:type="paragraph" w:customStyle="1" w:styleId="140">
    <w:name w:val="Основной текст (14)"/>
    <w:basedOn w:val="a"/>
    <w:link w:val="14"/>
    <w:pPr>
      <w:shd w:val="clear" w:color="auto" w:fill="FFFFFF"/>
      <w:spacing w:before="240" w:line="250" w:lineRule="exact"/>
      <w:ind w:hanging="280"/>
      <w:jc w:val="both"/>
    </w:pPr>
    <w:rPr>
      <w:rFonts w:ascii="Arial" w:eastAsia="Arial" w:hAnsi="Arial" w:cs="Arial"/>
      <w:b/>
      <w:bCs/>
      <w:sz w:val="21"/>
      <w:szCs w:val="21"/>
    </w:rPr>
  </w:style>
  <w:style w:type="paragraph" w:customStyle="1" w:styleId="821">
    <w:name w:val="Заголовок №8 (2)"/>
    <w:basedOn w:val="a"/>
    <w:link w:val="820"/>
    <w:pPr>
      <w:shd w:val="clear" w:color="auto" w:fill="FFFFFF"/>
      <w:spacing w:after="240" w:line="0" w:lineRule="atLeast"/>
      <w:outlineLvl w:val="7"/>
    </w:pPr>
    <w:rPr>
      <w:rFonts w:ascii="Arial" w:eastAsia="Arial" w:hAnsi="Arial" w:cs="Arial"/>
      <w:b/>
      <w:bCs/>
      <w:i/>
      <w:iCs/>
      <w:sz w:val="23"/>
      <w:szCs w:val="23"/>
    </w:rPr>
  </w:style>
  <w:style w:type="paragraph" w:customStyle="1" w:styleId="150">
    <w:name w:val="Основной текст (15)"/>
    <w:basedOn w:val="a"/>
    <w:link w:val="15"/>
    <w:pPr>
      <w:shd w:val="clear" w:color="auto" w:fill="FFFFFF"/>
      <w:spacing w:after="360" w:line="0" w:lineRule="atLeast"/>
      <w:ind w:hanging="1460"/>
    </w:pPr>
    <w:rPr>
      <w:rFonts w:ascii="Arial" w:eastAsia="Arial" w:hAnsi="Arial" w:cs="Arial"/>
      <w:b/>
      <w:bCs/>
      <w:sz w:val="23"/>
      <w:szCs w:val="23"/>
    </w:rPr>
  </w:style>
  <w:style w:type="paragraph" w:customStyle="1" w:styleId="720">
    <w:name w:val="Заголовок №7 (2)"/>
    <w:basedOn w:val="a"/>
    <w:link w:val="72"/>
    <w:pPr>
      <w:shd w:val="clear" w:color="auto" w:fill="FFFFFF"/>
      <w:spacing w:line="322" w:lineRule="exact"/>
      <w:outlineLvl w:val="6"/>
    </w:pPr>
    <w:rPr>
      <w:rFonts w:ascii="Arial" w:eastAsia="Arial" w:hAnsi="Arial" w:cs="Arial"/>
      <w:b/>
      <w:bCs/>
      <w:i/>
      <w:iCs/>
      <w:sz w:val="27"/>
      <w:szCs w:val="27"/>
    </w:rPr>
  </w:style>
  <w:style w:type="paragraph" w:customStyle="1" w:styleId="74">
    <w:name w:val="Заголовок №7"/>
    <w:basedOn w:val="a"/>
    <w:link w:val="73"/>
    <w:pPr>
      <w:shd w:val="clear" w:color="auto" w:fill="FFFFFF"/>
      <w:spacing w:after="960" w:line="0" w:lineRule="atLeast"/>
      <w:ind w:hanging="1360"/>
      <w:outlineLvl w:val="6"/>
    </w:pPr>
    <w:rPr>
      <w:rFonts w:ascii="Arial" w:eastAsia="Arial" w:hAnsi="Arial" w:cs="Arial"/>
      <w:b/>
      <w:bCs/>
      <w:sz w:val="27"/>
      <w:szCs w:val="27"/>
    </w:rPr>
  </w:style>
  <w:style w:type="paragraph" w:styleId="55">
    <w:name w:val="toc 5"/>
    <w:basedOn w:val="a"/>
    <w:link w:val="54"/>
    <w:autoRedefine/>
    <w:pPr>
      <w:shd w:val="clear" w:color="auto" w:fill="FFFFFF"/>
      <w:spacing w:before="960" w:line="634" w:lineRule="exact"/>
    </w:pPr>
    <w:rPr>
      <w:rFonts w:ascii="Arial" w:eastAsia="Arial" w:hAnsi="Arial" w:cs="Arial"/>
      <w:b/>
      <w:bCs/>
      <w:sz w:val="23"/>
      <w:szCs w:val="23"/>
    </w:rPr>
  </w:style>
  <w:style w:type="paragraph" w:styleId="86">
    <w:name w:val="toc 8"/>
    <w:basedOn w:val="a"/>
    <w:link w:val="85"/>
    <w:autoRedefine/>
    <w:pPr>
      <w:shd w:val="clear" w:color="auto" w:fill="FFFFFF"/>
      <w:spacing w:line="470" w:lineRule="exact"/>
    </w:pPr>
    <w:rPr>
      <w:rFonts w:ascii="Arial" w:eastAsia="Arial" w:hAnsi="Arial" w:cs="Arial"/>
      <w:b/>
      <w:bCs/>
      <w:sz w:val="19"/>
      <w:szCs w:val="19"/>
    </w:rPr>
  </w:style>
  <w:style w:type="paragraph" w:customStyle="1" w:styleId="ae">
    <w:name w:val="Подпись к таблице"/>
    <w:basedOn w:val="a"/>
    <w:link w:val="ad"/>
    <w:pPr>
      <w:shd w:val="clear" w:color="auto" w:fill="FFFFFF"/>
      <w:spacing w:line="0" w:lineRule="atLeast"/>
    </w:pPr>
    <w:rPr>
      <w:rFonts w:ascii="Arial" w:eastAsia="Arial" w:hAnsi="Arial" w:cs="Arial"/>
      <w:sz w:val="23"/>
      <w:szCs w:val="23"/>
    </w:rPr>
  </w:style>
  <w:style w:type="paragraph" w:customStyle="1" w:styleId="190">
    <w:name w:val="Основной текст (19)"/>
    <w:basedOn w:val="a"/>
    <w:link w:val="19"/>
    <w:pPr>
      <w:shd w:val="clear" w:color="auto" w:fill="FFFFFF"/>
      <w:spacing w:after="120" w:line="0" w:lineRule="atLeast"/>
      <w:jc w:val="right"/>
    </w:pPr>
    <w:rPr>
      <w:rFonts w:ascii="Arial" w:eastAsia="Arial" w:hAnsi="Arial" w:cs="Arial"/>
      <w:sz w:val="75"/>
      <w:szCs w:val="75"/>
    </w:rPr>
  </w:style>
  <w:style w:type="paragraph" w:customStyle="1" w:styleId="250">
    <w:name w:val="Основной текст (25)"/>
    <w:basedOn w:val="a"/>
    <w:link w:val="25"/>
    <w:pPr>
      <w:shd w:val="clear" w:color="auto" w:fill="FFFFFF"/>
      <w:spacing w:after="120" w:line="0" w:lineRule="atLeast"/>
    </w:pPr>
    <w:rPr>
      <w:rFonts w:ascii="MS Mincho" w:eastAsia="MS Mincho" w:hAnsi="MS Mincho" w:cs="MS Mincho"/>
      <w:sz w:val="71"/>
      <w:szCs w:val="71"/>
    </w:rPr>
  </w:style>
  <w:style w:type="paragraph" w:customStyle="1" w:styleId="260">
    <w:name w:val="Основной текст (26)"/>
    <w:basedOn w:val="a"/>
    <w:link w:val="26"/>
    <w:pPr>
      <w:shd w:val="clear" w:color="auto" w:fill="FFFFFF"/>
      <w:spacing w:before="120" w:line="0" w:lineRule="atLeast"/>
    </w:pPr>
    <w:rPr>
      <w:rFonts w:ascii="Arial" w:eastAsia="Arial" w:hAnsi="Arial" w:cs="Arial"/>
      <w:sz w:val="85"/>
      <w:szCs w:val="85"/>
    </w:rPr>
  </w:style>
  <w:style w:type="paragraph" w:customStyle="1" w:styleId="201">
    <w:name w:val="Основной текст (20)"/>
    <w:basedOn w:val="a"/>
    <w:link w:val="200"/>
    <w:pPr>
      <w:shd w:val="clear" w:color="auto" w:fill="FFFFFF"/>
      <w:spacing w:after="240" w:line="0" w:lineRule="atLeast"/>
      <w:jc w:val="right"/>
    </w:pPr>
    <w:rPr>
      <w:rFonts w:ascii="Arial" w:eastAsia="Arial" w:hAnsi="Arial" w:cs="Arial"/>
      <w:sz w:val="65"/>
      <w:szCs w:val="65"/>
    </w:rPr>
  </w:style>
  <w:style w:type="paragraph" w:customStyle="1" w:styleId="240">
    <w:name w:val="Основной текст (24)"/>
    <w:basedOn w:val="a"/>
    <w:link w:val="24"/>
    <w:pPr>
      <w:shd w:val="clear" w:color="auto" w:fill="FFFFFF"/>
      <w:spacing w:line="0" w:lineRule="atLeast"/>
    </w:pPr>
    <w:rPr>
      <w:rFonts w:ascii="Courier New" w:eastAsia="Courier New" w:hAnsi="Courier New" w:cs="Courier New"/>
      <w:sz w:val="70"/>
      <w:szCs w:val="70"/>
    </w:rPr>
  </w:style>
  <w:style w:type="paragraph" w:customStyle="1" w:styleId="211">
    <w:name w:val="Основной текст (21)"/>
    <w:basedOn w:val="a"/>
    <w:link w:val="210"/>
    <w:pPr>
      <w:shd w:val="clear" w:color="auto" w:fill="FFFFFF"/>
      <w:spacing w:line="614" w:lineRule="exact"/>
      <w:jc w:val="right"/>
    </w:pPr>
    <w:rPr>
      <w:rFonts w:ascii="Arial" w:eastAsia="Arial" w:hAnsi="Arial" w:cs="Arial"/>
      <w:b/>
      <w:bCs/>
      <w:i/>
      <w:iCs/>
      <w:sz w:val="48"/>
      <w:szCs w:val="48"/>
    </w:rPr>
  </w:style>
  <w:style w:type="paragraph" w:customStyle="1" w:styleId="170">
    <w:name w:val="Основной текст (17)"/>
    <w:basedOn w:val="a"/>
    <w:link w:val="17"/>
    <w:pPr>
      <w:shd w:val="clear" w:color="auto" w:fill="FFFFFF"/>
      <w:spacing w:after="120" w:line="0" w:lineRule="atLeast"/>
      <w:jc w:val="right"/>
    </w:pPr>
    <w:rPr>
      <w:rFonts w:ascii="Arial" w:eastAsia="Arial" w:hAnsi="Arial" w:cs="Arial"/>
      <w:b/>
      <w:bCs/>
      <w:sz w:val="12"/>
      <w:szCs w:val="12"/>
      <w:lang w:val="en-US"/>
    </w:rPr>
  </w:style>
  <w:style w:type="paragraph" w:customStyle="1" w:styleId="180">
    <w:name w:val="Основной текст (18)"/>
    <w:basedOn w:val="a"/>
    <w:link w:val="18"/>
    <w:pPr>
      <w:shd w:val="clear" w:color="auto" w:fill="FFFFFF"/>
      <w:spacing w:before="120" w:line="0" w:lineRule="atLeast"/>
      <w:jc w:val="right"/>
    </w:pPr>
    <w:rPr>
      <w:rFonts w:ascii="Arial" w:eastAsia="Arial" w:hAnsi="Arial" w:cs="Arial"/>
      <w:b/>
      <w:bCs/>
      <w:sz w:val="11"/>
      <w:szCs w:val="11"/>
      <w:lang w:val="en-US"/>
    </w:rPr>
  </w:style>
  <w:style w:type="paragraph" w:customStyle="1" w:styleId="270">
    <w:name w:val="Основной текст (27)"/>
    <w:basedOn w:val="a"/>
    <w:link w:val="27"/>
    <w:pPr>
      <w:shd w:val="clear" w:color="auto" w:fill="FFFFFF"/>
      <w:spacing w:line="0" w:lineRule="atLeast"/>
    </w:pPr>
    <w:rPr>
      <w:rFonts w:ascii="Arial" w:eastAsia="Arial" w:hAnsi="Arial" w:cs="Arial"/>
      <w:sz w:val="19"/>
      <w:szCs w:val="19"/>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20"/>
      <w:szCs w:val="20"/>
    </w:rPr>
  </w:style>
  <w:style w:type="paragraph" w:customStyle="1" w:styleId="230">
    <w:name w:val="Основной текст (23)"/>
    <w:basedOn w:val="a"/>
    <w:link w:val="23"/>
    <w:pPr>
      <w:shd w:val="clear" w:color="auto" w:fill="FFFFFF"/>
      <w:spacing w:after="60" w:line="0" w:lineRule="atLeast"/>
    </w:pPr>
    <w:rPr>
      <w:rFonts w:ascii="Arial" w:eastAsia="Arial" w:hAnsi="Arial" w:cs="Arial"/>
      <w:b/>
      <w:bCs/>
      <w:sz w:val="9"/>
      <w:szCs w:val="9"/>
      <w:lang w:val="en-US"/>
    </w:rPr>
  </w:style>
  <w:style w:type="paragraph" w:customStyle="1" w:styleId="221">
    <w:name w:val="Основной текст (22)"/>
    <w:basedOn w:val="a"/>
    <w:link w:val="220"/>
    <w:pPr>
      <w:shd w:val="clear" w:color="auto" w:fill="FFFFFF"/>
      <w:spacing w:line="0" w:lineRule="atLeast"/>
    </w:pPr>
    <w:rPr>
      <w:rFonts w:ascii="Arial" w:eastAsia="Arial" w:hAnsi="Arial" w:cs="Arial"/>
      <w:b/>
      <w:bCs/>
      <w:i/>
      <w:iCs/>
      <w:spacing w:val="10"/>
      <w:sz w:val="13"/>
      <w:szCs w:val="13"/>
      <w:lang w:val="en-US"/>
    </w:rPr>
  </w:style>
  <w:style w:type="paragraph" w:customStyle="1" w:styleId="af3">
    <w:name w:val="Подпись к картинке"/>
    <w:basedOn w:val="a"/>
    <w:link w:val="af2"/>
    <w:pPr>
      <w:shd w:val="clear" w:color="auto" w:fill="FFFFFF"/>
      <w:spacing w:line="274" w:lineRule="exact"/>
    </w:pPr>
    <w:rPr>
      <w:rFonts w:ascii="Arial" w:eastAsia="Arial" w:hAnsi="Arial" w:cs="Arial"/>
      <w:sz w:val="23"/>
      <w:szCs w:val="23"/>
    </w:rPr>
  </w:style>
  <w:style w:type="paragraph" w:customStyle="1" w:styleId="281">
    <w:name w:val="Основной текст (28)"/>
    <w:basedOn w:val="a"/>
    <w:link w:val="280"/>
    <w:pPr>
      <w:shd w:val="clear" w:color="auto" w:fill="FFFFFF"/>
      <w:spacing w:line="245" w:lineRule="exact"/>
      <w:ind w:hanging="300"/>
    </w:pPr>
    <w:rPr>
      <w:rFonts w:ascii="Arial" w:eastAsia="Arial" w:hAnsi="Arial" w:cs="Arial"/>
      <w:sz w:val="19"/>
      <w:szCs w:val="19"/>
    </w:rPr>
  </w:style>
  <w:style w:type="paragraph" w:customStyle="1" w:styleId="2a">
    <w:name w:val="Подпись к таблице (2)"/>
    <w:basedOn w:val="a"/>
    <w:link w:val="29"/>
    <w:pPr>
      <w:shd w:val="clear" w:color="auto" w:fill="FFFFFF"/>
      <w:spacing w:line="206" w:lineRule="exact"/>
    </w:pPr>
    <w:rPr>
      <w:rFonts w:ascii="Arial" w:eastAsia="Arial" w:hAnsi="Arial" w:cs="Arial"/>
      <w:sz w:val="16"/>
      <w:szCs w:val="16"/>
    </w:rPr>
  </w:style>
  <w:style w:type="paragraph" w:customStyle="1" w:styleId="291">
    <w:name w:val="Основной текст (29)"/>
    <w:basedOn w:val="a"/>
    <w:link w:val="290"/>
    <w:pPr>
      <w:shd w:val="clear" w:color="auto" w:fill="FFFFFF"/>
      <w:spacing w:line="230" w:lineRule="exact"/>
      <w:jc w:val="both"/>
    </w:pPr>
    <w:rPr>
      <w:rFonts w:ascii="Arial" w:eastAsia="Arial" w:hAnsi="Arial" w:cs="Arial"/>
      <w:b/>
      <w:bCs/>
      <w:sz w:val="19"/>
      <w:szCs w:val="19"/>
    </w:rPr>
  </w:style>
  <w:style w:type="paragraph" w:customStyle="1" w:styleId="35">
    <w:name w:val="Подпись к таблице (3)"/>
    <w:basedOn w:val="a"/>
    <w:link w:val="34"/>
    <w:pPr>
      <w:shd w:val="clear" w:color="auto" w:fill="FFFFFF"/>
      <w:spacing w:line="0" w:lineRule="atLeast"/>
    </w:pPr>
    <w:rPr>
      <w:rFonts w:ascii="Arial" w:eastAsia="Arial" w:hAnsi="Arial" w:cs="Arial"/>
      <w:b/>
      <w:bCs/>
      <w:sz w:val="23"/>
      <w:szCs w:val="23"/>
    </w:rPr>
  </w:style>
  <w:style w:type="paragraph" w:customStyle="1" w:styleId="301">
    <w:name w:val="Основной текст (30)"/>
    <w:basedOn w:val="a"/>
    <w:link w:val="300"/>
    <w:pPr>
      <w:shd w:val="clear" w:color="auto" w:fill="FFFFFF"/>
      <w:spacing w:line="0" w:lineRule="atLeast"/>
      <w:jc w:val="both"/>
    </w:pPr>
    <w:rPr>
      <w:rFonts w:ascii="Arial" w:eastAsia="Arial" w:hAnsi="Arial" w:cs="Arial"/>
      <w:sz w:val="16"/>
      <w:szCs w:val="16"/>
    </w:rPr>
  </w:style>
  <w:style w:type="paragraph" w:customStyle="1" w:styleId="311">
    <w:name w:val="Основной текст (31)"/>
    <w:basedOn w:val="a"/>
    <w:link w:val="310"/>
    <w:pPr>
      <w:shd w:val="clear" w:color="auto" w:fill="FFFFFF"/>
      <w:spacing w:before="660" w:line="0" w:lineRule="atLeast"/>
    </w:pPr>
    <w:rPr>
      <w:rFonts w:ascii="MS Mincho" w:eastAsia="MS Mincho" w:hAnsi="MS Mincho" w:cs="MS Mincho"/>
      <w:i/>
      <w:iCs/>
      <w:spacing w:val="20"/>
      <w:sz w:val="20"/>
      <w:szCs w:val="20"/>
    </w:rPr>
  </w:style>
  <w:style w:type="paragraph" w:customStyle="1" w:styleId="37">
    <w:name w:val="Оглавление (3)"/>
    <w:basedOn w:val="a"/>
    <w:link w:val="36"/>
    <w:pPr>
      <w:shd w:val="clear" w:color="auto" w:fill="FFFFFF"/>
      <w:spacing w:before="120" w:after="780" w:line="0" w:lineRule="atLeast"/>
    </w:pPr>
    <w:rPr>
      <w:rFonts w:ascii="Arial" w:eastAsia="Arial" w:hAnsi="Arial" w:cs="Arial"/>
      <w:sz w:val="23"/>
      <w:szCs w:val="23"/>
      <w:lang w:val="en-US"/>
    </w:rPr>
  </w:style>
  <w:style w:type="paragraph" w:customStyle="1" w:styleId="45">
    <w:name w:val="Оглавление (4)"/>
    <w:basedOn w:val="a"/>
    <w:link w:val="44"/>
    <w:pPr>
      <w:shd w:val="clear" w:color="auto" w:fill="FFFFFF"/>
      <w:spacing w:before="780" w:after="480" w:line="0" w:lineRule="atLeast"/>
    </w:pPr>
    <w:rPr>
      <w:rFonts w:ascii="Arial" w:eastAsia="Arial" w:hAnsi="Arial" w:cs="Arial"/>
      <w:b/>
      <w:bCs/>
      <w:i/>
      <w:iCs/>
      <w:sz w:val="27"/>
      <w:szCs w:val="27"/>
    </w:rPr>
  </w:style>
  <w:style w:type="paragraph" w:styleId="af8">
    <w:name w:val="Balloon Text"/>
    <w:basedOn w:val="a"/>
    <w:link w:val="af9"/>
    <w:uiPriority w:val="99"/>
    <w:semiHidden/>
    <w:unhideWhenUsed/>
    <w:rsid w:val="003E4839"/>
    <w:rPr>
      <w:rFonts w:ascii="Tahoma" w:hAnsi="Tahoma" w:cs="Tahoma"/>
      <w:sz w:val="16"/>
      <w:szCs w:val="16"/>
    </w:rPr>
  </w:style>
  <w:style w:type="character" w:customStyle="1" w:styleId="af9">
    <w:name w:val="Текст выноски Знак"/>
    <w:basedOn w:val="a0"/>
    <w:link w:val="af8"/>
    <w:uiPriority w:val="99"/>
    <w:semiHidden/>
    <w:rsid w:val="003E4839"/>
    <w:rPr>
      <w:rFonts w:ascii="Tahoma" w:hAnsi="Tahoma" w:cs="Tahoma"/>
      <w:color w:val="000000"/>
      <w:sz w:val="16"/>
      <w:szCs w:val="16"/>
    </w:rPr>
  </w:style>
  <w:style w:type="paragraph" w:styleId="afa">
    <w:name w:val="header"/>
    <w:basedOn w:val="a"/>
    <w:link w:val="afb"/>
    <w:uiPriority w:val="99"/>
    <w:unhideWhenUsed/>
    <w:rsid w:val="00605DF9"/>
    <w:pPr>
      <w:tabs>
        <w:tab w:val="center" w:pos="4677"/>
        <w:tab w:val="right" w:pos="9355"/>
      </w:tabs>
    </w:pPr>
  </w:style>
  <w:style w:type="character" w:customStyle="1" w:styleId="afb">
    <w:name w:val="Верхний колонтитул Знак"/>
    <w:basedOn w:val="a0"/>
    <w:link w:val="afa"/>
    <w:uiPriority w:val="99"/>
    <w:rsid w:val="00605DF9"/>
    <w:rPr>
      <w:color w:val="000000"/>
    </w:rPr>
  </w:style>
  <w:style w:type="paragraph" w:styleId="afc">
    <w:name w:val="footer"/>
    <w:basedOn w:val="a"/>
    <w:link w:val="afd"/>
    <w:uiPriority w:val="99"/>
    <w:unhideWhenUsed/>
    <w:rsid w:val="00605DF9"/>
    <w:pPr>
      <w:tabs>
        <w:tab w:val="center" w:pos="4677"/>
        <w:tab w:val="right" w:pos="9355"/>
      </w:tabs>
    </w:pPr>
  </w:style>
  <w:style w:type="character" w:customStyle="1" w:styleId="afd">
    <w:name w:val="Нижний колонтитул Знак"/>
    <w:basedOn w:val="a0"/>
    <w:link w:val="afc"/>
    <w:uiPriority w:val="99"/>
    <w:rsid w:val="00605DF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65BB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Заголовок №2_"/>
    <w:basedOn w:val="a0"/>
    <w:link w:val="20"/>
    <w:rPr>
      <w:rFonts w:ascii="Arial" w:eastAsia="Arial" w:hAnsi="Arial" w:cs="Arial"/>
      <w:b w:val="0"/>
      <w:bCs w:val="0"/>
      <w:i w:val="0"/>
      <w:iCs w:val="0"/>
      <w:smallCaps w:val="0"/>
      <w:strike w:val="0"/>
      <w:spacing w:val="0"/>
      <w:sz w:val="47"/>
      <w:szCs w:val="47"/>
      <w:lang w:val="en-US"/>
    </w:rPr>
  </w:style>
  <w:style w:type="character" w:customStyle="1" w:styleId="21">
    <w:name w:val="Основной текст (2)_"/>
    <w:basedOn w:val="a0"/>
    <w:link w:val="22"/>
    <w:rPr>
      <w:rFonts w:ascii="Arial" w:eastAsia="Arial" w:hAnsi="Arial" w:cs="Arial"/>
      <w:b w:val="0"/>
      <w:bCs w:val="0"/>
      <w:i w:val="0"/>
      <w:iCs w:val="0"/>
      <w:smallCaps w:val="0"/>
      <w:strike w:val="0"/>
      <w:spacing w:val="0"/>
      <w:sz w:val="31"/>
      <w:szCs w:val="31"/>
    </w:rPr>
  </w:style>
  <w:style w:type="character" w:customStyle="1" w:styleId="3">
    <w:name w:val="Заголовок №3_"/>
    <w:basedOn w:val="a0"/>
    <w:link w:val="30"/>
    <w:rPr>
      <w:rFonts w:ascii="Arial" w:eastAsia="Arial" w:hAnsi="Arial" w:cs="Arial"/>
      <w:b w:val="0"/>
      <w:bCs w:val="0"/>
      <w:i w:val="0"/>
      <w:iCs w:val="0"/>
      <w:smallCaps w:val="0"/>
      <w:strike w:val="0"/>
      <w:spacing w:val="0"/>
      <w:sz w:val="39"/>
      <w:szCs w:val="39"/>
    </w:rPr>
  </w:style>
  <w:style w:type="character" w:customStyle="1" w:styleId="31">
    <w:name w:val="Основной текст (3)_"/>
    <w:basedOn w:val="a0"/>
    <w:link w:val="32"/>
    <w:rPr>
      <w:rFonts w:ascii="Arial" w:eastAsia="Arial" w:hAnsi="Arial" w:cs="Arial"/>
      <w:b w:val="0"/>
      <w:bCs w:val="0"/>
      <w:i w:val="0"/>
      <w:iCs w:val="0"/>
      <w:smallCaps w:val="0"/>
      <w:strike w:val="0"/>
      <w:spacing w:val="0"/>
      <w:sz w:val="35"/>
      <w:szCs w:val="35"/>
    </w:rPr>
  </w:style>
  <w:style w:type="character" w:customStyle="1" w:styleId="4">
    <w:name w:val="Основной текст (4)_"/>
    <w:basedOn w:val="a0"/>
    <w:link w:val="40"/>
    <w:rPr>
      <w:rFonts w:ascii="Arial" w:eastAsia="Arial" w:hAnsi="Arial" w:cs="Arial"/>
      <w:b w:val="0"/>
      <w:bCs w:val="0"/>
      <w:i w:val="0"/>
      <w:iCs w:val="0"/>
      <w:smallCaps w:val="0"/>
      <w:strike w:val="0"/>
      <w:spacing w:val="80"/>
      <w:w w:val="66"/>
      <w:sz w:val="61"/>
      <w:szCs w:val="61"/>
    </w:rPr>
  </w:style>
  <w:style w:type="character" w:customStyle="1" w:styleId="a4">
    <w:name w:val="Основной текст_"/>
    <w:basedOn w:val="a0"/>
    <w:link w:val="9"/>
    <w:rPr>
      <w:rFonts w:ascii="Arial" w:eastAsia="Arial" w:hAnsi="Arial" w:cs="Arial"/>
      <w:b w:val="0"/>
      <w:bCs w:val="0"/>
      <w:i w:val="0"/>
      <w:iCs w:val="0"/>
      <w:smallCaps w:val="0"/>
      <w:strike w:val="0"/>
      <w:spacing w:val="0"/>
      <w:sz w:val="23"/>
      <w:szCs w:val="23"/>
    </w:rPr>
  </w:style>
  <w:style w:type="character" w:customStyle="1" w:styleId="5">
    <w:name w:val="Основной текст (5)_"/>
    <w:basedOn w:val="a0"/>
    <w:link w:val="50"/>
    <w:rPr>
      <w:rFonts w:ascii="Arial" w:eastAsia="Arial" w:hAnsi="Arial" w:cs="Arial"/>
      <w:b w:val="0"/>
      <w:bCs w:val="0"/>
      <w:i w:val="0"/>
      <w:iCs w:val="0"/>
      <w:smallCaps w:val="0"/>
      <w:strike w:val="0"/>
      <w:spacing w:val="0"/>
      <w:sz w:val="27"/>
      <w:szCs w:val="27"/>
    </w:rPr>
  </w:style>
  <w:style w:type="character" w:customStyle="1" w:styleId="6">
    <w:name w:val="Основной текст (6)_"/>
    <w:basedOn w:val="a0"/>
    <w:link w:val="60"/>
    <w:rPr>
      <w:rFonts w:ascii="Arial" w:eastAsia="Arial" w:hAnsi="Arial" w:cs="Arial"/>
      <w:b w:val="0"/>
      <w:bCs w:val="0"/>
      <w:i w:val="0"/>
      <w:iCs w:val="0"/>
      <w:smallCaps w:val="0"/>
      <w:strike w:val="0"/>
      <w:spacing w:val="0"/>
      <w:sz w:val="27"/>
      <w:szCs w:val="27"/>
    </w:rPr>
  </w:style>
  <w:style w:type="character" w:customStyle="1" w:styleId="1">
    <w:name w:val="Заголовок №1_"/>
    <w:basedOn w:val="a0"/>
    <w:link w:val="10"/>
    <w:rPr>
      <w:rFonts w:ascii="Arial" w:eastAsia="Arial" w:hAnsi="Arial" w:cs="Arial"/>
      <w:b w:val="0"/>
      <w:bCs w:val="0"/>
      <w:i w:val="0"/>
      <w:iCs w:val="0"/>
      <w:smallCaps w:val="0"/>
      <w:strike w:val="0"/>
      <w:spacing w:val="0"/>
      <w:sz w:val="27"/>
      <w:szCs w:val="27"/>
    </w:rPr>
  </w:style>
  <w:style w:type="character" w:customStyle="1" w:styleId="7">
    <w:name w:val="Основной текст (7)_"/>
    <w:basedOn w:val="a0"/>
    <w:link w:val="70"/>
    <w:rPr>
      <w:rFonts w:ascii="Arial" w:eastAsia="Arial" w:hAnsi="Arial" w:cs="Arial"/>
      <w:b w:val="0"/>
      <w:bCs w:val="0"/>
      <w:i w:val="0"/>
      <w:iCs w:val="0"/>
      <w:smallCaps w:val="0"/>
      <w:strike w:val="0"/>
      <w:spacing w:val="0"/>
      <w:sz w:val="21"/>
      <w:szCs w:val="21"/>
    </w:rPr>
  </w:style>
  <w:style w:type="character" w:customStyle="1" w:styleId="12">
    <w:name w:val="Основной текст (12)_"/>
    <w:basedOn w:val="a0"/>
    <w:link w:val="120"/>
    <w:rPr>
      <w:rFonts w:ascii="Arial" w:eastAsia="Arial" w:hAnsi="Arial" w:cs="Arial"/>
      <w:b w:val="0"/>
      <w:bCs w:val="0"/>
      <w:i w:val="0"/>
      <w:iCs w:val="0"/>
      <w:smallCaps w:val="0"/>
      <w:strike w:val="0"/>
      <w:spacing w:val="0"/>
      <w:sz w:val="48"/>
      <w:szCs w:val="48"/>
      <w:lang w:val="en-US"/>
    </w:rPr>
  </w:style>
  <w:style w:type="character" w:customStyle="1" w:styleId="12-2pt">
    <w:name w:val="Основной текст (12) + Интервал -2 pt"/>
    <w:basedOn w:val="12"/>
    <w:rPr>
      <w:rFonts w:ascii="Arial" w:eastAsia="Arial" w:hAnsi="Arial" w:cs="Arial"/>
      <w:b w:val="0"/>
      <w:bCs w:val="0"/>
      <w:i w:val="0"/>
      <w:iCs w:val="0"/>
      <w:smallCaps w:val="0"/>
      <w:strike w:val="0"/>
      <w:spacing w:val="-50"/>
      <w:sz w:val="48"/>
      <w:szCs w:val="48"/>
      <w:lang w:val="en-US"/>
    </w:rPr>
  </w:style>
  <w:style w:type="character" w:customStyle="1" w:styleId="13">
    <w:name w:val="Основной текст (13)_"/>
    <w:basedOn w:val="a0"/>
    <w:link w:val="130"/>
    <w:rPr>
      <w:rFonts w:ascii="Courier New" w:eastAsia="Courier New" w:hAnsi="Courier New" w:cs="Courier New"/>
      <w:b w:val="0"/>
      <w:bCs w:val="0"/>
      <w:i w:val="0"/>
      <w:iCs w:val="0"/>
      <w:smallCaps w:val="0"/>
      <w:strike w:val="0"/>
      <w:spacing w:val="-80"/>
      <w:sz w:val="79"/>
      <w:szCs w:val="79"/>
      <w:lang w:val="en-US"/>
    </w:rPr>
  </w:style>
  <w:style w:type="character" w:customStyle="1" w:styleId="131">
    <w:name w:val="Основной текст (13)"/>
    <w:basedOn w:val="13"/>
    <w:rPr>
      <w:rFonts w:ascii="Courier New" w:eastAsia="Courier New" w:hAnsi="Courier New" w:cs="Courier New"/>
      <w:b w:val="0"/>
      <w:bCs w:val="0"/>
      <w:i w:val="0"/>
      <w:iCs w:val="0"/>
      <w:smallCaps w:val="0"/>
      <w:strike w:val="0"/>
      <w:spacing w:val="-80"/>
      <w:sz w:val="79"/>
      <w:szCs w:val="79"/>
      <w:lang w:val="en-US"/>
    </w:rPr>
  </w:style>
  <w:style w:type="character" w:customStyle="1" w:styleId="8">
    <w:name w:val="Заголовок №8_"/>
    <w:basedOn w:val="a0"/>
    <w:link w:val="80"/>
    <w:rPr>
      <w:rFonts w:ascii="Arial" w:eastAsia="Arial" w:hAnsi="Arial" w:cs="Arial"/>
      <w:b w:val="0"/>
      <w:bCs w:val="0"/>
      <w:i w:val="0"/>
      <w:iCs w:val="0"/>
      <w:smallCaps w:val="0"/>
      <w:strike w:val="0"/>
      <w:spacing w:val="0"/>
      <w:sz w:val="23"/>
      <w:szCs w:val="23"/>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0"/>
      <w:szCs w:val="20"/>
    </w:rPr>
  </w:style>
  <w:style w:type="character" w:customStyle="1" w:styleId="Arial">
    <w:name w:val="Колонтитул + Arial;Полужирный"/>
    <w:basedOn w:val="a5"/>
    <w:rPr>
      <w:rFonts w:ascii="Arial" w:eastAsia="Arial" w:hAnsi="Arial" w:cs="Arial"/>
      <w:b/>
      <w:bCs/>
      <w:i w:val="0"/>
      <w:iCs w:val="0"/>
      <w:smallCaps w:val="0"/>
      <w:strike w:val="0"/>
      <w:spacing w:val="0"/>
      <w:sz w:val="20"/>
      <w:szCs w:val="20"/>
    </w:rPr>
  </w:style>
  <w:style w:type="character" w:customStyle="1" w:styleId="41">
    <w:name w:val="Заголовок №4_"/>
    <w:basedOn w:val="a0"/>
    <w:link w:val="42"/>
    <w:rPr>
      <w:rFonts w:ascii="Arial" w:eastAsia="Arial" w:hAnsi="Arial" w:cs="Arial"/>
      <w:b w:val="0"/>
      <w:bCs w:val="0"/>
      <w:i w:val="0"/>
      <w:iCs w:val="0"/>
      <w:smallCaps w:val="0"/>
      <w:strike w:val="0"/>
      <w:spacing w:val="0"/>
      <w:sz w:val="35"/>
      <w:szCs w:val="35"/>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pacing w:val="0"/>
      <w:sz w:val="17"/>
      <w:szCs w:val="17"/>
    </w:rPr>
  </w:style>
  <w:style w:type="character" w:customStyle="1" w:styleId="83">
    <w:name w:val="Основной текст (8)"/>
    <w:basedOn w:val="8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51">
    <w:name w:val="Заголовок №5_"/>
    <w:basedOn w:val="a0"/>
    <w:link w:val="52"/>
    <w:rPr>
      <w:rFonts w:ascii="Arial" w:eastAsia="Arial" w:hAnsi="Arial" w:cs="Arial"/>
      <w:b w:val="0"/>
      <w:bCs w:val="0"/>
      <w:i w:val="0"/>
      <w:iCs w:val="0"/>
      <w:smallCaps w:val="0"/>
      <w:strike w:val="0"/>
      <w:spacing w:val="0"/>
      <w:sz w:val="31"/>
      <w:szCs w:val="31"/>
    </w:rPr>
  </w:style>
  <w:style w:type="character" w:customStyle="1" w:styleId="5115pt">
    <w:name w:val="Заголовок №5 + 11;5 pt;Не полужирный"/>
    <w:basedOn w:val="51"/>
    <w:rPr>
      <w:rFonts w:ascii="Arial" w:eastAsia="Arial" w:hAnsi="Arial" w:cs="Arial"/>
      <w:b/>
      <w:bCs/>
      <w:i w:val="0"/>
      <w:iCs w:val="0"/>
      <w:smallCaps w:val="0"/>
      <w:strike w:val="0"/>
      <w:spacing w:val="0"/>
      <w:sz w:val="23"/>
      <w:szCs w:val="23"/>
    </w:rPr>
  </w:style>
  <w:style w:type="character" w:customStyle="1" w:styleId="155pt">
    <w:name w:val="Основной текст + 15;5 pt;Полужирный"/>
    <w:basedOn w:val="a4"/>
    <w:rPr>
      <w:rFonts w:ascii="Arial" w:eastAsia="Arial" w:hAnsi="Arial" w:cs="Arial"/>
      <w:b/>
      <w:bCs/>
      <w:i w:val="0"/>
      <w:iCs w:val="0"/>
      <w:smallCaps w:val="0"/>
      <w:strike w:val="0"/>
      <w:spacing w:val="0"/>
      <w:sz w:val="31"/>
      <w:szCs w:val="31"/>
    </w:rPr>
  </w:style>
  <w:style w:type="character" w:customStyle="1" w:styleId="61">
    <w:name w:val="Заголовок №6_"/>
    <w:basedOn w:val="a0"/>
    <w:link w:val="62"/>
    <w:rPr>
      <w:rFonts w:ascii="Arial" w:eastAsia="Arial" w:hAnsi="Arial" w:cs="Arial"/>
      <w:b w:val="0"/>
      <w:bCs w:val="0"/>
      <w:i w:val="0"/>
      <w:iCs w:val="0"/>
      <w:smallCaps w:val="0"/>
      <w:strike w:val="0"/>
      <w:spacing w:val="0"/>
      <w:sz w:val="27"/>
      <w:szCs w:val="27"/>
    </w:rPr>
  </w:style>
  <w:style w:type="character" w:customStyle="1" w:styleId="63">
    <w:name w:val="Заголовок №6 + Полужирный"/>
    <w:basedOn w:val="61"/>
    <w:rPr>
      <w:rFonts w:ascii="Arial" w:eastAsia="Arial" w:hAnsi="Arial" w:cs="Arial"/>
      <w:b/>
      <w:bCs/>
      <w:i w:val="0"/>
      <w:iCs w:val="0"/>
      <w:smallCaps w:val="0"/>
      <w:strike w:val="0"/>
      <w:spacing w:val="0"/>
      <w:sz w:val="27"/>
      <w:szCs w:val="27"/>
    </w:rPr>
  </w:style>
  <w:style w:type="character" w:customStyle="1" w:styleId="90">
    <w:name w:val="Основной текст (9)_"/>
    <w:basedOn w:val="a0"/>
    <w:link w:val="91"/>
    <w:rPr>
      <w:rFonts w:ascii="Arial" w:eastAsia="Arial" w:hAnsi="Arial" w:cs="Arial"/>
      <w:b w:val="0"/>
      <w:bCs w:val="0"/>
      <w:i w:val="0"/>
      <w:iCs w:val="0"/>
      <w:smallCaps w:val="0"/>
      <w:strike w:val="0"/>
      <w:spacing w:val="0"/>
      <w:sz w:val="27"/>
      <w:szCs w:val="27"/>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19"/>
      <w:szCs w:val="19"/>
    </w:rPr>
  </w:style>
  <w:style w:type="character" w:customStyle="1" w:styleId="102">
    <w:name w:val="Основной текст (10)"/>
    <w:basedOn w:val="10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1">
    <w:name w:val="Основной текст (11)_"/>
    <w:basedOn w:val="a0"/>
    <w:link w:val="110"/>
    <w:rPr>
      <w:rFonts w:ascii="Arial" w:eastAsia="Arial" w:hAnsi="Arial" w:cs="Arial"/>
      <w:b w:val="0"/>
      <w:bCs w:val="0"/>
      <w:i w:val="0"/>
      <w:iCs w:val="0"/>
      <w:smallCaps w:val="0"/>
      <w:strike w:val="0"/>
      <w:spacing w:val="0"/>
      <w:sz w:val="19"/>
      <w:szCs w:val="19"/>
    </w:rPr>
  </w:style>
  <w:style w:type="character" w:customStyle="1" w:styleId="4305pt4pt66">
    <w:name w:val="Заголовок №4 + 30;5 pt;Интервал 4 pt;Масштаб 66%"/>
    <w:basedOn w:val="41"/>
    <w:rPr>
      <w:rFonts w:ascii="Arial" w:eastAsia="Arial" w:hAnsi="Arial" w:cs="Arial"/>
      <w:b w:val="0"/>
      <w:bCs w:val="0"/>
      <w:i w:val="0"/>
      <w:iCs w:val="0"/>
      <w:smallCaps w:val="0"/>
      <w:strike w:val="0"/>
      <w:spacing w:val="80"/>
      <w:w w:val="66"/>
      <w:sz w:val="61"/>
      <w:szCs w:val="61"/>
    </w:rPr>
  </w:style>
  <w:style w:type="character" w:customStyle="1" w:styleId="84">
    <w:name w:val="Основной текст (8)"/>
    <w:basedOn w:val="81"/>
    <w:rPr>
      <w:rFonts w:ascii="Times New Roman" w:eastAsia="Times New Roman" w:hAnsi="Times New Roman" w:cs="Times New Roman"/>
      <w:b w:val="0"/>
      <w:bCs w:val="0"/>
      <w:i w:val="0"/>
      <w:iCs w:val="0"/>
      <w:smallCaps w:val="0"/>
      <w:strike w:val="0"/>
      <w:spacing w:val="0"/>
      <w:sz w:val="17"/>
      <w:szCs w:val="17"/>
      <w:u w:val="single"/>
    </w:rPr>
  </w:style>
  <w:style w:type="character" w:customStyle="1" w:styleId="5115pt0">
    <w:name w:val="Заголовок №5 + 11;5 pt;Не полужирный"/>
    <w:basedOn w:val="51"/>
    <w:rPr>
      <w:rFonts w:ascii="Arial" w:eastAsia="Arial" w:hAnsi="Arial" w:cs="Arial"/>
      <w:b/>
      <w:bCs/>
      <w:i w:val="0"/>
      <w:iCs w:val="0"/>
      <w:smallCaps w:val="0"/>
      <w:strike w:val="0"/>
      <w:spacing w:val="0"/>
      <w:sz w:val="23"/>
      <w:szCs w:val="23"/>
    </w:rPr>
  </w:style>
  <w:style w:type="character" w:customStyle="1" w:styleId="155pt0">
    <w:name w:val="Основной текст + 15;5 pt;Полужирный"/>
    <w:basedOn w:val="a4"/>
    <w:rPr>
      <w:rFonts w:ascii="Arial" w:eastAsia="Arial" w:hAnsi="Arial" w:cs="Arial"/>
      <w:b/>
      <w:bCs/>
      <w:i w:val="0"/>
      <w:iCs w:val="0"/>
      <w:smallCaps w:val="0"/>
      <w:strike w:val="0"/>
      <w:spacing w:val="0"/>
      <w:sz w:val="31"/>
      <w:szCs w:val="31"/>
    </w:rPr>
  </w:style>
  <w:style w:type="character" w:customStyle="1" w:styleId="64">
    <w:name w:val="Заголовок №6 + Полужирный"/>
    <w:basedOn w:val="61"/>
    <w:rPr>
      <w:rFonts w:ascii="Arial" w:eastAsia="Arial" w:hAnsi="Arial" w:cs="Arial"/>
      <w:b/>
      <w:bCs/>
      <w:i w:val="0"/>
      <w:iCs w:val="0"/>
      <w:smallCaps w:val="0"/>
      <w:strike w:val="0"/>
      <w:spacing w:val="0"/>
      <w:sz w:val="27"/>
      <w:szCs w:val="27"/>
    </w:rPr>
  </w:style>
  <w:style w:type="character" w:customStyle="1" w:styleId="103">
    <w:name w:val="Основной текст (10)"/>
    <w:basedOn w:val="100"/>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35pt">
    <w:name w:val="Основной текст + 13;5 pt;Полужирный"/>
    <w:basedOn w:val="a4"/>
    <w:rPr>
      <w:rFonts w:ascii="Arial" w:eastAsia="Arial" w:hAnsi="Arial" w:cs="Arial"/>
      <w:b/>
      <w:bCs/>
      <w:i w:val="0"/>
      <w:iCs w:val="0"/>
      <w:smallCaps w:val="0"/>
      <w:strike w:val="0"/>
      <w:spacing w:val="0"/>
      <w:sz w:val="27"/>
      <w:szCs w:val="27"/>
    </w:rPr>
  </w:style>
  <w:style w:type="character" w:customStyle="1" w:styleId="71">
    <w:name w:val="Основной текст (7) + Полужирный"/>
    <w:basedOn w:val="7"/>
    <w:rPr>
      <w:rFonts w:ascii="Arial" w:eastAsia="Arial" w:hAnsi="Arial" w:cs="Arial"/>
      <w:b/>
      <w:bCs/>
      <w:i w:val="0"/>
      <w:iCs w:val="0"/>
      <w:smallCaps w:val="0"/>
      <w:strike w:val="0"/>
      <w:spacing w:val="0"/>
      <w:sz w:val="21"/>
      <w:szCs w:val="21"/>
    </w:rPr>
  </w:style>
  <w:style w:type="character" w:customStyle="1" w:styleId="14">
    <w:name w:val="Основной текст (14)_"/>
    <w:basedOn w:val="a0"/>
    <w:link w:val="140"/>
    <w:rPr>
      <w:rFonts w:ascii="Arial" w:eastAsia="Arial" w:hAnsi="Arial" w:cs="Arial"/>
      <w:b w:val="0"/>
      <w:bCs w:val="0"/>
      <w:i w:val="0"/>
      <w:iCs w:val="0"/>
      <w:smallCaps w:val="0"/>
      <w:strike w:val="0"/>
      <w:spacing w:val="0"/>
      <w:sz w:val="21"/>
      <w:szCs w:val="21"/>
    </w:rPr>
  </w:style>
  <w:style w:type="character" w:customStyle="1" w:styleId="820">
    <w:name w:val="Заголовок №8 (2)_"/>
    <w:basedOn w:val="a0"/>
    <w:link w:val="821"/>
    <w:rPr>
      <w:rFonts w:ascii="Arial" w:eastAsia="Arial" w:hAnsi="Arial" w:cs="Arial"/>
      <w:b w:val="0"/>
      <w:bCs w:val="0"/>
      <w:i w:val="0"/>
      <w:iCs w:val="0"/>
      <w:smallCaps w:val="0"/>
      <w:strike w:val="0"/>
      <w:sz w:val="23"/>
      <w:szCs w:val="23"/>
    </w:rPr>
  </w:style>
  <w:style w:type="character" w:customStyle="1" w:styleId="135pt0">
    <w:name w:val="Основной текст + 13;5 pt;Полужирный"/>
    <w:basedOn w:val="a4"/>
    <w:rPr>
      <w:rFonts w:ascii="Arial" w:eastAsia="Arial" w:hAnsi="Arial" w:cs="Arial"/>
      <w:b/>
      <w:bCs/>
      <w:i w:val="0"/>
      <w:iCs w:val="0"/>
      <w:smallCaps w:val="0"/>
      <w:strike w:val="0"/>
      <w:spacing w:val="0"/>
      <w:sz w:val="27"/>
      <w:szCs w:val="27"/>
    </w:rPr>
  </w:style>
  <w:style w:type="character" w:customStyle="1" w:styleId="15">
    <w:name w:val="Основной текст (15)_"/>
    <w:basedOn w:val="a0"/>
    <w:link w:val="150"/>
    <w:rPr>
      <w:rFonts w:ascii="Arial" w:eastAsia="Arial" w:hAnsi="Arial" w:cs="Arial"/>
      <w:b w:val="0"/>
      <w:bCs w:val="0"/>
      <w:i w:val="0"/>
      <w:iCs w:val="0"/>
      <w:smallCaps w:val="0"/>
      <w:strike w:val="0"/>
      <w:spacing w:val="0"/>
      <w:sz w:val="23"/>
      <w:szCs w:val="23"/>
    </w:rPr>
  </w:style>
  <w:style w:type="character" w:customStyle="1" w:styleId="5115pt1">
    <w:name w:val="Основной текст (5) + 11;5 pt;Не полужирный"/>
    <w:basedOn w:val="5"/>
    <w:rPr>
      <w:rFonts w:ascii="Arial" w:eastAsia="Arial" w:hAnsi="Arial" w:cs="Arial"/>
      <w:b/>
      <w:bCs/>
      <w:i w:val="0"/>
      <w:iCs w:val="0"/>
      <w:smallCaps w:val="0"/>
      <w:strike w:val="0"/>
      <w:spacing w:val="0"/>
      <w:sz w:val="23"/>
      <w:szCs w:val="23"/>
    </w:rPr>
  </w:style>
  <w:style w:type="character" w:customStyle="1" w:styleId="53">
    <w:name w:val="Заголовок №5"/>
    <w:basedOn w:val="51"/>
    <w:rPr>
      <w:rFonts w:ascii="Arial" w:eastAsia="Arial" w:hAnsi="Arial" w:cs="Arial"/>
      <w:b w:val="0"/>
      <w:bCs w:val="0"/>
      <w:i w:val="0"/>
      <w:iCs w:val="0"/>
      <w:smallCaps w:val="0"/>
      <w:strike w:val="0"/>
      <w:spacing w:val="0"/>
      <w:sz w:val="31"/>
      <w:szCs w:val="31"/>
      <w:u w:val="single"/>
    </w:rPr>
  </w:style>
  <w:style w:type="character" w:customStyle="1" w:styleId="72">
    <w:name w:val="Заголовок №7 (2)_"/>
    <w:basedOn w:val="a0"/>
    <w:link w:val="720"/>
    <w:rPr>
      <w:rFonts w:ascii="Arial" w:eastAsia="Arial" w:hAnsi="Arial" w:cs="Arial"/>
      <w:b w:val="0"/>
      <w:bCs w:val="0"/>
      <w:i w:val="0"/>
      <w:iCs w:val="0"/>
      <w:smallCaps w:val="0"/>
      <w:strike w:val="0"/>
      <w:spacing w:val="0"/>
      <w:sz w:val="27"/>
      <w:szCs w:val="27"/>
    </w:rPr>
  </w:style>
  <w:style w:type="character" w:customStyle="1" w:styleId="721">
    <w:name w:val="Заголовок №7 (2)"/>
    <w:basedOn w:val="72"/>
    <w:rPr>
      <w:rFonts w:ascii="Arial" w:eastAsia="Arial" w:hAnsi="Arial" w:cs="Arial"/>
      <w:b w:val="0"/>
      <w:bCs w:val="0"/>
      <w:i w:val="0"/>
      <w:iCs w:val="0"/>
      <w:smallCaps w:val="0"/>
      <w:strike w:val="0"/>
      <w:spacing w:val="0"/>
      <w:sz w:val="27"/>
      <w:szCs w:val="27"/>
      <w:u w:val="single"/>
      <w:lang w:val="en-US"/>
    </w:rPr>
  </w:style>
  <w:style w:type="character" w:customStyle="1" w:styleId="73">
    <w:name w:val="Заголовок №7_"/>
    <w:basedOn w:val="a0"/>
    <w:link w:val="74"/>
    <w:rPr>
      <w:rFonts w:ascii="Arial" w:eastAsia="Arial" w:hAnsi="Arial" w:cs="Arial"/>
      <w:b w:val="0"/>
      <w:bCs w:val="0"/>
      <w:i w:val="0"/>
      <w:iCs w:val="0"/>
      <w:smallCaps w:val="0"/>
      <w:strike w:val="0"/>
      <w:spacing w:val="0"/>
      <w:sz w:val="27"/>
      <w:szCs w:val="27"/>
    </w:rPr>
  </w:style>
  <w:style w:type="character" w:customStyle="1" w:styleId="54">
    <w:name w:val="Оглавление 5 Знак"/>
    <w:basedOn w:val="a0"/>
    <w:link w:val="55"/>
    <w:rPr>
      <w:rFonts w:ascii="Arial" w:eastAsia="Arial" w:hAnsi="Arial" w:cs="Arial"/>
      <w:b w:val="0"/>
      <w:bCs w:val="0"/>
      <w:i w:val="0"/>
      <w:iCs w:val="0"/>
      <w:smallCaps w:val="0"/>
      <w:strike w:val="0"/>
      <w:spacing w:val="0"/>
      <w:sz w:val="23"/>
      <w:szCs w:val="23"/>
    </w:rPr>
  </w:style>
  <w:style w:type="character" w:customStyle="1" w:styleId="85">
    <w:name w:val="Оглавление 8 Знак"/>
    <w:basedOn w:val="a0"/>
    <w:link w:val="86"/>
    <w:rPr>
      <w:rFonts w:ascii="Arial" w:eastAsia="Arial" w:hAnsi="Arial" w:cs="Arial"/>
      <w:b w:val="0"/>
      <w:bCs w:val="0"/>
      <w:i w:val="0"/>
      <w:iCs w:val="0"/>
      <w:smallCaps w:val="0"/>
      <w:strike w:val="0"/>
      <w:spacing w:val="0"/>
      <w:sz w:val="19"/>
      <w:szCs w:val="19"/>
    </w:rPr>
  </w:style>
  <w:style w:type="character" w:customStyle="1" w:styleId="TimesNewRoman">
    <w:name w:val="Оглавление + Times New Roman"/>
    <w:basedOn w:val="85"/>
    <w:rPr>
      <w:rFonts w:ascii="Times New Roman" w:eastAsia="Times New Roman" w:hAnsi="Times New Roman" w:cs="Times New Roman"/>
      <w:b w:val="0"/>
      <w:bCs w:val="0"/>
      <w:i w:val="0"/>
      <w:iCs w:val="0"/>
      <w:smallCaps w:val="0"/>
      <w:strike w:val="0"/>
      <w:spacing w:val="0"/>
      <w:sz w:val="19"/>
      <w:szCs w:val="19"/>
    </w:rPr>
  </w:style>
  <w:style w:type="character" w:customStyle="1" w:styleId="TimesNewRoman0">
    <w:name w:val="Оглавление + Times New Roman"/>
    <w:basedOn w:val="85"/>
    <w:rPr>
      <w:rFonts w:ascii="Times New Roman" w:eastAsia="Times New Roman" w:hAnsi="Times New Roman" w:cs="Times New Roman"/>
      <w:b w:val="0"/>
      <w:bCs w:val="0"/>
      <w:i w:val="0"/>
      <w:iCs w:val="0"/>
      <w:smallCaps w:val="0"/>
      <w:strike w:val="0"/>
      <w:spacing w:val="0"/>
      <w:sz w:val="19"/>
      <w:szCs w:val="19"/>
    </w:rPr>
  </w:style>
  <w:style w:type="character" w:customStyle="1" w:styleId="a7">
    <w:name w:val="Основной текст + Полужирный;Малые прописные"/>
    <w:basedOn w:val="a4"/>
    <w:rPr>
      <w:rFonts w:ascii="Arial" w:eastAsia="Arial" w:hAnsi="Arial" w:cs="Arial"/>
      <w:b/>
      <w:bCs/>
      <w:i w:val="0"/>
      <w:iCs w:val="0"/>
      <w:smallCaps/>
      <w:strike w:val="0"/>
      <w:spacing w:val="0"/>
      <w:sz w:val="23"/>
      <w:szCs w:val="23"/>
    </w:rPr>
  </w:style>
  <w:style w:type="character" w:customStyle="1" w:styleId="a8">
    <w:name w:val="Основной текст + Полужирный;Малые прописные"/>
    <w:basedOn w:val="a4"/>
    <w:rPr>
      <w:rFonts w:ascii="Arial" w:eastAsia="Arial" w:hAnsi="Arial" w:cs="Arial"/>
      <w:b/>
      <w:bCs/>
      <w:i w:val="0"/>
      <w:iCs w:val="0"/>
      <w:smallCaps/>
      <w:strike w:val="0"/>
      <w:spacing w:val="0"/>
      <w:sz w:val="23"/>
      <w:szCs w:val="23"/>
      <w:u w:val="single"/>
    </w:rPr>
  </w:style>
  <w:style w:type="character" w:customStyle="1" w:styleId="14555pt">
    <w:name w:val="Основной текст (14) + 55;5 pt;Не полужирный"/>
    <w:basedOn w:val="14"/>
    <w:rPr>
      <w:rFonts w:ascii="Arial" w:eastAsia="Arial" w:hAnsi="Arial" w:cs="Arial"/>
      <w:b/>
      <w:bCs/>
      <w:i w:val="0"/>
      <w:iCs w:val="0"/>
      <w:smallCaps w:val="0"/>
      <w:strike w:val="0"/>
      <w:spacing w:val="0"/>
      <w:sz w:val="111"/>
      <w:szCs w:val="111"/>
    </w:rPr>
  </w:style>
  <w:style w:type="character" w:customStyle="1" w:styleId="a9">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a">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87">
    <w:name w:val="Заголовок №8 + Не полужирный"/>
    <w:basedOn w:val="8"/>
    <w:rPr>
      <w:rFonts w:ascii="Arial" w:eastAsia="Arial" w:hAnsi="Arial" w:cs="Arial"/>
      <w:b/>
      <w:bCs/>
      <w:i w:val="0"/>
      <w:iCs w:val="0"/>
      <w:smallCaps w:val="0"/>
      <w:strike w:val="0"/>
      <w:spacing w:val="0"/>
      <w:sz w:val="23"/>
      <w:szCs w:val="23"/>
    </w:rPr>
  </w:style>
  <w:style w:type="character" w:customStyle="1" w:styleId="15555pt">
    <w:name w:val="Основной текст (15) + 55;5 pt;Не полужирный"/>
    <w:basedOn w:val="15"/>
    <w:rPr>
      <w:rFonts w:ascii="Arial" w:eastAsia="Arial" w:hAnsi="Arial" w:cs="Arial"/>
      <w:b/>
      <w:bCs/>
      <w:i w:val="0"/>
      <w:iCs w:val="0"/>
      <w:smallCaps w:val="0"/>
      <w:strike w:val="0"/>
      <w:spacing w:val="0"/>
      <w:sz w:val="111"/>
      <w:szCs w:val="111"/>
    </w:rPr>
  </w:style>
  <w:style w:type="character" w:customStyle="1" w:styleId="ab">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555pt">
    <w:name w:val="Основной текст + 55;5 pt"/>
    <w:basedOn w:val="a4"/>
    <w:rPr>
      <w:rFonts w:ascii="Arial" w:eastAsia="Arial" w:hAnsi="Arial" w:cs="Arial"/>
      <w:b w:val="0"/>
      <w:bCs w:val="0"/>
      <w:i w:val="0"/>
      <w:iCs w:val="0"/>
      <w:smallCaps w:val="0"/>
      <w:strike w:val="0"/>
      <w:spacing w:val="0"/>
      <w:sz w:val="111"/>
      <w:szCs w:val="111"/>
    </w:rPr>
  </w:style>
  <w:style w:type="character" w:customStyle="1" w:styleId="ac">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d">
    <w:name w:val="Подпись к таблице_"/>
    <w:basedOn w:val="a0"/>
    <w:link w:val="ae"/>
    <w:rPr>
      <w:rFonts w:ascii="Arial" w:eastAsia="Arial" w:hAnsi="Arial" w:cs="Arial"/>
      <w:b w:val="0"/>
      <w:bCs w:val="0"/>
      <w:i w:val="0"/>
      <w:iCs w:val="0"/>
      <w:smallCaps w:val="0"/>
      <w:strike w:val="0"/>
      <w:spacing w:val="0"/>
      <w:sz w:val="23"/>
      <w:szCs w:val="23"/>
    </w:rPr>
  </w:style>
  <w:style w:type="character" w:customStyle="1" w:styleId="19">
    <w:name w:val="Основной текст (19)_"/>
    <w:basedOn w:val="a0"/>
    <w:link w:val="190"/>
    <w:rPr>
      <w:rFonts w:ascii="Arial" w:eastAsia="Arial" w:hAnsi="Arial" w:cs="Arial"/>
      <w:b w:val="0"/>
      <w:bCs w:val="0"/>
      <w:i w:val="0"/>
      <w:iCs w:val="0"/>
      <w:smallCaps w:val="0"/>
      <w:strike w:val="0"/>
      <w:sz w:val="75"/>
      <w:szCs w:val="75"/>
    </w:rPr>
  </w:style>
  <w:style w:type="character" w:customStyle="1" w:styleId="25">
    <w:name w:val="Основной текст (25)_"/>
    <w:basedOn w:val="a0"/>
    <w:link w:val="250"/>
    <w:rPr>
      <w:rFonts w:ascii="MS Mincho" w:eastAsia="MS Mincho" w:hAnsi="MS Mincho" w:cs="MS Mincho"/>
      <w:b w:val="0"/>
      <w:bCs w:val="0"/>
      <w:i w:val="0"/>
      <w:iCs w:val="0"/>
      <w:smallCaps w:val="0"/>
      <w:strike w:val="0"/>
      <w:sz w:val="71"/>
      <w:szCs w:val="71"/>
    </w:rPr>
  </w:style>
  <w:style w:type="character" w:customStyle="1" w:styleId="26">
    <w:name w:val="Основной текст (26)_"/>
    <w:basedOn w:val="a0"/>
    <w:link w:val="260"/>
    <w:rPr>
      <w:rFonts w:ascii="Arial" w:eastAsia="Arial" w:hAnsi="Arial" w:cs="Arial"/>
      <w:b w:val="0"/>
      <w:bCs w:val="0"/>
      <w:i w:val="0"/>
      <w:iCs w:val="0"/>
      <w:smallCaps w:val="0"/>
      <w:strike w:val="0"/>
      <w:sz w:val="85"/>
      <w:szCs w:val="85"/>
    </w:rPr>
  </w:style>
  <w:style w:type="character" w:customStyle="1" w:styleId="200">
    <w:name w:val="Основной текст (20)_"/>
    <w:basedOn w:val="a0"/>
    <w:link w:val="201"/>
    <w:rPr>
      <w:rFonts w:ascii="Arial" w:eastAsia="Arial" w:hAnsi="Arial" w:cs="Arial"/>
      <w:b w:val="0"/>
      <w:bCs w:val="0"/>
      <w:i w:val="0"/>
      <w:iCs w:val="0"/>
      <w:smallCaps w:val="0"/>
      <w:strike w:val="0"/>
      <w:sz w:val="65"/>
      <w:szCs w:val="65"/>
    </w:rPr>
  </w:style>
  <w:style w:type="character" w:customStyle="1" w:styleId="24">
    <w:name w:val="Основной текст (24)_"/>
    <w:basedOn w:val="a0"/>
    <w:link w:val="240"/>
    <w:rPr>
      <w:rFonts w:ascii="Courier New" w:eastAsia="Courier New" w:hAnsi="Courier New" w:cs="Courier New"/>
      <w:b w:val="0"/>
      <w:bCs w:val="0"/>
      <w:i w:val="0"/>
      <w:iCs w:val="0"/>
      <w:smallCaps w:val="0"/>
      <w:strike w:val="0"/>
      <w:sz w:val="70"/>
      <w:szCs w:val="70"/>
    </w:rPr>
  </w:style>
  <w:style w:type="character" w:customStyle="1" w:styleId="210">
    <w:name w:val="Основной текст (21)_"/>
    <w:basedOn w:val="a0"/>
    <w:link w:val="211"/>
    <w:rPr>
      <w:rFonts w:ascii="Arial" w:eastAsia="Arial" w:hAnsi="Arial" w:cs="Arial"/>
      <w:b w:val="0"/>
      <w:bCs w:val="0"/>
      <w:i w:val="0"/>
      <w:iCs w:val="0"/>
      <w:smallCaps w:val="0"/>
      <w:strike w:val="0"/>
      <w:spacing w:val="0"/>
      <w:sz w:val="48"/>
      <w:szCs w:val="48"/>
    </w:rPr>
  </w:style>
  <w:style w:type="character" w:customStyle="1" w:styleId="21135pt">
    <w:name w:val="Основной текст (21) + 13;5 pt;Не курсив"/>
    <w:basedOn w:val="210"/>
    <w:rPr>
      <w:rFonts w:ascii="Arial" w:eastAsia="Arial" w:hAnsi="Arial" w:cs="Arial"/>
      <w:b w:val="0"/>
      <w:bCs w:val="0"/>
      <w:i/>
      <w:iCs/>
      <w:smallCaps w:val="0"/>
      <w:strike w:val="0"/>
      <w:spacing w:val="0"/>
      <w:sz w:val="27"/>
      <w:szCs w:val="27"/>
    </w:rPr>
  </w:style>
  <w:style w:type="character" w:customStyle="1" w:styleId="5-1pt">
    <w:name w:val="Основной текст (5) + Интервал -1 pt"/>
    <w:basedOn w:val="5"/>
    <w:rPr>
      <w:rFonts w:ascii="Arial" w:eastAsia="Arial" w:hAnsi="Arial" w:cs="Arial"/>
      <w:b w:val="0"/>
      <w:bCs w:val="0"/>
      <w:i w:val="0"/>
      <w:iCs w:val="0"/>
      <w:smallCaps w:val="0"/>
      <w:strike w:val="0"/>
      <w:spacing w:val="-20"/>
      <w:sz w:val="27"/>
      <w:szCs w:val="27"/>
    </w:rPr>
  </w:style>
  <w:style w:type="character" w:customStyle="1" w:styleId="17">
    <w:name w:val="Основной текст (17)_"/>
    <w:basedOn w:val="a0"/>
    <w:link w:val="170"/>
    <w:rPr>
      <w:rFonts w:ascii="Arial" w:eastAsia="Arial" w:hAnsi="Arial" w:cs="Arial"/>
      <w:b w:val="0"/>
      <w:bCs w:val="0"/>
      <w:i w:val="0"/>
      <w:iCs w:val="0"/>
      <w:smallCaps w:val="0"/>
      <w:strike w:val="0"/>
      <w:spacing w:val="0"/>
      <w:sz w:val="12"/>
      <w:szCs w:val="12"/>
      <w:lang w:val="en-US"/>
    </w:rPr>
  </w:style>
  <w:style w:type="character" w:customStyle="1" w:styleId="18">
    <w:name w:val="Основной текст (18)_"/>
    <w:basedOn w:val="a0"/>
    <w:link w:val="180"/>
    <w:rPr>
      <w:rFonts w:ascii="Arial" w:eastAsia="Arial" w:hAnsi="Arial" w:cs="Arial"/>
      <w:b w:val="0"/>
      <w:bCs w:val="0"/>
      <w:i w:val="0"/>
      <w:iCs w:val="0"/>
      <w:smallCaps w:val="0"/>
      <w:strike w:val="0"/>
      <w:spacing w:val="0"/>
      <w:sz w:val="11"/>
      <w:szCs w:val="11"/>
      <w:lang w:val="en-US"/>
    </w:rPr>
  </w:style>
  <w:style w:type="character" w:customStyle="1" w:styleId="27">
    <w:name w:val="Основной текст (27)_"/>
    <w:basedOn w:val="a0"/>
    <w:link w:val="270"/>
    <w:rPr>
      <w:rFonts w:ascii="Arial" w:eastAsia="Arial" w:hAnsi="Arial" w:cs="Arial"/>
      <w:b w:val="0"/>
      <w:bCs w:val="0"/>
      <w:i w:val="0"/>
      <w:iCs w:val="0"/>
      <w:smallCaps w:val="0"/>
      <w:strike w:val="0"/>
      <w:sz w:val="19"/>
      <w:szCs w:val="19"/>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rPr>
  </w:style>
  <w:style w:type="character" w:customStyle="1" w:styleId="23">
    <w:name w:val="Основной текст (23)_"/>
    <w:basedOn w:val="a0"/>
    <w:link w:val="230"/>
    <w:rPr>
      <w:rFonts w:ascii="Arial" w:eastAsia="Arial" w:hAnsi="Arial" w:cs="Arial"/>
      <w:b w:val="0"/>
      <w:bCs w:val="0"/>
      <w:i w:val="0"/>
      <w:iCs w:val="0"/>
      <w:smallCaps w:val="0"/>
      <w:strike w:val="0"/>
      <w:spacing w:val="0"/>
      <w:sz w:val="9"/>
      <w:szCs w:val="9"/>
      <w:lang w:val="en-US"/>
    </w:rPr>
  </w:style>
  <w:style w:type="character" w:customStyle="1" w:styleId="2355pt">
    <w:name w:val="Основной текст (23) + 5;5 pt"/>
    <w:basedOn w:val="23"/>
    <w:rPr>
      <w:rFonts w:ascii="Arial" w:eastAsia="Arial" w:hAnsi="Arial" w:cs="Arial"/>
      <w:b w:val="0"/>
      <w:bCs w:val="0"/>
      <w:i w:val="0"/>
      <w:iCs w:val="0"/>
      <w:smallCaps w:val="0"/>
      <w:strike w:val="0"/>
      <w:spacing w:val="0"/>
      <w:sz w:val="11"/>
      <w:szCs w:val="11"/>
      <w:lang w:val="en-US"/>
    </w:rPr>
  </w:style>
  <w:style w:type="character" w:customStyle="1" w:styleId="220">
    <w:name w:val="Основной текст (22)_"/>
    <w:basedOn w:val="a0"/>
    <w:link w:val="221"/>
    <w:rPr>
      <w:rFonts w:ascii="Arial" w:eastAsia="Arial" w:hAnsi="Arial" w:cs="Arial"/>
      <w:b w:val="0"/>
      <w:bCs w:val="0"/>
      <w:i w:val="0"/>
      <w:iCs w:val="0"/>
      <w:smallCaps w:val="0"/>
      <w:strike w:val="0"/>
      <w:spacing w:val="10"/>
      <w:sz w:val="13"/>
      <w:szCs w:val="13"/>
      <w:lang w:val="en-US"/>
    </w:rPr>
  </w:style>
  <w:style w:type="character" w:customStyle="1" w:styleId="53pt">
    <w:name w:val="Основной текст (5) + Интервал 3 pt"/>
    <w:basedOn w:val="5"/>
    <w:rPr>
      <w:rFonts w:ascii="Arial" w:eastAsia="Arial" w:hAnsi="Arial" w:cs="Arial"/>
      <w:b w:val="0"/>
      <w:bCs w:val="0"/>
      <w:i w:val="0"/>
      <w:iCs w:val="0"/>
      <w:smallCaps w:val="0"/>
      <w:strike w:val="0"/>
      <w:spacing w:val="70"/>
      <w:sz w:val="27"/>
      <w:szCs w:val="27"/>
      <w:lang w:val="en-US"/>
    </w:rPr>
  </w:style>
  <w:style w:type="character" w:customStyle="1" w:styleId="af">
    <w:name w:val="Основной текст + Полужирный;Курсив"/>
    <w:basedOn w:val="a4"/>
    <w:rPr>
      <w:rFonts w:ascii="Arial" w:eastAsia="Arial" w:hAnsi="Arial" w:cs="Arial"/>
      <w:b/>
      <w:bCs/>
      <w:i/>
      <w:iCs/>
      <w:smallCaps w:val="0"/>
      <w:strike w:val="0"/>
      <w:spacing w:val="0"/>
      <w:sz w:val="23"/>
      <w:szCs w:val="23"/>
      <w:lang w:val="en-US"/>
    </w:rPr>
  </w:style>
  <w:style w:type="character" w:customStyle="1" w:styleId="af0">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1a">
    <w:name w:val="Основной текст1"/>
    <w:basedOn w:val="a4"/>
    <w:rPr>
      <w:rFonts w:ascii="Arial" w:eastAsia="Arial" w:hAnsi="Arial" w:cs="Arial"/>
      <w:b w:val="0"/>
      <w:bCs w:val="0"/>
      <w:i w:val="0"/>
      <w:iCs w:val="0"/>
      <w:smallCaps w:val="0"/>
      <w:strike w:val="0"/>
      <w:spacing w:val="0"/>
      <w:sz w:val="23"/>
      <w:szCs w:val="23"/>
      <w:u w:val="single"/>
    </w:rPr>
  </w:style>
  <w:style w:type="character" w:customStyle="1" w:styleId="af1">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af2">
    <w:name w:val="Подпись к картинке_"/>
    <w:basedOn w:val="a0"/>
    <w:link w:val="af3"/>
    <w:rPr>
      <w:rFonts w:ascii="Arial" w:eastAsia="Arial" w:hAnsi="Arial" w:cs="Arial"/>
      <w:b w:val="0"/>
      <w:bCs w:val="0"/>
      <w:i w:val="0"/>
      <w:iCs w:val="0"/>
      <w:smallCaps w:val="0"/>
      <w:strike w:val="0"/>
      <w:spacing w:val="0"/>
      <w:sz w:val="23"/>
      <w:szCs w:val="23"/>
    </w:rPr>
  </w:style>
  <w:style w:type="character" w:customStyle="1" w:styleId="28">
    <w:name w:val="Основной текст2"/>
    <w:basedOn w:val="a4"/>
    <w:rPr>
      <w:rFonts w:ascii="Arial" w:eastAsia="Arial" w:hAnsi="Arial" w:cs="Arial"/>
      <w:b w:val="0"/>
      <w:bCs w:val="0"/>
      <w:i w:val="0"/>
      <w:iCs w:val="0"/>
      <w:smallCaps w:val="0"/>
      <w:strike w:val="0"/>
      <w:spacing w:val="0"/>
      <w:sz w:val="23"/>
      <w:szCs w:val="23"/>
      <w:u w:val="single"/>
    </w:rPr>
  </w:style>
  <w:style w:type="character" w:customStyle="1" w:styleId="88">
    <w:name w:val="Заголовок №8 + Не полужирный"/>
    <w:basedOn w:val="8"/>
    <w:rPr>
      <w:rFonts w:ascii="Arial" w:eastAsia="Arial" w:hAnsi="Arial" w:cs="Arial"/>
      <w:b/>
      <w:bCs/>
      <w:i w:val="0"/>
      <w:iCs w:val="0"/>
      <w:smallCaps w:val="0"/>
      <w:strike w:val="0"/>
      <w:spacing w:val="0"/>
      <w:sz w:val="23"/>
      <w:szCs w:val="23"/>
    </w:rPr>
  </w:style>
  <w:style w:type="character" w:customStyle="1" w:styleId="af4">
    <w:name w:val="Основной текст + Полужирный"/>
    <w:basedOn w:val="a4"/>
    <w:rPr>
      <w:rFonts w:ascii="Arial" w:eastAsia="Arial" w:hAnsi="Arial" w:cs="Arial"/>
      <w:b/>
      <w:bCs/>
      <w:i w:val="0"/>
      <w:iCs w:val="0"/>
      <w:smallCaps w:val="0"/>
      <w:strike w:val="0"/>
      <w:spacing w:val="0"/>
      <w:sz w:val="23"/>
      <w:szCs w:val="23"/>
      <w:u w:val="single"/>
    </w:rPr>
  </w:style>
  <w:style w:type="character" w:customStyle="1" w:styleId="33">
    <w:name w:val="Основной текст3"/>
    <w:basedOn w:val="a4"/>
    <w:rPr>
      <w:rFonts w:ascii="Arial" w:eastAsia="Arial" w:hAnsi="Arial" w:cs="Arial"/>
      <w:b w:val="0"/>
      <w:bCs w:val="0"/>
      <w:i w:val="0"/>
      <w:iCs w:val="0"/>
      <w:smallCaps w:val="0"/>
      <w:strike w:val="0"/>
      <w:spacing w:val="0"/>
      <w:sz w:val="23"/>
      <w:szCs w:val="23"/>
      <w:u w:val="single"/>
    </w:rPr>
  </w:style>
  <w:style w:type="character" w:customStyle="1" w:styleId="af5">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43">
    <w:name w:val="Основной текст4"/>
    <w:basedOn w:val="a4"/>
    <w:rPr>
      <w:rFonts w:ascii="Arial" w:eastAsia="Arial" w:hAnsi="Arial" w:cs="Arial"/>
      <w:b w:val="0"/>
      <w:bCs w:val="0"/>
      <w:i w:val="0"/>
      <w:iCs w:val="0"/>
      <w:smallCaps w:val="0"/>
      <w:strike w:val="0"/>
      <w:spacing w:val="0"/>
      <w:sz w:val="23"/>
      <w:szCs w:val="23"/>
      <w:u w:val="single"/>
    </w:rPr>
  </w:style>
  <w:style w:type="character" w:customStyle="1" w:styleId="56">
    <w:name w:val="Основной текст5"/>
    <w:basedOn w:val="a4"/>
    <w:rPr>
      <w:rFonts w:ascii="Arial" w:eastAsia="Arial" w:hAnsi="Arial" w:cs="Arial"/>
      <w:b w:val="0"/>
      <w:bCs w:val="0"/>
      <w:i w:val="0"/>
      <w:iCs w:val="0"/>
      <w:smallCaps w:val="0"/>
      <w:strike w:val="0"/>
      <w:spacing w:val="0"/>
      <w:sz w:val="23"/>
      <w:szCs w:val="23"/>
      <w:u w:val="single"/>
    </w:rPr>
  </w:style>
  <w:style w:type="character" w:customStyle="1" w:styleId="280">
    <w:name w:val="Основной текст (28)_"/>
    <w:basedOn w:val="a0"/>
    <w:link w:val="281"/>
    <w:rPr>
      <w:rFonts w:ascii="Arial" w:eastAsia="Arial" w:hAnsi="Arial" w:cs="Arial"/>
      <w:b w:val="0"/>
      <w:bCs w:val="0"/>
      <w:i w:val="0"/>
      <w:iCs w:val="0"/>
      <w:smallCaps w:val="0"/>
      <w:strike w:val="0"/>
      <w:spacing w:val="0"/>
      <w:sz w:val="19"/>
      <w:szCs w:val="19"/>
    </w:rPr>
  </w:style>
  <w:style w:type="character" w:customStyle="1" w:styleId="282">
    <w:name w:val="Основной текст (28) + Полужирный"/>
    <w:basedOn w:val="280"/>
    <w:rPr>
      <w:rFonts w:ascii="Arial" w:eastAsia="Arial" w:hAnsi="Arial" w:cs="Arial"/>
      <w:b/>
      <w:bCs/>
      <w:i w:val="0"/>
      <w:iCs w:val="0"/>
      <w:smallCaps w:val="0"/>
      <w:strike w:val="0"/>
      <w:spacing w:val="0"/>
      <w:sz w:val="19"/>
      <w:szCs w:val="19"/>
    </w:rPr>
  </w:style>
  <w:style w:type="character" w:customStyle="1" w:styleId="65">
    <w:name w:val="Основной текст6"/>
    <w:basedOn w:val="a4"/>
    <w:rPr>
      <w:rFonts w:ascii="Arial" w:eastAsia="Arial" w:hAnsi="Arial" w:cs="Arial"/>
      <w:b w:val="0"/>
      <w:bCs w:val="0"/>
      <w:i w:val="0"/>
      <w:iCs w:val="0"/>
      <w:smallCaps w:val="0"/>
      <w:strike w:val="0"/>
      <w:spacing w:val="0"/>
      <w:sz w:val="23"/>
      <w:szCs w:val="23"/>
      <w:u w:val="single"/>
    </w:rPr>
  </w:style>
  <w:style w:type="character" w:customStyle="1" w:styleId="af6">
    <w:name w:val="Основной текст + Полужирный"/>
    <w:basedOn w:val="a4"/>
    <w:rPr>
      <w:rFonts w:ascii="Arial" w:eastAsia="Arial" w:hAnsi="Arial" w:cs="Arial"/>
      <w:b/>
      <w:bCs/>
      <w:i w:val="0"/>
      <w:iCs w:val="0"/>
      <w:smallCaps w:val="0"/>
      <w:strike w:val="0"/>
      <w:spacing w:val="0"/>
      <w:sz w:val="23"/>
      <w:szCs w:val="23"/>
    </w:rPr>
  </w:style>
  <w:style w:type="character" w:customStyle="1" w:styleId="555pt0">
    <w:name w:val="Основной текст + 55;5 pt"/>
    <w:basedOn w:val="a4"/>
    <w:rPr>
      <w:rFonts w:ascii="Arial" w:eastAsia="Arial" w:hAnsi="Arial" w:cs="Arial"/>
      <w:b w:val="0"/>
      <w:bCs w:val="0"/>
      <w:i w:val="0"/>
      <w:iCs w:val="0"/>
      <w:smallCaps w:val="0"/>
      <w:strike w:val="0"/>
      <w:spacing w:val="0"/>
      <w:sz w:val="111"/>
      <w:szCs w:val="111"/>
    </w:rPr>
  </w:style>
  <w:style w:type="character" w:customStyle="1" w:styleId="75">
    <w:name w:val="Основной текст7"/>
    <w:basedOn w:val="a4"/>
    <w:rPr>
      <w:rFonts w:ascii="Arial" w:eastAsia="Arial" w:hAnsi="Arial" w:cs="Arial"/>
      <w:b w:val="0"/>
      <w:bCs w:val="0"/>
      <w:i w:val="0"/>
      <w:iCs w:val="0"/>
      <w:smallCaps w:val="0"/>
      <w:strike w:val="0"/>
      <w:spacing w:val="0"/>
      <w:sz w:val="23"/>
      <w:szCs w:val="23"/>
      <w:u w:val="single"/>
    </w:rPr>
  </w:style>
  <w:style w:type="character" w:customStyle="1" w:styleId="15555pt0">
    <w:name w:val="Основной текст (15) + 55;5 pt;Не полужирный"/>
    <w:basedOn w:val="15"/>
    <w:rPr>
      <w:rFonts w:ascii="Arial" w:eastAsia="Arial" w:hAnsi="Arial" w:cs="Arial"/>
      <w:b/>
      <w:bCs/>
      <w:i w:val="0"/>
      <w:iCs w:val="0"/>
      <w:smallCaps w:val="0"/>
      <w:strike w:val="0"/>
      <w:spacing w:val="0"/>
      <w:sz w:val="111"/>
      <w:szCs w:val="111"/>
    </w:rPr>
  </w:style>
  <w:style w:type="character" w:customStyle="1" w:styleId="89">
    <w:name w:val="Основной текст8"/>
    <w:basedOn w:val="a4"/>
    <w:rPr>
      <w:rFonts w:ascii="Arial" w:eastAsia="Arial" w:hAnsi="Arial" w:cs="Arial"/>
      <w:b w:val="0"/>
      <w:bCs w:val="0"/>
      <w:i w:val="0"/>
      <w:iCs w:val="0"/>
      <w:smallCaps w:val="0"/>
      <w:strike w:val="0"/>
      <w:spacing w:val="0"/>
      <w:sz w:val="23"/>
      <w:szCs w:val="23"/>
      <w:u w:val="single"/>
    </w:rPr>
  </w:style>
  <w:style w:type="character" w:customStyle="1" w:styleId="29">
    <w:name w:val="Подпись к таблице (2)_"/>
    <w:basedOn w:val="a0"/>
    <w:link w:val="2a"/>
    <w:rPr>
      <w:rFonts w:ascii="Arial" w:eastAsia="Arial" w:hAnsi="Arial" w:cs="Arial"/>
      <w:b w:val="0"/>
      <w:bCs w:val="0"/>
      <w:i w:val="0"/>
      <w:iCs w:val="0"/>
      <w:smallCaps w:val="0"/>
      <w:strike w:val="0"/>
      <w:spacing w:val="0"/>
      <w:sz w:val="16"/>
      <w:szCs w:val="16"/>
    </w:rPr>
  </w:style>
  <w:style w:type="character" w:customStyle="1" w:styleId="290">
    <w:name w:val="Основной текст (29)_"/>
    <w:basedOn w:val="a0"/>
    <w:link w:val="291"/>
    <w:rPr>
      <w:rFonts w:ascii="Arial" w:eastAsia="Arial" w:hAnsi="Arial" w:cs="Arial"/>
      <w:b w:val="0"/>
      <w:bCs w:val="0"/>
      <w:i w:val="0"/>
      <w:iCs w:val="0"/>
      <w:smallCaps w:val="0"/>
      <w:strike w:val="0"/>
      <w:spacing w:val="0"/>
      <w:sz w:val="19"/>
      <w:szCs w:val="19"/>
    </w:rPr>
  </w:style>
  <w:style w:type="character" w:customStyle="1" w:styleId="34">
    <w:name w:val="Подпись к таблице (3)_"/>
    <w:basedOn w:val="a0"/>
    <w:link w:val="35"/>
    <w:rPr>
      <w:rFonts w:ascii="Arial" w:eastAsia="Arial" w:hAnsi="Arial" w:cs="Arial"/>
      <w:b w:val="0"/>
      <w:bCs w:val="0"/>
      <w:i w:val="0"/>
      <w:iCs w:val="0"/>
      <w:smallCaps w:val="0"/>
      <w:strike w:val="0"/>
      <w:spacing w:val="0"/>
      <w:sz w:val="23"/>
      <w:szCs w:val="23"/>
    </w:rPr>
  </w:style>
  <w:style w:type="character" w:customStyle="1" w:styleId="300">
    <w:name w:val="Основной текст (30)_"/>
    <w:basedOn w:val="a0"/>
    <w:link w:val="301"/>
    <w:rPr>
      <w:rFonts w:ascii="Arial" w:eastAsia="Arial" w:hAnsi="Arial" w:cs="Arial"/>
      <w:b w:val="0"/>
      <w:bCs w:val="0"/>
      <w:i w:val="0"/>
      <w:iCs w:val="0"/>
      <w:smallCaps w:val="0"/>
      <w:strike w:val="0"/>
      <w:spacing w:val="0"/>
      <w:sz w:val="16"/>
      <w:szCs w:val="16"/>
    </w:rPr>
  </w:style>
  <w:style w:type="character" w:customStyle="1" w:styleId="Arial115pt">
    <w:name w:val="Колонтитул + Arial;11;5 pt;Полужирный"/>
    <w:basedOn w:val="a5"/>
    <w:rPr>
      <w:rFonts w:ascii="Arial" w:eastAsia="Arial" w:hAnsi="Arial" w:cs="Arial"/>
      <w:b/>
      <w:bCs/>
      <w:i w:val="0"/>
      <w:iCs w:val="0"/>
      <w:smallCaps w:val="0"/>
      <w:strike w:val="0"/>
      <w:spacing w:val="0"/>
      <w:sz w:val="23"/>
      <w:szCs w:val="23"/>
    </w:rPr>
  </w:style>
  <w:style w:type="character" w:customStyle="1" w:styleId="310">
    <w:name w:val="Основной текст (31)_"/>
    <w:basedOn w:val="a0"/>
    <w:link w:val="311"/>
    <w:rPr>
      <w:rFonts w:ascii="MS Mincho" w:eastAsia="MS Mincho" w:hAnsi="MS Mincho" w:cs="MS Mincho"/>
      <w:b w:val="0"/>
      <w:bCs w:val="0"/>
      <w:i w:val="0"/>
      <w:iCs w:val="0"/>
      <w:smallCaps w:val="0"/>
      <w:strike w:val="0"/>
      <w:spacing w:val="20"/>
      <w:sz w:val="20"/>
      <w:szCs w:val="20"/>
    </w:rPr>
  </w:style>
  <w:style w:type="character" w:customStyle="1" w:styleId="36">
    <w:name w:val="Оглавление (3)_"/>
    <w:basedOn w:val="a0"/>
    <w:link w:val="37"/>
    <w:rPr>
      <w:rFonts w:ascii="Arial" w:eastAsia="Arial" w:hAnsi="Arial" w:cs="Arial"/>
      <w:b w:val="0"/>
      <w:bCs w:val="0"/>
      <w:i w:val="0"/>
      <w:iCs w:val="0"/>
      <w:smallCaps w:val="0"/>
      <w:strike w:val="0"/>
      <w:spacing w:val="0"/>
      <w:sz w:val="23"/>
      <w:szCs w:val="23"/>
      <w:lang w:val="en-US"/>
    </w:rPr>
  </w:style>
  <w:style w:type="character" w:customStyle="1" w:styleId="38">
    <w:name w:val="Оглавление (3) + Полужирный"/>
    <w:basedOn w:val="36"/>
    <w:rPr>
      <w:rFonts w:ascii="Arial" w:eastAsia="Arial" w:hAnsi="Arial" w:cs="Arial"/>
      <w:b/>
      <w:bCs/>
      <w:i w:val="0"/>
      <w:iCs w:val="0"/>
      <w:smallCaps w:val="0"/>
      <w:strike w:val="0"/>
      <w:spacing w:val="0"/>
      <w:sz w:val="23"/>
      <w:szCs w:val="23"/>
      <w:lang w:val="en-US"/>
    </w:rPr>
  </w:style>
  <w:style w:type="character" w:customStyle="1" w:styleId="44">
    <w:name w:val="Оглавление (4)_"/>
    <w:basedOn w:val="a0"/>
    <w:link w:val="45"/>
    <w:rPr>
      <w:rFonts w:ascii="Arial" w:eastAsia="Arial" w:hAnsi="Arial" w:cs="Arial"/>
      <w:b w:val="0"/>
      <w:bCs w:val="0"/>
      <w:i w:val="0"/>
      <w:iCs w:val="0"/>
      <w:smallCaps w:val="0"/>
      <w:strike w:val="0"/>
      <w:spacing w:val="0"/>
      <w:sz w:val="27"/>
      <w:szCs w:val="27"/>
    </w:rPr>
  </w:style>
  <w:style w:type="character" w:customStyle="1" w:styleId="46">
    <w:name w:val="Оглавление (4)"/>
    <w:basedOn w:val="44"/>
    <w:rPr>
      <w:rFonts w:ascii="Arial" w:eastAsia="Arial" w:hAnsi="Arial" w:cs="Arial"/>
      <w:b w:val="0"/>
      <w:bCs w:val="0"/>
      <w:i w:val="0"/>
      <w:iCs w:val="0"/>
      <w:smallCaps w:val="0"/>
      <w:strike w:val="0"/>
      <w:spacing w:val="0"/>
      <w:sz w:val="27"/>
      <w:szCs w:val="27"/>
    </w:rPr>
  </w:style>
  <w:style w:type="character" w:customStyle="1" w:styleId="af7">
    <w:name w:val="Подпись к картинке"/>
    <w:basedOn w:val="af2"/>
    <w:rPr>
      <w:rFonts w:ascii="Arial" w:eastAsia="Arial" w:hAnsi="Arial" w:cs="Arial"/>
      <w:b w:val="0"/>
      <w:bCs w:val="0"/>
      <w:i w:val="0"/>
      <w:iCs w:val="0"/>
      <w:smallCaps w:val="0"/>
      <w:strike w:val="0"/>
      <w:spacing w:val="0"/>
      <w:sz w:val="23"/>
      <w:szCs w:val="23"/>
      <w:lang w:val="en-US"/>
    </w:rPr>
  </w:style>
  <w:style w:type="paragraph" w:customStyle="1" w:styleId="20">
    <w:name w:val="Заголовок №2"/>
    <w:basedOn w:val="a"/>
    <w:link w:val="2"/>
    <w:pPr>
      <w:shd w:val="clear" w:color="auto" w:fill="FFFFFF"/>
      <w:spacing w:after="480" w:line="0" w:lineRule="atLeast"/>
      <w:jc w:val="center"/>
      <w:outlineLvl w:val="1"/>
    </w:pPr>
    <w:rPr>
      <w:rFonts w:ascii="Arial" w:eastAsia="Arial" w:hAnsi="Arial" w:cs="Arial"/>
      <w:b/>
      <w:bCs/>
      <w:sz w:val="47"/>
      <w:szCs w:val="47"/>
      <w:lang w:val="en-US"/>
    </w:rPr>
  </w:style>
  <w:style w:type="paragraph" w:customStyle="1" w:styleId="22">
    <w:name w:val="Основной текст (2)"/>
    <w:basedOn w:val="a"/>
    <w:link w:val="21"/>
    <w:pPr>
      <w:shd w:val="clear" w:color="auto" w:fill="FFFFFF"/>
      <w:spacing w:before="480" w:after="660" w:line="365" w:lineRule="exact"/>
      <w:jc w:val="center"/>
    </w:pPr>
    <w:rPr>
      <w:rFonts w:ascii="Arial" w:eastAsia="Arial" w:hAnsi="Arial" w:cs="Arial"/>
      <w:sz w:val="31"/>
      <w:szCs w:val="31"/>
    </w:rPr>
  </w:style>
  <w:style w:type="paragraph" w:customStyle="1" w:styleId="30">
    <w:name w:val="Заголовок №3"/>
    <w:basedOn w:val="a"/>
    <w:link w:val="3"/>
    <w:pPr>
      <w:shd w:val="clear" w:color="auto" w:fill="FFFFFF"/>
      <w:spacing w:before="660" w:after="2100" w:line="0" w:lineRule="atLeast"/>
      <w:jc w:val="center"/>
      <w:outlineLvl w:val="2"/>
    </w:pPr>
    <w:rPr>
      <w:rFonts w:ascii="Arial" w:eastAsia="Arial" w:hAnsi="Arial" w:cs="Arial"/>
      <w:b/>
      <w:bCs/>
      <w:sz w:val="39"/>
      <w:szCs w:val="39"/>
    </w:rPr>
  </w:style>
  <w:style w:type="paragraph" w:customStyle="1" w:styleId="32">
    <w:name w:val="Основной текст (3)"/>
    <w:basedOn w:val="a"/>
    <w:link w:val="31"/>
    <w:pPr>
      <w:shd w:val="clear" w:color="auto" w:fill="FFFFFF"/>
      <w:spacing w:before="2100" w:line="413" w:lineRule="exact"/>
      <w:jc w:val="both"/>
    </w:pPr>
    <w:rPr>
      <w:rFonts w:ascii="Arial" w:eastAsia="Arial" w:hAnsi="Arial" w:cs="Arial"/>
      <w:b/>
      <w:bCs/>
      <w:sz w:val="35"/>
      <w:szCs w:val="35"/>
    </w:rPr>
  </w:style>
  <w:style w:type="paragraph" w:customStyle="1" w:styleId="40">
    <w:name w:val="Основной текст (4)"/>
    <w:basedOn w:val="a"/>
    <w:link w:val="4"/>
    <w:pPr>
      <w:shd w:val="clear" w:color="auto" w:fill="FFFFFF"/>
      <w:spacing w:line="0" w:lineRule="atLeast"/>
    </w:pPr>
    <w:rPr>
      <w:rFonts w:ascii="Arial" w:eastAsia="Arial" w:hAnsi="Arial" w:cs="Arial"/>
      <w:b/>
      <w:bCs/>
      <w:spacing w:val="80"/>
      <w:w w:val="66"/>
      <w:sz w:val="61"/>
      <w:szCs w:val="61"/>
    </w:rPr>
  </w:style>
  <w:style w:type="paragraph" w:customStyle="1" w:styleId="9">
    <w:name w:val="Основной текст9"/>
    <w:basedOn w:val="a"/>
    <w:link w:val="a4"/>
    <w:pPr>
      <w:shd w:val="clear" w:color="auto" w:fill="FFFFFF"/>
      <w:spacing w:line="274" w:lineRule="exact"/>
      <w:ind w:hanging="1360"/>
    </w:pPr>
    <w:rPr>
      <w:rFonts w:ascii="Arial" w:eastAsia="Arial" w:hAnsi="Arial" w:cs="Arial"/>
      <w:sz w:val="23"/>
      <w:szCs w:val="23"/>
    </w:rPr>
  </w:style>
  <w:style w:type="paragraph" w:customStyle="1" w:styleId="50">
    <w:name w:val="Основной текст (5)"/>
    <w:basedOn w:val="a"/>
    <w:link w:val="5"/>
    <w:pPr>
      <w:shd w:val="clear" w:color="auto" w:fill="FFFFFF"/>
      <w:spacing w:line="322" w:lineRule="exact"/>
      <w:jc w:val="center"/>
    </w:pPr>
    <w:rPr>
      <w:rFonts w:ascii="Arial" w:eastAsia="Arial" w:hAnsi="Arial" w:cs="Arial"/>
      <w:b/>
      <w:bCs/>
      <w:sz w:val="27"/>
      <w:szCs w:val="27"/>
    </w:rPr>
  </w:style>
  <w:style w:type="paragraph" w:customStyle="1" w:styleId="60">
    <w:name w:val="Основной текст (6)"/>
    <w:basedOn w:val="a"/>
    <w:link w:val="6"/>
    <w:pPr>
      <w:shd w:val="clear" w:color="auto" w:fill="FFFFFF"/>
      <w:spacing w:after="1020" w:line="322" w:lineRule="exact"/>
      <w:jc w:val="center"/>
    </w:pPr>
    <w:rPr>
      <w:rFonts w:ascii="Arial" w:eastAsia="Arial" w:hAnsi="Arial" w:cs="Arial"/>
      <w:sz w:val="27"/>
      <w:szCs w:val="27"/>
    </w:rPr>
  </w:style>
  <w:style w:type="paragraph" w:customStyle="1" w:styleId="10">
    <w:name w:val="Заголовок №1"/>
    <w:basedOn w:val="a"/>
    <w:link w:val="1"/>
    <w:pPr>
      <w:shd w:val="clear" w:color="auto" w:fill="FFFFFF"/>
      <w:spacing w:before="1020" w:after="180" w:line="0" w:lineRule="atLeast"/>
      <w:outlineLvl w:val="0"/>
    </w:pPr>
    <w:rPr>
      <w:rFonts w:ascii="Arial" w:eastAsia="Arial" w:hAnsi="Arial" w:cs="Arial"/>
      <w:b/>
      <w:bCs/>
      <w:sz w:val="27"/>
      <w:szCs w:val="27"/>
    </w:rPr>
  </w:style>
  <w:style w:type="paragraph" w:customStyle="1" w:styleId="70">
    <w:name w:val="Основной текст (7)"/>
    <w:basedOn w:val="a"/>
    <w:link w:val="7"/>
    <w:pPr>
      <w:shd w:val="clear" w:color="auto" w:fill="FFFFFF"/>
      <w:spacing w:before="180" w:line="0" w:lineRule="atLeast"/>
      <w:ind w:hanging="300"/>
    </w:pPr>
    <w:rPr>
      <w:rFonts w:ascii="Arial" w:eastAsia="Arial" w:hAnsi="Arial" w:cs="Arial"/>
      <w:sz w:val="21"/>
      <w:szCs w:val="21"/>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i/>
      <w:iCs/>
      <w:sz w:val="48"/>
      <w:szCs w:val="48"/>
      <w:lang w:val="en-US"/>
    </w:rPr>
  </w:style>
  <w:style w:type="paragraph" w:customStyle="1" w:styleId="130">
    <w:name w:val="Основной текст (13)"/>
    <w:basedOn w:val="a"/>
    <w:link w:val="13"/>
    <w:pPr>
      <w:shd w:val="clear" w:color="auto" w:fill="FFFFFF"/>
      <w:spacing w:line="0" w:lineRule="atLeast"/>
    </w:pPr>
    <w:rPr>
      <w:rFonts w:ascii="Courier New" w:eastAsia="Courier New" w:hAnsi="Courier New" w:cs="Courier New"/>
      <w:b/>
      <w:bCs/>
      <w:spacing w:val="-80"/>
      <w:sz w:val="79"/>
      <w:szCs w:val="79"/>
      <w:lang w:val="en-US"/>
    </w:rPr>
  </w:style>
  <w:style w:type="paragraph" w:customStyle="1" w:styleId="80">
    <w:name w:val="Заголовок №8"/>
    <w:basedOn w:val="a"/>
    <w:link w:val="8"/>
    <w:pPr>
      <w:shd w:val="clear" w:color="auto" w:fill="FFFFFF"/>
      <w:spacing w:line="274" w:lineRule="exact"/>
      <w:ind w:hanging="1360"/>
      <w:jc w:val="center"/>
      <w:outlineLvl w:val="7"/>
    </w:pPr>
    <w:rPr>
      <w:rFonts w:ascii="Arial" w:eastAsia="Arial" w:hAnsi="Arial" w:cs="Arial"/>
      <w:b/>
      <w:bCs/>
      <w:sz w:val="23"/>
      <w:szCs w:val="23"/>
    </w:rPr>
  </w:style>
  <w:style w:type="paragraph" w:customStyle="1" w:styleId="a6">
    <w:name w:val="Колонтитул"/>
    <w:basedOn w:val="a"/>
    <w:link w:val="a5"/>
    <w:pPr>
      <w:shd w:val="clear" w:color="auto" w:fill="FFFFFF"/>
    </w:pPr>
    <w:rPr>
      <w:rFonts w:ascii="Times New Roman" w:eastAsia="Times New Roman" w:hAnsi="Times New Roman" w:cs="Times New Roman"/>
      <w:sz w:val="20"/>
      <w:szCs w:val="20"/>
    </w:rPr>
  </w:style>
  <w:style w:type="paragraph" w:customStyle="1" w:styleId="42">
    <w:name w:val="Заголовок №4"/>
    <w:basedOn w:val="a"/>
    <w:link w:val="41"/>
    <w:pPr>
      <w:shd w:val="clear" w:color="auto" w:fill="FFFFFF"/>
      <w:spacing w:before="840" w:line="624" w:lineRule="exact"/>
      <w:jc w:val="center"/>
      <w:outlineLvl w:val="3"/>
    </w:pPr>
    <w:rPr>
      <w:rFonts w:ascii="Arial" w:eastAsia="Arial" w:hAnsi="Arial" w:cs="Arial"/>
      <w:b/>
      <w:bCs/>
      <w:sz w:val="35"/>
      <w:szCs w:val="35"/>
    </w:rPr>
  </w:style>
  <w:style w:type="paragraph" w:customStyle="1" w:styleId="82">
    <w:name w:val="Основной текст (8)"/>
    <w:basedOn w:val="a"/>
    <w:link w:val="81"/>
    <w:pPr>
      <w:shd w:val="clear" w:color="auto" w:fill="FFFFFF"/>
      <w:spacing w:after="360" w:line="226" w:lineRule="exact"/>
      <w:jc w:val="center"/>
    </w:pPr>
    <w:rPr>
      <w:rFonts w:ascii="Times New Roman" w:eastAsia="Times New Roman" w:hAnsi="Times New Roman" w:cs="Times New Roman"/>
      <w:i/>
      <w:iCs/>
      <w:sz w:val="17"/>
      <w:szCs w:val="17"/>
    </w:rPr>
  </w:style>
  <w:style w:type="paragraph" w:customStyle="1" w:styleId="52">
    <w:name w:val="Заголовок №5"/>
    <w:basedOn w:val="a"/>
    <w:link w:val="51"/>
    <w:pPr>
      <w:shd w:val="clear" w:color="auto" w:fill="FFFFFF"/>
      <w:spacing w:before="540" w:after="180" w:line="0" w:lineRule="atLeast"/>
      <w:outlineLvl w:val="4"/>
    </w:pPr>
    <w:rPr>
      <w:rFonts w:ascii="Arial" w:eastAsia="Arial" w:hAnsi="Arial" w:cs="Arial"/>
      <w:b/>
      <w:bCs/>
      <w:sz w:val="31"/>
      <w:szCs w:val="31"/>
    </w:rPr>
  </w:style>
  <w:style w:type="paragraph" w:customStyle="1" w:styleId="62">
    <w:name w:val="Заголовок №6"/>
    <w:basedOn w:val="a"/>
    <w:link w:val="61"/>
    <w:pPr>
      <w:shd w:val="clear" w:color="auto" w:fill="FFFFFF"/>
      <w:spacing w:before="180" w:line="322" w:lineRule="exact"/>
      <w:jc w:val="center"/>
      <w:outlineLvl w:val="5"/>
    </w:pPr>
    <w:rPr>
      <w:rFonts w:ascii="Arial" w:eastAsia="Arial" w:hAnsi="Arial" w:cs="Arial"/>
      <w:i/>
      <w:iCs/>
      <w:sz w:val="27"/>
      <w:szCs w:val="27"/>
    </w:rPr>
  </w:style>
  <w:style w:type="paragraph" w:customStyle="1" w:styleId="91">
    <w:name w:val="Основной текст (9)"/>
    <w:basedOn w:val="a"/>
    <w:link w:val="90"/>
    <w:pPr>
      <w:shd w:val="clear" w:color="auto" w:fill="FFFFFF"/>
      <w:spacing w:line="322" w:lineRule="exact"/>
      <w:jc w:val="center"/>
    </w:pPr>
    <w:rPr>
      <w:rFonts w:ascii="Arial" w:eastAsia="Arial" w:hAnsi="Arial" w:cs="Arial"/>
      <w:i/>
      <w:iCs/>
      <w:sz w:val="27"/>
      <w:szCs w:val="27"/>
    </w:rPr>
  </w:style>
  <w:style w:type="paragraph" w:customStyle="1" w:styleId="101">
    <w:name w:val="Основной текст (10)"/>
    <w:basedOn w:val="a"/>
    <w:link w:val="100"/>
    <w:pPr>
      <w:shd w:val="clear" w:color="auto" w:fill="FFFFFF"/>
      <w:spacing w:before="300" w:after="60" w:line="0" w:lineRule="atLeast"/>
      <w:jc w:val="center"/>
    </w:pPr>
    <w:rPr>
      <w:rFonts w:ascii="Times New Roman" w:eastAsia="Times New Roman" w:hAnsi="Times New Roman" w:cs="Times New Roman"/>
      <w:i/>
      <w:iCs/>
      <w:sz w:val="19"/>
      <w:szCs w:val="19"/>
    </w:rPr>
  </w:style>
  <w:style w:type="paragraph" w:customStyle="1" w:styleId="110">
    <w:name w:val="Основной текст (11)"/>
    <w:basedOn w:val="a"/>
    <w:link w:val="11"/>
    <w:pPr>
      <w:shd w:val="clear" w:color="auto" w:fill="FFFFFF"/>
      <w:spacing w:line="230" w:lineRule="exact"/>
    </w:pPr>
    <w:rPr>
      <w:rFonts w:ascii="Arial" w:eastAsia="Arial" w:hAnsi="Arial" w:cs="Arial"/>
      <w:i/>
      <w:iCs/>
      <w:sz w:val="19"/>
      <w:szCs w:val="19"/>
    </w:rPr>
  </w:style>
  <w:style w:type="paragraph" w:customStyle="1" w:styleId="140">
    <w:name w:val="Основной текст (14)"/>
    <w:basedOn w:val="a"/>
    <w:link w:val="14"/>
    <w:pPr>
      <w:shd w:val="clear" w:color="auto" w:fill="FFFFFF"/>
      <w:spacing w:before="240" w:line="250" w:lineRule="exact"/>
      <w:ind w:hanging="280"/>
      <w:jc w:val="both"/>
    </w:pPr>
    <w:rPr>
      <w:rFonts w:ascii="Arial" w:eastAsia="Arial" w:hAnsi="Arial" w:cs="Arial"/>
      <w:b/>
      <w:bCs/>
      <w:sz w:val="21"/>
      <w:szCs w:val="21"/>
    </w:rPr>
  </w:style>
  <w:style w:type="paragraph" w:customStyle="1" w:styleId="821">
    <w:name w:val="Заголовок №8 (2)"/>
    <w:basedOn w:val="a"/>
    <w:link w:val="820"/>
    <w:pPr>
      <w:shd w:val="clear" w:color="auto" w:fill="FFFFFF"/>
      <w:spacing w:after="240" w:line="0" w:lineRule="atLeast"/>
      <w:outlineLvl w:val="7"/>
    </w:pPr>
    <w:rPr>
      <w:rFonts w:ascii="Arial" w:eastAsia="Arial" w:hAnsi="Arial" w:cs="Arial"/>
      <w:b/>
      <w:bCs/>
      <w:i/>
      <w:iCs/>
      <w:sz w:val="23"/>
      <w:szCs w:val="23"/>
    </w:rPr>
  </w:style>
  <w:style w:type="paragraph" w:customStyle="1" w:styleId="150">
    <w:name w:val="Основной текст (15)"/>
    <w:basedOn w:val="a"/>
    <w:link w:val="15"/>
    <w:pPr>
      <w:shd w:val="clear" w:color="auto" w:fill="FFFFFF"/>
      <w:spacing w:after="360" w:line="0" w:lineRule="atLeast"/>
      <w:ind w:hanging="1460"/>
    </w:pPr>
    <w:rPr>
      <w:rFonts w:ascii="Arial" w:eastAsia="Arial" w:hAnsi="Arial" w:cs="Arial"/>
      <w:b/>
      <w:bCs/>
      <w:sz w:val="23"/>
      <w:szCs w:val="23"/>
    </w:rPr>
  </w:style>
  <w:style w:type="paragraph" w:customStyle="1" w:styleId="720">
    <w:name w:val="Заголовок №7 (2)"/>
    <w:basedOn w:val="a"/>
    <w:link w:val="72"/>
    <w:pPr>
      <w:shd w:val="clear" w:color="auto" w:fill="FFFFFF"/>
      <w:spacing w:line="322" w:lineRule="exact"/>
      <w:outlineLvl w:val="6"/>
    </w:pPr>
    <w:rPr>
      <w:rFonts w:ascii="Arial" w:eastAsia="Arial" w:hAnsi="Arial" w:cs="Arial"/>
      <w:b/>
      <w:bCs/>
      <w:i/>
      <w:iCs/>
      <w:sz w:val="27"/>
      <w:szCs w:val="27"/>
    </w:rPr>
  </w:style>
  <w:style w:type="paragraph" w:customStyle="1" w:styleId="74">
    <w:name w:val="Заголовок №7"/>
    <w:basedOn w:val="a"/>
    <w:link w:val="73"/>
    <w:pPr>
      <w:shd w:val="clear" w:color="auto" w:fill="FFFFFF"/>
      <w:spacing w:after="960" w:line="0" w:lineRule="atLeast"/>
      <w:ind w:hanging="1360"/>
      <w:outlineLvl w:val="6"/>
    </w:pPr>
    <w:rPr>
      <w:rFonts w:ascii="Arial" w:eastAsia="Arial" w:hAnsi="Arial" w:cs="Arial"/>
      <w:b/>
      <w:bCs/>
      <w:sz w:val="27"/>
      <w:szCs w:val="27"/>
    </w:rPr>
  </w:style>
  <w:style w:type="paragraph" w:styleId="55">
    <w:name w:val="toc 5"/>
    <w:basedOn w:val="a"/>
    <w:link w:val="54"/>
    <w:autoRedefine/>
    <w:pPr>
      <w:shd w:val="clear" w:color="auto" w:fill="FFFFFF"/>
      <w:spacing w:before="960" w:line="634" w:lineRule="exact"/>
    </w:pPr>
    <w:rPr>
      <w:rFonts w:ascii="Arial" w:eastAsia="Arial" w:hAnsi="Arial" w:cs="Arial"/>
      <w:b/>
      <w:bCs/>
      <w:sz w:val="23"/>
      <w:szCs w:val="23"/>
    </w:rPr>
  </w:style>
  <w:style w:type="paragraph" w:styleId="86">
    <w:name w:val="toc 8"/>
    <w:basedOn w:val="a"/>
    <w:link w:val="85"/>
    <w:autoRedefine/>
    <w:pPr>
      <w:shd w:val="clear" w:color="auto" w:fill="FFFFFF"/>
      <w:spacing w:line="470" w:lineRule="exact"/>
    </w:pPr>
    <w:rPr>
      <w:rFonts w:ascii="Arial" w:eastAsia="Arial" w:hAnsi="Arial" w:cs="Arial"/>
      <w:b/>
      <w:bCs/>
      <w:sz w:val="19"/>
      <w:szCs w:val="19"/>
    </w:rPr>
  </w:style>
  <w:style w:type="paragraph" w:customStyle="1" w:styleId="ae">
    <w:name w:val="Подпись к таблице"/>
    <w:basedOn w:val="a"/>
    <w:link w:val="ad"/>
    <w:pPr>
      <w:shd w:val="clear" w:color="auto" w:fill="FFFFFF"/>
      <w:spacing w:line="0" w:lineRule="atLeast"/>
    </w:pPr>
    <w:rPr>
      <w:rFonts w:ascii="Arial" w:eastAsia="Arial" w:hAnsi="Arial" w:cs="Arial"/>
      <w:sz w:val="23"/>
      <w:szCs w:val="23"/>
    </w:rPr>
  </w:style>
  <w:style w:type="paragraph" w:customStyle="1" w:styleId="190">
    <w:name w:val="Основной текст (19)"/>
    <w:basedOn w:val="a"/>
    <w:link w:val="19"/>
    <w:pPr>
      <w:shd w:val="clear" w:color="auto" w:fill="FFFFFF"/>
      <w:spacing w:after="120" w:line="0" w:lineRule="atLeast"/>
      <w:jc w:val="right"/>
    </w:pPr>
    <w:rPr>
      <w:rFonts w:ascii="Arial" w:eastAsia="Arial" w:hAnsi="Arial" w:cs="Arial"/>
      <w:sz w:val="75"/>
      <w:szCs w:val="75"/>
    </w:rPr>
  </w:style>
  <w:style w:type="paragraph" w:customStyle="1" w:styleId="250">
    <w:name w:val="Основной текст (25)"/>
    <w:basedOn w:val="a"/>
    <w:link w:val="25"/>
    <w:pPr>
      <w:shd w:val="clear" w:color="auto" w:fill="FFFFFF"/>
      <w:spacing w:after="120" w:line="0" w:lineRule="atLeast"/>
    </w:pPr>
    <w:rPr>
      <w:rFonts w:ascii="MS Mincho" w:eastAsia="MS Mincho" w:hAnsi="MS Mincho" w:cs="MS Mincho"/>
      <w:sz w:val="71"/>
      <w:szCs w:val="71"/>
    </w:rPr>
  </w:style>
  <w:style w:type="paragraph" w:customStyle="1" w:styleId="260">
    <w:name w:val="Основной текст (26)"/>
    <w:basedOn w:val="a"/>
    <w:link w:val="26"/>
    <w:pPr>
      <w:shd w:val="clear" w:color="auto" w:fill="FFFFFF"/>
      <w:spacing w:before="120" w:line="0" w:lineRule="atLeast"/>
    </w:pPr>
    <w:rPr>
      <w:rFonts w:ascii="Arial" w:eastAsia="Arial" w:hAnsi="Arial" w:cs="Arial"/>
      <w:sz w:val="85"/>
      <w:szCs w:val="85"/>
    </w:rPr>
  </w:style>
  <w:style w:type="paragraph" w:customStyle="1" w:styleId="201">
    <w:name w:val="Основной текст (20)"/>
    <w:basedOn w:val="a"/>
    <w:link w:val="200"/>
    <w:pPr>
      <w:shd w:val="clear" w:color="auto" w:fill="FFFFFF"/>
      <w:spacing w:after="240" w:line="0" w:lineRule="atLeast"/>
      <w:jc w:val="right"/>
    </w:pPr>
    <w:rPr>
      <w:rFonts w:ascii="Arial" w:eastAsia="Arial" w:hAnsi="Arial" w:cs="Arial"/>
      <w:sz w:val="65"/>
      <w:szCs w:val="65"/>
    </w:rPr>
  </w:style>
  <w:style w:type="paragraph" w:customStyle="1" w:styleId="240">
    <w:name w:val="Основной текст (24)"/>
    <w:basedOn w:val="a"/>
    <w:link w:val="24"/>
    <w:pPr>
      <w:shd w:val="clear" w:color="auto" w:fill="FFFFFF"/>
      <w:spacing w:line="0" w:lineRule="atLeast"/>
    </w:pPr>
    <w:rPr>
      <w:rFonts w:ascii="Courier New" w:eastAsia="Courier New" w:hAnsi="Courier New" w:cs="Courier New"/>
      <w:sz w:val="70"/>
      <w:szCs w:val="70"/>
    </w:rPr>
  </w:style>
  <w:style w:type="paragraph" w:customStyle="1" w:styleId="211">
    <w:name w:val="Основной текст (21)"/>
    <w:basedOn w:val="a"/>
    <w:link w:val="210"/>
    <w:pPr>
      <w:shd w:val="clear" w:color="auto" w:fill="FFFFFF"/>
      <w:spacing w:line="614" w:lineRule="exact"/>
      <w:jc w:val="right"/>
    </w:pPr>
    <w:rPr>
      <w:rFonts w:ascii="Arial" w:eastAsia="Arial" w:hAnsi="Arial" w:cs="Arial"/>
      <w:b/>
      <w:bCs/>
      <w:i/>
      <w:iCs/>
      <w:sz w:val="48"/>
      <w:szCs w:val="48"/>
    </w:rPr>
  </w:style>
  <w:style w:type="paragraph" w:customStyle="1" w:styleId="170">
    <w:name w:val="Основной текст (17)"/>
    <w:basedOn w:val="a"/>
    <w:link w:val="17"/>
    <w:pPr>
      <w:shd w:val="clear" w:color="auto" w:fill="FFFFFF"/>
      <w:spacing w:after="120" w:line="0" w:lineRule="atLeast"/>
      <w:jc w:val="right"/>
    </w:pPr>
    <w:rPr>
      <w:rFonts w:ascii="Arial" w:eastAsia="Arial" w:hAnsi="Arial" w:cs="Arial"/>
      <w:b/>
      <w:bCs/>
      <w:sz w:val="12"/>
      <w:szCs w:val="12"/>
      <w:lang w:val="en-US"/>
    </w:rPr>
  </w:style>
  <w:style w:type="paragraph" w:customStyle="1" w:styleId="180">
    <w:name w:val="Основной текст (18)"/>
    <w:basedOn w:val="a"/>
    <w:link w:val="18"/>
    <w:pPr>
      <w:shd w:val="clear" w:color="auto" w:fill="FFFFFF"/>
      <w:spacing w:before="120" w:line="0" w:lineRule="atLeast"/>
      <w:jc w:val="right"/>
    </w:pPr>
    <w:rPr>
      <w:rFonts w:ascii="Arial" w:eastAsia="Arial" w:hAnsi="Arial" w:cs="Arial"/>
      <w:b/>
      <w:bCs/>
      <w:sz w:val="11"/>
      <w:szCs w:val="11"/>
      <w:lang w:val="en-US"/>
    </w:rPr>
  </w:style>
  <w:style w:type="paragraph" w:customStyle="1" w:styleId="270">
    <w:name w:val="Основной текст (27)"/>
    <w:basedOn w:val="a"/>
    <w:link w:val="27"/>
    <w:pPr>
      <w:shd w:val="clear" w:color="auto" w:fill="FFFFFF"/>
      <w:spacing w:line="0" w:lineRule="atLeast"/>
    </w:pPr>
    <w:rPr>
      <w:rFonts w:ascii="Arial" w:eastAsia="Arial" w:hAnsi="Arial" w:cs="Arial"/>
      <w:sz w:val="19"/>
      <w:szCs w:val="19"/>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20"/>
      <w:szCs w:val="20"/>
    </w:rPr>
  </w:style>
  <w:style w:type="paragraph" w:customStyle="1" w:styleId="230">
    <w:name w:val="Основной текст (23)"/>
    <w:basedOn w:val="a"/>
    <w:link w:val="23"/>
    <w:pPr>
      <w:shd w:val="clear" w:color="auto" w:fill="FFFFFF"/>
      <w:spacing w:after="60" w:line="0" w:lineRule="atLeast"/>
    </w:pPr>
    <w:rPr>
      <w:rFonts w:ascii="Arial" w:eastAsia="Arial" w:hAnsi="Arial" w:cs="Arial"/>
      <w:b/>
      <w:bCs/>
      <w:sz w:val="9"/>
      <w:szCs w:val="9"/>
      <w:lang w:val="en-US"/>
    </w:rPr>
  </w:style>
  <w:style w:type="paragraph" w:customStyle="1" w:styleId="221">
    <w:name w:val="Основной текст (22)"/>
    <w:basedOn w:val="a"/>
    <w:link w:val="220"/>
    <w:pPr>
      <w:shd w:val="clear" w:color="auto" w:fill="FFFFFF"/>
      <w:spacing w:line="0" w:lineRule="atLeast"/>
    </w:pPr>
    <w:rPr>
      <w:rFonts w:ascii="Arial" w:eastAsia="Arial" w:hAnsi="Arial" w:cs="Arial"/>
      <w:b/>
      <w:bCs/>
      <w:i/>
      <w:iCs/>
      <w:spacing w:val="10"/>
      <w:sz w:val="13"/>
      <w:szCs w:val="13"/>
      <w:lang w:val="en-US"/>
    </w:rPr>
  </w:style>
  <w:style w:type="paragraph" w:customStyle="1" w:styleId="af3">
    <w:name w:val="Подпись к картинке"/>
    <w:basedOn w:val="a"/>
    <w:link w:val="af2"/>
    <w:pPr>
      <w:shd w:val="clear" w:color="auto" w:fill="FFFFFF"/>
      <w:spacing w:line="274" w:lineRule="exact"/>
    </w:pPr>
    <w:rPr>
      <w:rFonts w:ascii="Arial" w:eastAsia="Arial" w:hAnsi="Arial" w:cs="Arial"/>
      <w:sz w:val="23"/>
      <w:szCs w:val="23"/>
    </w:rPr>
  </w:style>
  <w:style w:type="paragraph" w:customStyle="1" w:styleId="281">
    <w:name w:val="Основной текст (28)"/>
    <w:basedOn w:val="a"/>
    <w:link w:val="280"/>
    <w:pPr>
      <w:shd w:val="clear" w:color="auto" w:fill="FFFFFF"/>
      <w:spacing w:line="245" w:lineRule="exact"/>
      <w:ind w:hanging="300"/>
    </w:pPr>
    <w:rPr>
      <w:rFonts w:ascii="Arial" w:eastAsia="Arial" w:hAnsi="Arial" w:cs="Arial"/>
      <w:sz w:val="19"/>
      <w:szCs w:val="19"/>
    </w:rPr>
  </w:style>
  <w:style w:type="paragraph" w:customStyle="1" w:styleId="2a">
    <w:name w:val="Подпись к таблице (2)"/>
    <w:basedOn w:val="a"/>
    <w:link w:val="29"/>
    <w:pPr>
      <w:shd w:val="clear" w:color="auto" w:fill="FFFFFF"/>
      <w:spacing w:line="206" w:lineRule="exact"/>
    </w:pPr>
    <w:rPr>
      <w:rFonts w:ascii="Arial" w:eastAsia="Arial" w:hAnsi="Arial" w:cs="Arial"/>
      <w:sz w:val="16"/>
      <w:szCs w:val="16"/>
    </w:rPr>
  </w:style>
  <w:style w:type="paragraph" w:customStyle="1" w:styleId="291">
    <w:name w:val="Основной текст (29)"/>
    <w:basedOn w:val="a"/>
    <w:link w:val="290"/>
    <w:pPr>
      <w:shd w:val="clear" w:color="auto" w:fill="FFFFFF"/>
      <w:spacing w:line="230" w:lineRule="exact"/>
      <w:jc w:val="both"/>
    </w:pPr>
    <w:rPr>
      <w:rFonts w:ascii="Arial" w:eastAsia="Arial" w:hAnsi="Arial" w:cs="Arial"/>
      <w:b/>
      <w:bCs/>
      <w:sz w:val="19"/>
      <w:szCs w:val="19"/>
    </w:rPr>
  </w:style>
  <w:style w:type="paragraph" w:customStyle="1" w:styleId="35">
    <w:name w:val="Подпись к таблице (3)"/>
    <w:basedOn w:val="a"/>
    <w:link w:val="34"/>
    <w:pPr>
      <w:shd w:val="clear" w:color="auto" w:fill="FFFFFF"/>
      <w:spacing w:line="0" w:lineRule="atLeast"/>
    </w:pPr>
    <w:rPr>
      <w:rFonts w:ascii="Arial" w:eastAsia="Arial" w:hAnsi="Arial" w:cs="Arial"/>
      <w:b/>
      <w:bCs/>
      <w:sz w:val="23"/>
      <w:szCs w:val="23"/>
    </w:rPr>
  </w:style>
  <w:style w:type="paragraph" w:customStyle="1" w:styleId="301">
    <w:name w:val="Основной текст (30)"/>
    <w:basedOn w:val="a"/>
    <w:link w:val="300"/>
    <w:pPr>
      <w:shd w:val="clear" w:color="auto" w:fill="FFFFFF"/>
      <w:spacing w:line="0" w:lineRule="atLeast"/>
      <w:jc w:val="both"/>
    </w:pPr>
    <w:rPr>
      <w:rFonts w:ascii="Arial" w:eastAsia="Arial" w:hAnsi="Arial" w:cs="Arial"/>
      <w:sz w:val="16"/>
      <w:szCs w:val="16"/>
    </w:rPr>
  </w:style>
  <w:style w:type="paragraph" w:customStyle="1" w:styleId="311">
    <w:name w:val="Основной текст (31)"/>
    <w:basedOn w:val="a"/>
    <w:link w:val="310"/>
    <w:pPr>
      <w:shd w:val="clear" w:color="auto" w:fill="FFFFFF"/>
      <w:spacing w:before="660" w:line="0" w:lineRule="atLeast"/>
    </w:pPr>
    <w:rPr>
      <w:rFonts w:ascii="MS Mincho" w:eastAsia="MS Mincho" w:hAnsi="MS Mincho" w:cs="MS Mincho"/>
      <w:i/>
      <w:iCs/>
      <w:spacing w:val="20"/>
      <w:sz w:val="20"/>
      <w:szCs w:val="20"/>
    </w:rPr>
  </w:style>
  <w:style w:type="paragraph" w:customStyle="1" w:styleId="37">
    <w:name w:val="Оглавление (3)"/>
    <w:basedOn w:val="a"/>
    <w:link w:val="36"/>
    <w:pPr>
      <w:shd w:val="clear" w:color="auto" w:fill="FFFFFF"/>
      <w:spacing w:before="120" w:after="780" w:line="0" w:lineRule="atLeast"/>
    </w:pPr>
    <w:rPr>
      <w:rFonts w:ascii="Arial" w:eastAsia="Arial" w:hAnsi="Arial" w:cs="Arial"/>
      <w:sz w:val="23"/>
      <w:szCs w:val="23"/>
      <w:lang w:val="en-US"/>
    </w:rPr>
  </w:style>
  <w:style w:type="paragraph" w:customStyle="1" w:styleId="45">
    <w:name w:val="Оглавление (4)"/>
    <w:basedOn w:val="a"/>
    <w:link w:val="44"/>
    <w:pPr>
      <w:shd w:val="clear" w:color="auto" w:fill="FFFFFF"/>
      <w:spacing w:before="780" w:after="480" w:line="0" w:lineRule="atLeast"/>
    </w:pPr>
    <w:rPr>
      <w:rFonts w:ascii="Arial" w:eastAsia="Arial" w:hAnsi="Arial" w:cs="Arial"/>
      <w:b/>
      <w:bCs/>
      <w:i/>
      <w:iCs/>
      <w:sz w:val="27"/>
      <w:szCs w:val="27"/>
    </w:rPr>
  </w:style>
  <w:style w:type="paragraph" w:styleId="af8">
    <w:name w:val="Balloon Text"/>
    <w:basedOn w:val="a"/>
    <w:link w:val="af9"/>
    <w:uiPriority w:val="99"/>
    <w:semiHidden/>
    <w:unhideWhenUsed/>
    <w:rsid w:val="003E4839"/>
    <w:rPr>
      <w:rFonts w:ascii="Tahoma" w:hAnsi="Tahoma" w:cs="Tahoma"/>
      <w:sz w:val="16"/>
      <w:szCs w:val="16"/>
    </w:rPr>
  </w:style>
  <w:style w:type="character" w:customStyle="1" w:styleId="af9">
    <w:name w:val="Текст выноски Знак"/>
    <w:basedOn w:val="a0"/>
    <w:link w:val="af8"/>
    <w:uiPriority w:val="99"/>
    <w:semiHidden/>
    <w:rsid w:val="003E4839"/>
    <w:rPr>
      <w:rFonts w:ascii="Tahoma" w:hAnsi="Tahoma" w:cs="Tahoma"/>
      <w:color w:val="000000"/>
      <w:sz w:val="16"/>
      <w:szCs w:val="16"/>
    </w:rPr>
  </w:style>
  <w:style w:type="paragraph" w:styleId="afa">
    <w:name w:val="header"/>
    <w:basedOn w:val="a"/>
    <w:link w:val="afb"/>
    <w:uiPriority w:val="99"/>
    <w:unhideWhenUsed/>
    <w:rsid w:val="00605DF9"/>
    <w:pPr>
      <w:tabs>
        <w:tab w:val="center" w:pos="4677"/>
        <w:tab w:val="right" w:pos="9355"/>
      </w:tabs>
    </w:pPr>
  </w:style>
  <w:style w:type="character" w:customStyle="1" w:styleId="afb">
    <w:name w:val="Верхний колонтитул Знак"/>
    <w:basedOn w:val="a0"/>
    <w:link w:val="afa"/>
    <w:uiPriority w:val="99"/>
    <w:rsid w:val="00605DF9"/>
    <w:rPr>
      <w:color w:val="000000"/>
    </w:rPr>
  </w:style>
  <w:style w:type="paragraph" w:styleId="afc">
    <w:name w:val="footer"/>
    <w:basedOn w:val="a"/>
    <w:link w:val="afd"/>
    <w:uiPriority w:val="99"/>
    <w:unhideWhenUsed/>
    <w:rsid w:val="00605DF9"/>
    <w:pPr>
      <w:tabs>
        <w:tab w:val="center" w:pos="4677"/>
        <w:tab w:val="right" w:pos="9355"/>
      </w:tabs>
    </w:pPr>
  </w:style>
  <w:style w:type="character" w:customStyle="1" w:styleId="afd">
    <w:name w:val="Нижний колонтитул Знак"/>
    <w:basedOn w:val="a0"/>
    <w:link w:val="afc"/>
    <w:uiPriority w:val="99"/>
    <w:rsid w:val="00605DF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6605</Words>
  <Characters>37655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IO</vt:lpstr>
    </vt:vector>
  </TitlesOfParts>
  <Company>SPecialiST RePack</Company>
  <LinksUpToDate>false</LinksUpToDate>
  <CharactersWithSpaces>44172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c:title>
  <dc:creator>Администратор</dc:creator>
  <cp:lastModifiedBy>RePack by Diakov</cp:lastModifiedBy>
  <cp:revision>2</cp:revision>
  <cp:lastPrinted>2019-03-27T12:45:00Z</cp:lastPrinted>
  <dcterms:created xsi:type="dcterms:W3CDTF">2022-07-28T10:16:00Z</dcterms:created>
  <dcterms:modified xsi:type="dcterms:W3CDTF">2022-07-28T10:16:00Z</dcterms:modified>
</cp:coreProperties>
</file>