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508" w:rsidRPr="000E79BC" w:rsidRDefault="00235508" w:rsidP="00235508">
      <w:pPr>
        <w:rPr>
          <w:rFonts w:ascii="Times New Roman" w:hAnsi="Times New Roman" w:cs="Times New Roman"/>
          <w:sz w:val="52"/>
          <w:szCs w:val="52"/>
        </w:rPr>
      </w:pPr>
    </w:p>
    <w:p w:rsidR="00235508" w:rsidRDefault="00235508" w:rsidP="00235508">
      <w:pPr>
        <w:rPr>
          <w:rFonts w:ascii="Times New Roman" w:hAnsi="Times New Roman" w:cs="Times New Roman"/>
          <w:sz w:val="52"/>
          <w:szCs w:val="52"/>
        </w:rPr>
      </w:pPr>
    </w:p>
    <w:p w:rsidR="000E79BC" w:rsidRDefault="000E79BC" w:rsidP="00235508">
      <w:pPr>
        <w:rPr>
          <w:rFonts w:ascii="Times New Roman" w:hAnsi="Times New Roman" w:cs="Times New Roman"/>
          <w:sz w:val="52"/>
          <w:szCs w:val="52"/>
        </w:rPr>
      </w:pPr>
    </w:p>
    <w:p w:rsidR="00235508" w:rsidRDefault="00235508" w:rsidP="00235508">
      <w:pPr>
        <w:rPr>
          <w:rFonts w:ascii="Times New Roman" w:hAnsi="Times New Roman" w:cs="Times New Roman"/>
          <w:sz w:val="52"/>
          <w:szCs w:val="52"/>
        </w:rPr>
      </w:pPr>
    </w:p>
    <w:p w:rsidR="00235508" w:rsidRDefault="00235508" w:rsidP="00235508">
      <w:pPr>
        <w:rPr>
          <w:rFonts w:ascii="Times New Roman" w:hAnsi="Times New Roman" w:cs="Times New Roman"/>
          <w:sz w:val="52"/>
          <w:szCs w:val="52"/>
        </w:rPr>
      </w:pPr>
      <w:r w:rsidRPr="00A97F4F">
        <w:rPr>
          <w:rFonts w:ascii="Times New Roman" w:hAnsi="Times New Roman" w:cs="Times New Roman"/>
          <w:sz w:val="52"/>
          <w:szCs w:val="52"/>
        </w:rPr>
        <w:t xml:space="preserve">РУКОВОДСТВО ПО ЭКСПЛУАТАЦИИ </w:t>
      </w:r>
    </w:p>
    <w:p w:rsidR="00235508" w:rsidRDefault="00235508" w:rsidP="00235508">
      <w:pPr>
        <w:rPr>
          <w:rFonts w:ascii="Times New Roman" w:hAnsi="Times New Roman" w:cs="Times New Roman"/>
          <w:sz w:val="52"/>
          <w:szCs w:val="52"/>
        </w:rPr>
      </w:pPr>
    </w:p>
    <w:p w:rsidR="00235508" w:rsidRDefault="00235508" w:rsidP="00235508">
      <w:pPr>
        <w:rPr>
          <w:rFonts w:ascii="Times New Roman" w:hAnsi="Times New Roman" w:cs="Times New Roman"/>
          <w:sz w:val="52"/>
          <w:szCs w:val="52"/>
        </w:rPr>
      </w:pPr>
    </w:p>
    <w:p w:rsidR="00235508" w:rsidRPr="001904B9" w:rsidRDefault="00235508" w:rsidP="00235508">
      <w:pPr>
        <w:rPr>
          <w:rFonts w:ascii="Times New Roman" w:hAnsi="Times New Roman" w:cs="Times New Roman"/>
          <w:sz w:val="40"/>
          <w:szCs w:val="40"/>
        </w:rPr>
      </w:pPr>
      <w:r w:rsidRPr="001904B9">
        <w:rPr>
          <w:rFonts w:ascii="Times New Roman" w:hAnsi="Times New Roman" w:cs="Times New Roman"/>
          <w:sz w:val="40"/>
          <w:szCs w:val="40"/>
        </w:rPr>
        <w:t>КАРТ</w:t>
      </w:r>
      <w:r w:rsidR="00110DA5">
        <w:rPr>
          <w:rFonts w:ascii="Times New Roman" w:hAnsi="Times New Roman" w:cs="Times New Roman"/>
          <w:sz w:val="40"/>
          <w:szCs w:val="40"/>
        </w:rPr>
        <w:t xml:space="preserve">ОФЕЛЕСАЖАЛКА ОДНОРЯДНАЯ  </w:t>
      </w:r>
      <w:r w:rsidR="002B4388">
        <w:rPr>
          <w:rFonts w:ascii="Times New Roman" w:hAnsi="Times New Roman" w:cs="Times New Roman"/>
          <w:sz w:val="40"/>
          <w:szCs w:val="40"/>
        </w:rPr>
        <w:t>С</w:t>
      </w:r>
      <w:r w:rsidR="00110DA5">
        <w:rPr>
          <w:rFonts w:ascii="Times New Roman" w:hAnsi="Times New Roman" w:cs="Times New Roman"/>
          <w:sz w:val="40"/>
          <w:szCs w:val="40"/>
        </w:rPr>
        <w:t>Т118</w:t>
      </w:r>
    </w:p>
    <w:p w:rsidR="00E455B2" w:rsidRPr="001904B9" w:rsidRDefault="00235508" w:rsidP="00E455B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E455B2" w:rsidRPr="001904B9">
        <w:rPr>
          <w:rFonts w:ascii="Times New Roman" w:hAnsi="Times New Roman" w:cs="Times New Roman"/>
          <w:sz w:val="40"/>
          <w:szCs w:val="40"/>
        </w:rPr>
        <w:t>КАРТ</w:t>
      </w:r>
      <w:r w:rsidR="00E455B2">
        <w:rPr>
          <w:rFonts w:ascii="Times New Roman" w:hAnsi="Times New Roman" w:cs="Times New Roman"/>
          <w:sz w:val="40"/>
          <w:szCs w:val="40"/>
        </w:rPr>
        <w:t>ОФЕЛЕСАЖАЛКА ДВУХРЯДНАЯ  СТ218</w:t>
      </w:r>
    </w:p>
    <w:p w:rsidR="00235508" w:rsidRPr="001B51FB" w:rsidRDefault="00235508" w:rsidP="0023550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</w:t>
      </w:r>
    </w:p>
    <w:p w:rsidR="00235508" w:rsidRDefault="00235508" w:rsidP="00235508">
      <w:pPr>
        <w:rPr>
          <w:rFonts w:ascii="Times New Roman" w:hAnsi="Times New Roman" w:cs="Times New Roman"/>
          <w:sz w:val="52"/>
          <w:szCs w:val="52"/>
        </w:rPr>
      </w:pPr>
    </w:p>
    <w:p w:rsidR="00235508" w:rsidRDefault="00235508" w:rsidP="00235508">
      <w:pPr>
        <w:rPr>
          <w:rFonts w:ascii="Times New Roman" w:hAnsi="Times New Roman" w:cs="Times New Roman"/>
          <w:sz w:val="52"/>
          <w:szCs w:val="52"/>
        </w:rPr>
      </w:pPr>
    </w:p>
    <w:p w:rsidR="000E79BC" w:rsidRDefault="002E7820" w:rsidP="000E79BC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20</w:t>
      </w:r>
      <w:r w:rsidR="00415D47">
        <w:rPr>
          <w:rFonts w:ascii="Times New Roman" w:hAnsi="Times New Roman" w:cs="Times New Roman"/>
          <w:sz w:val="52"/>
          <w:szCs w:val="52"/>
        </w:rPr>
        <w:t>20</w:t>
      </w:r>
    </w:p>
    <w:p w:rsidR="000E79BC" w:rsidRDefault="000E79BC" w:rsidP="00235508">
      <w:pPr>
        <w:rPr>
          <w:rFonts w:ascii="Times New Roman" w:hAnsi="Times New Roman" w:cs="Times New Roman"/>
          <w:sz w:val="52"/>
          <w:szCs w:val="52"/>
        </w:rPr>
      </w:pPr>
    </w:p>
    <w:p w:rsidR="00235508" w:rsidRDefault="00235508" w:rsidP="00235508">
      <w:pPr>
        <w:rPr>
          <w:rFonts w:ascii="Times New Roman" w:hAnsi="Times New Roman" w:cs="Times New Roman"/>
          <w:sz w:val="52"/>
          <w:szCs w:val="52"/>
        </w:rPr>
      </w:pPr>
      <w:r w:rsidRPr="007B3C11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Пожалуйста, прочитайте данное руководство перед эксплуатацией</w:t>
      </w:r>
      <w:r w:rsidRPr="007B3C11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br/>
        <w:t>данного устройства и обращайтесь к нему за информацией каждый раз при</w:t>
      </w: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r w:rsidRPr="007B3C11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возникновении необходимости.</w:t>
      </w:r>
    </w:p>
    <w:p w:rsidR="00235508" w:rsidRDefault="00235508" w:rsidP="00235508">
      <w:pPr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</w:p>
    <w:p w:rsidR="00235508" w:rsidRDefault="00235508" w:rsidP="00235508">
      <w:pPr>
        <w:rPr>
          <w:rFonts w:ascii="Times New Roman" w:hAnsi="Times New Roman" w:cs="Times New Roman"/>
          <w:sz w:val="52"/>
          <w:szCs w:val="52"/>
        </w:rPr>
      </w:pPr>
    </w:p>
    <w:p w:rsidR="00235508" w:rsidRDefault="002B4388" w:rsidP="008256F5">
      <w:pPr>
        <w:shd w:val="clear" w:color="auto" w:fill="FFFFFF"/>
        <w:spacing w:line="322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235508">
        <w:rPr>
          <w:rFonts w:ascii="Times New Roman" w:hAnsi="Times New Roman" w:cs="Times New Roman"/>
          <w:sz w:val="26"/>
          <w:szCs w:val="26"/>
        </w:rPr>
        <w:t>астоящее руководство по</w:t>
      </w:r>
      <w:r w:rsidR="002E7820">
        <w:rPr>
          <w:rFonts w:ascii="Times New Roman" w:hAnsi="Times New Roman" w:cs="Times New Roman"/>
          <w:sz w:val="26"/>
          <w:szCs w:val="26"/>
        </w:rPr>
        <w:t xml:space="preserve"> эксплуатации </w:t>
      </w:r>
      <w:r w:rsidR="00235508">
        <w:rPr>
          <w:rFonts w:ascii="Times New Roman" w:hAnsi="Times New Roman" w:cs="Times New Roman"/>
          <w:sz w:val="26"/>
          <w:szCs w:val="26"/>
        </w:rPr>
        <w:t xml:space="preserve"> предназначено для ознакомления потребителей  с техническими характеристиками и описание конструкции однорядной картофелесажалки </w:t>
      </w:r>
      <w:r w:rsidR="00110DA5">
        <w:rPr>
          <w:rFonts w:ascii="Times New Roman" w:hAnsi="Times New Roman" w:cs="Times New Roman"/>
          <w:sz w:val="26"/>
          <w:szCs w:val="26"/>
        </w:rPr>
        <w:t>СТ118</w:t>
      </w:r>
      <w:r w:rsidR="00E455B2">
        <w:rPr>
          <w:rFonts w:ascii="Times New Roman" w:hAnsi="Times New Roman" w:cs="Times New Roman"/>
          <w:sz w:val="26"/>
          <w:szCs w:val="26"/>
        </w:rPr>
        <w:t xml:space="preserve">  и двух</w:t>
      </w:r>
      <w:r w:rsidR="00A14C33">
        <w:rPr>
          <w:rFonts w:ascii="Times New Roman" w:hAnsi="Times New Roman" w:cs="Times New Roman"/>
          <w:sz w:val="26"/>
          <w:szCs w:val="26"/>
        </w:rPr>
        <w:t>рядной</w:t>
      </w:r>
      <w:r w:rsidR="00E455B2">
        <w:rPr>
          <w:rFonts w:ascii="Times New Roman" w:hAnsi="Times New Roman" w:cs="Times New Roman"/>
          <w:sz w:val="26"/>
          <w:szCs w:val="26"/>
        </w:rPr>
        <w:t xml:space="preserve"> СТ218</w:t>
      </w:r>
      <w:r w:rsidR="00235508">
        <w:rPr>
          <w:rFonts w:ascii="Times New Roman" w:hAnsi="Times New Roman" w:cs="Times New Roman"/>
          <w:sz w:val="26"/>
          <w:szCs w:val="26"/>
        </w:rPr>
        <w:t xml:space="preserve"> к </w:t>
      </w:r>
      <w:r w:rsidR="00110DA5">
        <w:rPr>
          <w:rFonts w:ascii="Times New Roman" w:hAnsi="Times New Roman" w:cs="Times New Roman"/>
          <w:sz w:val="26"/>
          <w:szCs w:val="26"/>
        </w:rPr>
        <w:t>мини-трактору</w:t>
      </w:r>
      <w:r w:rsidR="00235508">
        <w:rPr>
          <w:rFonts w:ascii="Times New Roman" w:hAnsi="Times New Roman" w:cs="Times New Roman"/>
          <w:sz w:val="26"/>
          <w:szCs w:val="26"/>
        </w:rPr>
        <w:t xml:space="preserve"> производимых  согласно техническим условиям </w:t>
      </w:r>
      <w:r w:rsidR="00235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 </w:t>
      </w:r>
      <w:r w:rsidR="0023550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BY</w:t>
      </w:r>
      <w:r w:rsidR="00A97C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7CFB" w:rsidRPr="00A97CFB">
        <w:rPr>
          <w:rFonts w:ascii="Times New Roman" w:eastAsia="Times New Roman" w:hAnsi="Times New Roman" w:cs="Times New Roman"/>
          <w:sz w:val="26"/>
          <w:szCs w:val="26"/>
          <w:lang w:eastAsia="ru-RU"/>
        </w:rPr>
        <w:t>291447439.004-2017</w:t>
      </w:r>
      <w:r w:rsidR="00235508" w:rsidRPr="00B419C8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 же для руководства при подготовке к работе и техническому</w:t>
      </w:r>
      <w:r w:rsidR="00235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обслуживанию </w:t>
      </w:r>
      <w:r w:rsidR="00A14C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примере модели </w:t>
      </w:r>
      <w:r w:rsidR="00235508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однорядной</w:t>
      </w:r>
      <w:r w:rsidR="00235508" w:rsidRPr="00B419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550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762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артофелесажалки </w:t>
      </w:r>
      <w:r w:rsidR="00110DA5">
        <w:rPr>
          <w:rFonts w:ascii="Times New Roman" w:eastAsia="Times New Roman" w:hAnsi="Times New Roman" w:cs="Times New Roman"/>
          <w:sz w:val="26"/>
          <w:szCs w:val="26"/>
          <w:lang w:eastAsia="ru-RU"/>
        </w:rPr>
        <w:t>СТ118</w:t>
      </w:r>
      <w:r w:rsidR="0023550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35508" w:rsidRDefault="00235508" w:rsidP="00235508">
      <w:pPr>
        <w:shd w:val="clear" w:color="auto" w:fill="FFFFFF"/>
        <w:spacing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Руководство по эксплуатации содержит разделы:</w:t>
      </w:r>
    </w:p>
    <w:p w:rsidR="00235508" w:rsidRDefault="00235508" w:rsidP="00235508">
      <w:pPr>
        <w:pStyle w:val="a3"/>
        <w:numPr>
          <w:ilvl w:val="0"/>
          <w:numId w:val="1"/>
        </w:numPr>
        <w:shd w:val="clear" w:color="auto" w:fill="FFFFFF"/>
        <w:spacing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0C67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Описание и работа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235508" w:rsidRDefault="00235508" w:rsidP="00235508">
      <w:pPr>
        <w:pStyle w:val="a3"/>
        <w:numPr>
          <w:ilvl w:val="0"/>
          <w:numId w:val="1"/>
        </w:numPr>
        <w:shd w:val="clear" w:color="auto" w:fill="FFFFFF"/>
        <w:spacing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Использование по назначению;</w:t>
      </w:r>
    </w:p>
    <w:p w:rsidR="00235508" w:rsidRDefault="00235508" w:rsidP="00235508">
      <w:pPr>
        <w:pStyle w:val="a3"/>
        <w:numPr>
          <w:ilvl w:val="0"/>
          <w:numId w:val="1"/>
        </w:numPr>
        <w:shd w:val="clear" w:color="auto" w:fill="FFFFFF"/>
        <w:spacing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Техническое обслуживание;</w:t>
      </w:r>
    </w:p>
    <w:p w:rsidR="00235508" w:rsidRDefault="00235508" w:rsidP="00235508">
      <w:pPr>
        <w:pStyle w:val="a3"/>
        <w:numPr>
          <w:ilvl w:val="0"/>
          <w:numId w:val="1"/>
        </w:numPr>
        <w:shd w:val="clear" w:color="auto" w:fill="FFFFFF"/>
        <w:spacing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Текущий ремонт;</w:t>
      </w:r>
    </w:p>
    <w:p w:rsidR="00235508" w:rsidRDefault="00235508" w:rsidP="00235508">
      <w:pPr>
        <w:pStyle w:val="a3"/>
        <w:numPr>
          <w:ilvl w:val="0"/>
          <w:numId w:val="1"/>
        </w:numPr>
        <w:shd w:val="clear" w:color="auto" w:fill="FFFFFF"/>
        <w:spacing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Хранение;</w:t>
      </w:r>
    </w:p>
    <w:p w:rsidR="00235508" w:rsidRDefault="00235508" w:rsidP="00235508">
      <w:pPr>
        <w:pStyle w:val="a3"/>
        <w:numPr>
          <w:ilvl w:val="0"/>
          <w:numId w:val="1"/>
        </w:numPr>
        <w:shd w:val="clear" w:color="auto" w:fill="FFFFFF"/>
        <w:spacing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Транспортирование.</w:t>
      </w:r>
    </w:p>
    <w:p w:rsidR="00235508" w:rsidRPr="005B6A4B" w:rsidRDefault="00235508" w:rsidP="00235508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эксплуатации однорядной к</w:t>
      </w:r>
      <w:r w:rsidR="00762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артофелесажалки </w:t>
      </w:r>
      <w:r w:rsidR="00110DA5">
        <w:rPr>
          <w:rFonts w:ascii="Times New Roman" w:eastAsia="Times New Roman" w:hAnsi="Times New Roman" w:cs="Times New Roman"/>
          <w:sz w:val="26"/>
          <w:szCs w:val="26"/>
          <w:lang w:eastAsia="ru-RU"/>
        </w:rPr>
        <w:t>СТ118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дополнение к настоящему руководству, необходимо руководствоваться эксплуатационными документами завода - изготовителя на комплектующие детали. </w:t>
      </w:r>
    </w:p>
    <w:p w:rsidR="00235508" w:rsidRPr="004F07AF" w:rsidRDefault="00235508" w:rsidP="00235508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Внимательно ознакомьтесь </w:t>
      </w:r>
      <w:r w:rsidRPr="004F07AF">
        <w:rPr>
          <w:rFonts w:ascii="Times New Roman" w:hAnsi="Times New Roman" w:cs="Times New Roman"/>
          <w:sz w:val="26"/>
          <w:szCs w:val="26"/>
        </w:rPr>
        <w:t xml:space="preserve">с настоящим руководством. Тщательное соблюдение инструкций обеспечит </w:t>
      </w:r>
      <w:r>
        <w:rPr>
          <w:rFonts w:ascii="Times New Roman" w:hAnsi="Times New Roman" w:cs="Times New Roman"/>
          <w:sz w:val="26"/>
          <w:szCs w:val="26"/>
        </w:rPr>
        <w:t>высокую производительность картофелесажалки</w:t>
      </w:r>
      <w:r w:rsidRPr="004F07AF">
        <w:rPr>
          <w:rFonts w:ascii="Times New Roman" w:hAnsi="Times New Roman" w:cs="Times New Roman"/>
          <w:sz w:val="26"/>
          <w:szCs w:val="26"/>
        </w:rPr>
        <w:t xml:space="preserve"> и поможет получить максимальный экономический эффект от его приобретения. </w:t>
      </w:r>
    </w:p>
    <w:p w:rsidR="00235508" w:rsidRPr="004F07AF" w:rsidRDefault="00235508" w:rsidP="00235508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4F07AF">
        <w:rPr>
          <w:rFonts w:ascii="Times New Roman" w:hAnsi="Times New Roman" w:cs="Times New Roman"/>
          <w:sz w:val="26"/>
          <w:szCs w:val="26"/>
        </w:rPr>
        <w:t>Надлежащая эксплуатация, правильная наладка и регулярное техническое обслуживание - залог надежной и продолжительной ра</w:t>
      </w:r>
      <w:r>
        <w:rPr>
          <w:rFonts w:ascii="Times New Roman" w:hAnsi="Times New Roman" w:cs="Times New Roman"/>
          <w:sz w:val="26"/>
          <w:szCs w:val="26"/>
        </w:rPr>
        <w:t xml:space="preserve">боты картофелесажалки. </w:t>
      </w:r>
    </w:p>
    <w:p w:rsidR="00235508" w:rsidRDefault="00235508" w:rsidP="0023550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Предприятие ООО «БелТрактора»</w:t>
      </w:r>
      <w:r w:rsidRPr="004F07AF">
        <w:rPr>
          <w:rFonts w:ascii="Times New Roman" w:hAnsi="Times New Roman" w:cs="Times New Roman"/>
          <w:sz w:val="26"/>
          <w:szCs w:val="26"/>
        </w:rPr>
        <w:t xml:space="preserve"> постоянно работает над повышением качества и надежности своей продукции. Таким образом, в связи с совершенствованием продукции ни одна спецификация не является окончательной или обязательной, и мы сохраняем за собой право изменять модель новых серий машин и оборудования без предварительного уведомления.</w:t>
      </w:r>
    </w:p>
    <w:p w:rsidR="00235508" w:rsidRDefault="00235508" w:rsidP="0023550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35508" w:rsidRDefault="00235508" w:rsidP="0023550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3F6195">
        <w:rPr>
          <w:rFonts w:ascii="Times New Roman" w:hAnsi="Times New Roman" w:cs="Times New Roman"/>
          <w:sz w:val="26"/>
          <w:szCs w:val="26"/>
        </w:rPr>
        <w:t>ПРИМЕНЕНИЕ В СООТВЕТСТВИИ С НАЗНАЧЕНИЕМ</w:t>
      </w:r>
    </w:p>
    <w:p w:rsidR="00235508" w:rsidRDefault="00235508" w:rsidP="0023550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6195">
        <w:rPr>
          <w:rFonts w:ascii="Times New Roman" w:hAnsi="Times New Roman" w:cs="Times New Roman"/>
          <w:sz w:val="26"/>
          <w:szCs w:val="26"/>
        </w:rPr>
        <w:t>Пер</w:t>
      </w:r>
      <w:r>
        <w:rPr>
          <w:rFonts w:ascii="Times New Roman" w:hAnsi="Times New Roman" w:cs="Times New Roman"/>
          <w:sz w:val="26"/>
          <w:szCs w:val="26"/>
        </w:rPr>
        <w:t>ед началом эксплуатации картофелесажалки</w:t>
      </w:r>
      <w:r w:rsidRPr="003F6195">
        <w:rPr>
          <w:rFonts w:ascii="Times New Roman" w:hAnsi="Times New Roman" w:cs="Times New Roman"/>
          <w:sz w:val="26"/>
          <w:szCs w:val="26"/>
        </w:rPr>
        <w:t xml:space="preserve"> прочтите руководство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6195">
        <w:rPr>
          <w:rFonts w:ascii="Times New Roman" w:hAnsi="Times New Roman" w:cs="Times New Roman"/>
          <w:sz w:val="26"/>
          <w:szCs w:val="26"/>
        </w:rPr>
        <w:t>по эксплуатации и правила техники безопасности и строго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6195">
        <w:rPr>
          <w:rFonts w:ascii="Times New Roman" w:hAnsi="Times New Roman" w:cs="Times New Roman"/>
          <w:sz w:val="26"/>
          <w:szCs w:val="26"/>
        </w:rPr>
        <w:t>соблюдайте их!</w:t>
      </w:r>
    </w:p>
    <w:p w:rsidR="00235508" w:rsidRDefault="00235508" w:rsidP="0023550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Картофелесажалка </w:t>
      </w:r>
      <w:r w:rsidRPr="00F671BB">
        <w:rPr>
          <w:rFonts w:ascii="Times New Roman" w:hAnsi="Times New Roman" w:cs="Times New Roman"/>
          <w:sz w:val="26"/>
          <w:szCs w:val="26"/>
        </w:rPr>
        <w:t>предназначена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671BB">
        <w:rPr>
          <w:rFonts w:ascii="Times New Roman" w:hAnsi="Times New Roman" w:cs="Times New Roman"/>
          <w:sz w:val="26"/>
          <w:szCs w:val="26"/>
        </w:rPr>
        <w:t>исключительно для выполнения сельскохозяйственных работ. Использование ее для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671BB">
        <w:rPr>
          <w:rFonts w:ascii="Times New Roman" w:hAnsi="Times New Roman" w:cs="Times New Roman"/>
          <w:sz w:val="26"/>
          <w:szCs w:val="26"/>
        </w:rPr>
        <w:t>других целей будет рассматриваться как использование не по назначению.</w:t>
      </w:r>
      <w:r w:rsidRPr="00F671BB">
        <w:rPr>
          <w:rFonts w:ascii="Times New Roman" w:hAnsi="Times New Roman" w:cs="Times New Roman"/>
          <w:sz w:val="26"/>
          <w:szCs w:val="26"/>
        </w:rPr>
        <w:br/>
        <w:t>Выполнение тр</w:t>
      </w:r>
      <w:r>
        <w:rPr>
          <w:rFonts w:ascii="Times New Roman" w:hAnsi="Times New Roman" w:cs="Times New Roman"/>
          <w:sz w:val="26"/>
          <w:szCs w:val="26"/>
        </w:rPr>
        <w:t>ебований по использованию картофелесажалки</w:t>
      </w:r>
      <w:r w:rsidRPr="00F671BB">
        <w:rPr>
          <w:rFonts w:ascii="Times New Roman" w:hAnsi="Times New Roman" w:cs="Times New Roman"/>
          <w:sz w:val="26"/>
          <w:szCs w:val="26"/>
        </w:rPr>
        <w:t>, а также ее обслужива</w:t>
      </w:r>
      <w:r>
        <w:rPr>
          <w:rFonts w:ascii="Times New Roman" w:hAnsi="Times New Roman" w:cs="Times New Roman"/>
          <w:sz w:val="26"/>
          <w:szCs w:val="26"/>
        </w:rPr>
        <w:t xml:space="preserve">нию </w:t>
      </w:r>
      <w:r w:rsidRPr="00F671BB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671BB">
        <w:rPr>
          <w:rFonts w:ascii="Times New Roman" w:hAnsi="Times New Roman" w:cs="Times New Roman"/>
          <w:sz w:val="26"/>
          <w:szCs w:val="26"/>
        </w:rPr>
        <w:t>ремонту согласно с рекомендациями производителя и точное их соблюдение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671BB">
        <w:rPr>
          <w:rFonts w:ascii="Times New Roman" w:hAnsi="Times New Roman" w:cs="Times New Roman"/>
          <w:sz w:val="26"/>
          <w:szCs w:val="26"/>
        </w:rPr>
        <w:t xml:space="preserve">является условием использования </w:t>
      </w:r>
      <w:r w:rsidR="00110DA5">
        <w:rPr>
          <w:rFonts w:ascii="Times New Roman" w:hAnsi="Times New Roman" w:cs="Times New Roman"/>
          <w:sz w:val="26"/>
          <w:szCs w:val="26"/>
        </w:rPr>
        <w:t>картофелесажалки</w:t>
      </w:r>
      <w:r w:rsidRPr="00F671BB">
        <w:rPr>
          <w:rFonts w:ascii="Times New Roman" w:hAnsi="Times New Roman" w:cs="Times New Roman"/>
          <w:sz w:val="26"/>
          <w:szCs w:val="26"/>
        </w:rPr>
        <w:t xml:space="preserve"> по назначению.</w:t>
      </w:r>
    </w:p>
    <w:p w:rsidR="00235508" w:rsidRDefault="00235508" w:rsidP="0023550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Картофелесажалка</w:t>
      </w:r>
      <w:r w:rsidRPr="00E14AEA">
        <w:rPr>
          <w:rFonts w:ascii="Times New Roman" w:hAnsi="Times New Roman" w:cs="Times New Roman"/>
          <w:sz w:val="26"/>
          <w:szCs w:val="26"/>
        </w:rPr>
        <w:t xml:space="preserve"> должна эксплуатироватьс</w:t>
      </w:r>
      <w:r>
        <w:rPr>
          <w:rFonts w:ascii="Times New Roman" w:hAnsi="Times New Roman" w:cs="Times New Roman"/>
          <w:sz w:val="26"/>
          <w:szCs w:val="26"/>
        </w:rPr>
        <w:t xml:space="preserve">я и обслуживаться исключительно </w:t>
      </w:r>
      <w:r w:rsidRPr="00E14AEA">
        <w:rPr>
          <w:rFonts w:ascii="Times New Roman" w:hAnsi="Times New Roman" w:cs="Times New Roman"/>
          <w:sz w:val="26"/>
          <w:szCs w:val="26"/>
        </w:rPr>
        <w:t>лицами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14AEA">
        <w:rPr>
          <w:rFonts w:ascii="Times New Roman" w:hAnsi="Times New Roman" w:cs="Times New Roman"/>
          <w:sz w:val="26"/>
          <w:szCs w:val="26"/>
        </w:rPr>
        <w:t>знакомыми с ее основными характе</w:t>
      </w:r>
      <w:r>
        <w:rPr>
          <w:rFonts w:ascii="Times New Roman" w:hAnsi="Times New Roman" w:cs="Times New Roman"/>
          <w:sz w:val="26"/>
          <w:szCs w:val="26"/>
        </w:rPr>
        <w:t xml:space="preserve">ристиками и правилам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безопасной </w:t>
      </w:r>
      <w:r w:rsidRPr="00E14AEA">
        <w:rPr>
          <w:rFonts w:ascii="Times New Roman" w:hAnsi="Times New Roman" w:cs="Times New Roman"/>
          <w:sz w:val="26"/>
          <w:szCs w:val="26"/>
        </w:rPr>
        <w:t>эксплуатации.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14AEA">
        <w:rPr>
          <w:rFonts w:ascii="Times New Roman" w:hAnsi="Times New Roman" w:cs="Times New Roman"/>
          <w:sz w:val="26"/>
          <w:szCs w:val="26"/>
        </w:rPr>
        <w:t>Необходимо всегда придер</w:t>
      </w:r>
      <w:r>
        <w:rPr>
          <w:rFonts w:ascii="Times New Roman" w:hAnsi="Times New Roman" w:cs="Times New Roman"/>
          <w:sz w:val="26"/>
          <w:szCs w:val="26"/>
        </w:rPr>
        <w:t xml:space="preserve">живаться инструкций, касающиеся </w:t>
      </w:r>
      <w:r w:rsidRPr="00E14AEA">
        <w:rPr>
          <w:rFonts w:ascii="Times New Roman" w:hAnsi="Times New Roman" w:cs="Times New Roman"/>
          <w:sz w:val="26"/>
          <w:szCs w:val="26"/>
        </w:rPr>
        <w:t>предотвращения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14AEA">
        <w:rPr>
          <w:rFonts w:ascii="Times New Roman" w:hAnsi="Times New Roman" w:cs="Times New Roman"/>
          <w:sz w:val="26"/>
          <w:szCs w:val="26"/>
        </w:rPr>
        <w:t xml:space="preserve">несчастных случаев, а также всех основных </w:t>
      </w:r>
      <w:r>
        <w:rPr>
          <w:rFonts w:ascii="Times New Roman" w:hAnsi="Times New Roman" w:cs="Times New Roman"/>
          <w:sz w:val="26"/>
          <w:szCs w:val="26"/>
        </w:rPr>
        <w:t xml:space="preserve">положений по безопасности труда, </w:t>
      </w:r>
      <w:r w:rsidRPr="00E14AE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14AEA">
        <w:rPr>
          <w:rFonts w:ascii="Times New Roman" w:hAnsi="Times New Roman" w:cs="Times New Roman"/>
          <w:sz w:val="26"/>
          <w:szCs w:val="26"/>
        </w:rPr>
        <w:t>правил дорожного движения.</w:t>
      </w:r>
    </w:p>
    <w:p w:rsidR="00235508" w:rsidRDefault="00235508" w:rsidP="0023550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6195">
        <w:rPr>
          <w:rFonts w:ascii="Times New Roman" w:hAnsi="Times New Roman" w:cs="Times New Roman"/>
          <w:sz w:val="26"/>
          <w:szCs w:val="26"/>
        </w:rPr>
        <w:t>Самоволь</w:t>
      </w:r>
      <w:r>
        <w:rPr>
          <w:rFonts w:ascii="Times New Roman" w:hAnsi="Times New Roman" w:cs="Times New Roman"/>
          <w:sz w:val="26"/>
          <w:szCs w:val="26"/>
        </w:rPr>
        <w:t>ное внесение изменений в конструкцию картофелесажалки</w:t>
      </w:r>
      <w:r w:rsidRPr="003F6195">
        <w:rPr>
          <w:rFonts w:ascii="Times New Roman" w:hAnsi="Times New Roman" w:cs="Times New Roman"/>
          <w:sz w:val="26"/>
          <w:szCs w:val="26"/>
        </w:rPr>
        <w:t xml:space="preserve"> снимает ответственность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3F6195">
        <w:rPr>
          <w:rFonts w:ascii="Times New Roman" w:hAnsi="Times New Roman" w:cs="Times New Roman"/>
          <w:sz w:val="26"/>
          <w:szCs w:val="26"/>
        </w:rPr>
        <w:t>зготовителя за ущерб, который может быть этими изменениями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6195">
        <w:rPr>
          <w:rFonts w:ascii="Times New Roman" w:hAnsi="Times New Roman" w:cs="Times New Roman"/>
          <w:sz w:val="26"/>
          <w:szCs w:val="26"/>
        </w:rPr>
        <w:t>причинен!</w:t>
      </w:r>
    </w:p>
    <w:p w:rsidR="00235508" w:rsidRDefault="00235508" w:rsidP="0023550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705EF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705EF0">
        <w:rPr>
          <w:rFonts w:ascii="Times New Roman" w:hAnsi="Times New Roman" w:cs="Times New Roman"/>
          <w:sz w:val="26"/>
          <w:szCs w:val="26"/>
        </w:rPr>
        <w:t>ОБЩИЕ УКАЗАНИЯ ПО ТЕХНИКЕ БЕЗОПАСНОСТИ</w:t>
      </w:r>
    </w:p>
    <w:p w:rsidR="00235508" w:rsidRPr="00705EF0" w:rsidRDefault="00235508" w:rsidP="0023550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5EF0">
        <w:rPr>
          <w:rFonts w:ascii="Times New Roman" w:hAnsi="Times New Roman" w:cs="Times New Roman"/>
          <w:sz w:val="26"/>
          <w:szCs w:val="26"/>
        </w:rPr>
        <w:t>Перед каждым использованием</w:t>
      </w:r>
      <w:r>
        <w:rPr>
          <w:rFonts w:ascii="Times New Roman" w:hAnsi="Times New Roman" w:cs="Times New Roman"/>
          <w:sz w:val="26"/>
          <w:szCs w:val="26"/>
        </w:rPr>
        <w:t xml:space="preserve"> картофелесажалк</w:t>
      </w:r>
      <w:r w:rsidR="0076238D">
        <w:rPr>
          <w:rFonts w:ascii="Times New Roman" w:hAnsi="Times New Roman" w:cs="Times New Roman"/>
          <w:sz w:val="26"/>
          <w:szCs w:val="26"/>
        </w:rPr>
        <w:t xml:space="preserve">и </w:t>
      </w:r>
      <w:r w:rsidR="00110DA5">
        <w:rPr>
          <w:rFonts w:ascii="Times New Roman" w:hAnsi="Times New Roman" w:cs="Times New Roman"/>
          <w:sz w:val="26"/>
          <w:szCs w:val="26"/>
        </w:rPr>
        <w:t>СТ118</w:t>
      </w:r>
      <w:r w:rsidRPr="00705EF0">
        <w:rPr>
          <w:rFonts w:ascii="Times New Roman" w:hAnsi="Times New Roman" w:cs="Times New Roman"/>
          <w:sz w:val="26"/>
          <w:szCs w:val="26"/>
        </w:rPr>
        <w:t xml:space="preserve"> необходимо убедиться в эксплуатационной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05EF0">
        <w:rPr>
          <w:rFonts w:ascii="Times New Roman" w:hAnsi="Times New Roman" w:cs="Times New Roman"/>
          <w:sz w:val="26"/>
          <w:szCs w:val="26"/>
        </w:rPr>
        <w:t>надежности и соответствии правила</w:t>
      </w:r>
      <w:r>
        <w:rPr>
          <w:rFonts w:ascii="Times New Roman" w:hAnsi="Times New Roman" w:cs="Times New Roman"/>
          <w:sz w:val="26"/>
          <w:szCs w:val="26"/>
        </w:rPr>
        <w:t>м безопасности движения картофелесажалки</w:t>
      </w:r>
      <w:r w:rsidRPr="00705EF0">
        <w:rPr>
          <w:rFonts w:ascii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10DA5">
        <w:rPr>
          <w:rFonts w:ascii="Times New Roman" w:hAnsi="Times New Roman" w:cs="Times New Roman"/>
          <w:sz w:val="26"/>
          <w:szCs w:val="26"/>
        </w:rPr>
        <w:t>транспортного средства</w:t>
      </w:r>
      <w:r w:rsidRPr="00705EF0">
        <w:rPr>
          <w:rFonts w:ascii="Times New Roman" w:hAnsi="Times New Roman" w:cs="Times New Roman"/>
          <w:sz w:val="26"/>
          <w:szCs w:val="26"/>
        </w:rPr>
        <w:t>!</w:t>
      </w:r>
    </w:p>
    <w:p w:rsidR="00235508" w:rsidRPr="00705EF0" w:rsidRDefault="00235508" w:rsidP="0023550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5EF0">
        <w:rPr>
          <w:rFonts w:ascii="Times New Roman" w:hAnsi="Times New Roman" w:cs="Times New Roman"/>
          <w:sz w:val="26"/>
          <w:szCs w:val="26"/>
        </w:rPr>
        <w:t>Кроме указаний, содержащихся в этом руководстве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05EF0">
        <w:rPr>
          <w:rFonts w:ascii="Times New Roman" w:hAnsi="Times New Roman" w:cs="Times New Roman"/>
          <w:sz w:val="26"/>
          <w:szCs w:val="26"/>
        </w:rPr>
        <w:t>эксплуатации, соблюдайте и</w:t>
      </w:r>
      <w:r>
        <w:rPr>
          <w:rFonts w:ascii="Times New Roman" w:hAnsi="Times New Roman" w:cs="Times New Roman"/>
          <w:sz w:val="26"/>
          <w:szCs w:val="26"/>
        </w:rPr>
        <w:t xml:space="preserve"> другие соответствующие инструк</w:t>
      </w:r>
      <w:r w:rsidRPr="00705EF0">
        <w:rPr>
          <w:rFonts w:ascii="Times New Roman" w:hAnsi="Times New Roman" w:cs="Times New Roman"/>
          <w:sz w:val="26"/>
          <w:szCs w:val="26"/>
        </w:rPr>
        <w:t>ции по технике безопасности и безаварийному ведению работ!</w:t>
      </w:r>
    </w:p>
    <w:p w:rsidR="00235508" w:rsidRDefault="00235508" w:rsidP="0023550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5EF0">
        <w:rPr>
          <w:rFonts w:ascii="Times New Roman" w:hAnsi="Times New Roman" w:cs="Times New Roman"/>
          <w:sz w:val="26"/>
          <w:szCs w:val="26"/>
        </w:rPr>
        <w:t>Установленные предупредительные таблички и таблички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05EF0">
        <w:rPr>
          <w:rFonts w:ascii="Times New Roman" w:hAnsi="Times New Roman" w:cs="Times New Roman"/>
          <w:sz w:val="26"/>
          <w:szCs w:val="26"/>
        </w:rPr>
        <w:t>инструкциями содержат важные указания по безопасной эк</w:t>
      </w:r>
      <w:r>
        <w:rPr>
          <w:rFonts w:ascii="Times New Roman" w:hAnsi="Times New Roman" w:cs="Times New Roman"/>
          <w:sz w:val="26"/>
          <w:szCs w:val="26"/>
        </w:rPr>
        <w:t>сплуатации:</w:t>
      </w:r>
      <w:r w:rsidRPr="00705EF0">
        <w:rPr>
          <w:rFonts w:ascii="Times New Roman" w:hAnsi="Times New Roman" w:cs="Times New Roman"/>
          <w:sz w:val="26"/>
          <w:szCs w:val="26"/>
        </w:rPr>
        <w:t xml:space="preserve"> 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05EF0">
        <w:rPr>
          <w:rFonts w:ascii="Times New Roman" w:hAnsi="Times New Roman" w:cs="Times New Roman"/>
          <w:sz w:val="26"/>
          <w:szCs w:val="26"/>
        </w:rPr>
        <w:t>соблюдение служит вашей безопасности!</w:t>
      </w:r>
    </w:p>
    <w:p w:rsidR="00235508" w:rsidRPr="00D73088" w:rsidRDefault="00235508" w:rsidP="00110DA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73088">
        <w:rPr>
          <w:rFonts w:ascii="Times New Roman" w:hAnsi="Times New Roman" w:cs="Times New Roman"/>
          <w:sz w:val="26"/>
          <w:szCs w:val="26"/>
        </w:rPr>
        <w:t xml:space="preserve">Перед каждым </w:t>
      </w:r>
      <w:r w:rsidR="00110DA5">
        <w:rPr>
          <w:rFonts w:ascii="Times New Roman" w:hAnsi="Times New Roman" w:cs="Times New Roman"/>
          <w:sz w:val="26"/>
          <w:szCs w:val="26"/>
        </w:rPr>
        <w:t>использованием</w:t>
      </w:r>
      <w:r w:rsidRPr="00D73088">
        <w:rPr>
          <w:rFonts w:ascii="Times New Roman" w:hAnsi="Times New Roman" w:cs="Times New Roman"/>
          <w:sz w:val="26"/>
          <w:szCs w:val="26"/>
        </w:rPr>
        <w:t>, необходимо проверить техническое состояние всех</w:t>
      </w:r>
      <w:r w:rsidR="00110DA5">
        <w:rPr>
          <w:rFonts w:ascii="Times New Roman" w:hAnsi="Times New Roman" w:cs="Times New Roman"/>
          <w:sz w:val="26"/>
          <w:szCs w:val="26"/>
        </w:rPr>
        <w:t xml:space="preserve"> </w:t>
      </w:r>
      <w:r w:rsidRPr="00D73088">
        <w:rPr>
          <w:rFonts w:ascii="Times New Roman" w:hAnsi="Times New Roman" w:cs="Times New Roman"/>
          <w:sz w:val="26"/>
          <w:szCs w:val="26"/>
        </w:rPr>
        <w:t>элементов. Возникшие неполадки следует н</w:t>
      </w:r>
      <w:r>
        <w:rPr>
          <w:rFonts w:ascii="Times New Roman" w:hAnsi="Times New Roman" w:cs="Times New Roman"/>
          <w:sz w:val="26"/>
          <w:szCs w:val="26"/>
        </w:rPr>
        <w:t>емедленно устранить.</w:t>
      </w:r>
    </w:p>
    <w:p w:rsidR="00235508" w:rsidRPr="00D73088" w:rsidRDefault="00235508" w:rsidP="0023550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73088">
        <w:rPr>
          <w:rFonts w:ascii="Times New Roman" w:hAnsi="Times New Roman" w:cs="Times New Roman"/>
          <w:sz w:val="26"/>
          <w:szCs w:val="26"/>
        </w:rPr>
        <w:t>Соблюдайте предельную осторожность во время опускания ее на землю.</w:t>
      </w:r>
    </w:p>
    <w:p w:rsidR="00235508" w:rsidRDefault="00235508" w:rsidP="0023550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73088">
        <w:rPr>
          <w:rFonts w:ascii="Times New Roman" w:hAnsi="Times New Roman" w:cs="Times New Roman"/>
          <w:sz w:val="26"/>
          <w:szCs w:val="26"/>
        </w:rPr>
        <w:t>Соблюдайте предельную осторожность как во время сцепки посадочной машины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10DA5">
        <w:rPr>
          <w:rFonts w:ascii="Times New Roman" w:hAnsi="Times New Roman" w:cs="Times New Roman"/>
          <w:sz w:val="26"/>
          <w:szCs w:val="26"/>
        </w:rPr>
        <w:t>мини-трактором</w:t>
      </w:r>
      <w:r w:rsidRPr="00D73088">
        <w:rPr>
          <w:rFonts w:ascii="Times New Roman" w:hAnsi="Times New Roman" w:cs="Times New Roman"/>
          <w:sz w:val="26"/>
          <w:szCs w:val="26"/>
        </w:rPr>
        <w:t>, так и во время расцепки.</w:t>
      </w:r>
    </w:p>
    <w:p w:rsidR="00235508" w:rsidRPr="006F62A2" w:rsidRDefault="00235508" w:rsidP="00235508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6F62A2">
        <w:rPr>
          <w:rFonts w:ascii="Times New Roman" w:hAnsi="Times New Roman" w:cs="Times New Roman"/>
          <w:sz w:val="26"/>
          <w:szCs w:val="26"/>
        </w:rPr>
        <w:t>При работе</w:t>
      </w:r>
      <w:r>
        <w:rPr>
          <w:rFonts w:ascii="Times New Roman" w:hAnsi="Times New Roman" w:cs="Times New Roman"/>
          <w:sz w:val="26"/>
          <w:szCs w:val="26"/>
        </w:rPr>
        <w:t xml:space="preserve"> с картофелесажалкой</w:t>
      </w:r>
      <w:r w:rsidRPr="006F62A2">
        <w:rPr>
          <w:rFonts w:ascii="Times New Roman" w:hAnsi="Times New Roman" w:cs="Times New Roman"/>
          <w:sz w:val="26"/>
          <w:szCs w:val="26"/>
        </w:rPr>
        <w:t xml:space="preserve"> сохраняйте безопасное расстоян</w:t>
      </w:r>
      <w:r>
        <w:rPr>
          <w:rFonts w:ascii="Times New Roman" w:hAnsi="Times New Roman" w:cs="Times New Roman"/>
          <w:sz w:val="26"/>
          <w:szCs w:val="26"/>
        </w:rPr>
        <w:t xml:space="preserve">ие </w:t>
      </w:r>
      <w:r w:rsidRPr="006F62A2">
        <w:rPr>
          <w:rFonts w:ascii="Times New Roman" w:hAnsi="Times New Roman" w:cs="Times New Roman"/>
          <w:sz w:val="26"/>
          <w:szCs w:val="26"/>
        </w:rPr>
        <w:t xml:space="preserve"> во избежание  травм о выступающие острые углы и кромки. </w:t>
      </w:r>
    </w:p>
    <w:p w:rsidR="00235508" w:rsidRPr="00705EF0" w:rsidRDefault="00235508" w:rsidP="0023550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5EF0">
        <w:rPr>
          <w:rFonts w:ascii="Times New Roman" w:hAnsi="Times New Roman" w:cs="Times New Roman"/>
          <w:sz w:val="26"/>
          <w:szCs w:val="26"/>
        </w:rPr>
        <w:t>Проезд посторонних во время рабо</w:t>
      </w:r>
      <w:r>
        <w:rPr>
          <w:rFonts w:ascii="Times New Roman" w:hAnsi="Times New Roman" w:cs="Times New Roman"/>
          <w:sz w:val="26"/>
          <w:szCs w:val="26"/>
        </w:rPr>
        <w:t>ты и транспортировки на картофелесажалке</w:t>
      </w:r>
      <w:r w:rsidRPr="00705EF0">
        <w:rPr>
          <w:rFonts w:ascii="Times New Roman" w:hAnsi="Times New Roman" w:cs="Times New Roman"/>
          <w:sz w:val="26"/>
          <w:szCs w:val="26"/>
        </w:rPr>
        <w:t xml:space="preserve"> не</w:t>
      </w:r>
      <w:r>
        <w:rPr>
          <w:rFonts w:ascii="Times New Roman" w:hAnsi="Times New Roman" w:cs="Times New Roman"/>
          <w:sz w:val="26"/>
          <w:szCs w:val="26"/>
        </w:rPr>
        <w:t xml:space="preserve"> разрешён.</w:t>
      </w:r>
    </w:p>
    <w:p w:rsidR="00235508" w:rsidRPr="00705EF0" w:rsidRDefault="00235508" w:rsidP="0023550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5EF0">
        <w:rPr>
          <w:rFonts w:ascii="Times New Roman" w:hAnsi="Times New Roman" w:cs="Times New Roman"/>
          <w:sz w:val="26"/>
          <w:szCs w:val="26"/>
        </w:rPr>
        <w:t>Механизмы должны присоединяться в соответствии с предписаниями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05EF0">
        <w:rPr>
          <w:rFonts w:ascii="Times New Roman" w:hAnsi="Times New Roman" w:cs="Times New Roman"/>
          <w:sz w:val="26"/>
          <w:szCs w:val="26"/>
        </w:rPr>
        <w:t>кр</w:t>
      </w:r>
      <w:r>
        <w:rPr>
          <w:rFonts w:ascii="Times New Roman" w:hAnsi="Times New Roman" w:cs="Times New Roman"/>
          <w:sz w:val="26"/>
          <w:szCs w:val="26"/>
        </w:rPr>
        <w:t>епиться к указанным устройствам.</w:t>
      </w:r>
    </w:p>
    <w:p w:rsidR="00235508" w:rsidRPr="00D73088" w:rsidRDefault="00235508" w:rsidP="00110DA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73088">
        <w:rPr>
          <w:rFonts w:ascii="Times New Roman" w:hAnsi="Times New Roman" w:cs="Times New Roman"/>
          <w:sz w:val="26"/>
          <w:szCs w:val="26"/>
        </w:rPr>
        <w:t>Запрещается находиться межд</w:t>
      </w:r>
      <w:r w:rsidR="0076238D">
        <w:rPr>
          <w:rFonts w:ascii="Times New Roman" w:hAnsi="Times New Roman" w:cs="Times New Roman"/>
          <w:sz w:val="26"/>
          <w:szCs w:val="26"/>
        </w:rPr>
        <w:t>у картофелесажалкой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="00110DA5">
        <w:rPr>
          <w:rFonts w:ascii="Times New Roman" w:hAnsi="Times New Roman" w:cs="Times New Roman"/>
          <w:sz w:val="26"/>
          <w:szCs w:val="26"/>
        </w:rPr>
        <w:t>транспортным средством</w:t>
      </w:r>
      <w:r w:rsidRPr="00D73088">
        <w:rPr>
          <w:rFonts w:ascii="Times New Roman" w:hAnsi="Times New Roman" w:cs="Times New Roman"/>
          <w:sz w:val="26"/>
          <w:szCs w:val="26"/>
        </w:rPr>
        <w:t xml:space="preserve"> во время</w:t>
      </w:r>
      <w:r w:rsidR="00110DA5">
        <w:rPr>
          <w:rFonts w:ascii="Times New Roman" w:hAnsi="Times New Roman" w:cs="Times New Roman"/>
          <w:sz w:val="26"/>
          <w:szCs w:val="26"/>
        </w:rPr>
        <w:t xml:space="preserve"> </w:t>
      </w:r>
      <w:r w:rsidRPr="00D73088">
        <w:rPr>
          <w:rFonts w:ascii="Times New Roman" w:hAnsi="Times New Roman" w:cs="Times New Roman"/>
          <w:sz w:val="26"/>
          <w:szCs w:val="26"/>
        </w:rPr>
        <w:t>произведения любых действий рычагами гидравлической системы.</w:t>
      </w:r>
    </w:p>
    <w:p w:rsidR="00235508" w:rsidRPr="00D73088" w:rsidRDefault="00235508" w:rsidP="0023550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73088">
        <w:rPr>
          <w:rFonts w:ascii="Times New Roman" w:hAnsi="Times New Roman" w:cs="Times New Roman"/>
          <w:sz w:val="26"/>
          <w:szCs w:val="26"/>
        </w:rPr>
        <w:t>Запрещ</w:t>
      </w:r>
      <w:r>
        <w:rPr>
          <w:rFonts w:ascii="Times New Roman" w:hAnsi="Times New Roman" w:cs="Times New Roman"/>
          <w:sz w:val="26"/>
          <w:szCs w:val="26"/>
        </w:rPr>
        <w:t>ается находиться между картофелесажалкой</w:t>
      </w:r>
      <w:r w:rsidRPr="00D73088">
        <w:rPr>
          <w:rFonts w:ascii="Times New Roman" w:hAnsi="Times New Roman" w:cs="Times New Roman"/>
          <w:sz w:val="26"/>
          <w:szCs w:val="26"/>
        </w:rPr>
        <w:t xml:space="preserve"> и </w:t>
      </w:r>
      <w:r w:rsidR="00110DA5">
        <w:rPr>
          <w:rFonts w:ascii="Times New Roman" w:hAnsi="Times New Roman" w:cs="Times New Roman"/>
          <w:sz w:val="26"/>
          <w:szCs w:val="26"/>
        </w:rPr>
        <w:t>транспортным средством</w:t>
      </w:r>
      <w:r w:rsidRPr="00D73088">
        <w:rPr>
          <w:rFonts w:ascii="Times New Roman" w:hAnsi="Times New Roman" w:cs="Times New Roman"/>
          <w:sz w:val="26"/>
          <w:szCs w:val="26"/>
        </w:rPr>
        <w:t xml:space="preserve"> при работающем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73088">
        <w:rPr>
          <w:rFonts w:ascii="Times New Roman" w:hAnsi="Times New Roman" w:cs="Times New Roman"/>
          <w:sz w:val="26"/>
          <w:szCs w:val="26"/>
        </w:rPr>
        <w:t>двигателе во время</w:t>
      </w:r>
      <w:r w:rsidR="003F2DE1">
        <w:rPr>
          <w:rFonts w:ascii="Times New Roman" w:hAnsi="Times New Roman" w:cs="Times New Roman"/>
          <w:sz w:val="26"/>
          <w:szCs w:val="26"/>
        </w:rPr>
        <w:t xml:space="preserve"> агрегирования картофелесажалки</w:t>
      </w:r>
      <w:r w:rsidRPr="00D73088">
        <w:rPr>
          <w:rFonts w:ascii="Times New Roman" w:hAnsi="Times New Roman" w:cs="Times New Roman"/>
          <w:sz w:val="26"/>
          <w:szCs w:val="26"/>
        </w:rPr>
        <w:t xml:space="preserve"> с </w:t>
      </w:r>
      <w:r w:rsidR="00337F2A">
        <w:rPr>
          <w:rFonts w:ascii="Times New Roman" w:hAnsi="Times New Roman" w:cs="Times New Roman"/>
          <w:sz w:val="26"/>
          <w:szCs w:val="26"/>
        </w:rPr>
        <w:t>транспортным средством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35508" w:rsidRDefault="00235508" w:rsidP="0023550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проведении каких-</w:t>
      </w:r>
      <w:r w:rsidRPr="00D73088">
        <w:rPr>
          <w:rFonts w:ascii="Times New Roman" w:hAnsi="Times New Roman" w:cs="Times New Roman"/>
          <w:sz w:val="26"/>
          <w:szCs w:val="26"/>
        </w:rPr>
        <w:t>либо работ по ремонту или обслуживанию необходимо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73088">
        <w:rPr>
          <w:rFonts w:ascii="Times New Roman" w:hAnsi="Times New Roman" w:cs="Times New Roman"/>
          <w:sz w:val="26"/>
          <w:szCs w:val="26"/>
        </w:rPr>
        <w:t>заглушить дв</w:t>
      </w:r>
      <w:r>
        <w:rPr>
          <w:rFonts w:ascii="Times New Roman" w:hAnsi="Times New Roman" w:cs="Times New Roman"/>
          <w:sz w:val="26"/>
          <w:szCs w:val="26"/>
        </w:rPr>
        <w:t xml:space="preserve">игатель. </w:t>
      </w:r>
    </w:p>
    <w:p w:rsidR="00235508" w:rsidRPr="00D73088" w:rsidRDefault="00235508" w:rsidP="0023550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73088">
        <w:rPr>
          <w:rFonts w:ascii="Times New Roman" w:hAnsi="Times New Roman" w:cs="Times New Roman"/>
          <w:sz w:val="26"/>
          <w:szCs w:val="26"/>
        </w:rPr>
        <w:t>Стопорение</w:t>
      </w:r>
      <w:r>
        <w:rPr>
          <w:rFonts w:ascii="Times New Roman" w:hAnsi="Times New Roman" w:cs="Times New Roman"/>
          <w:sz w:val="26"/>
          <w:szCs w:val="26"/>
        </w:rPr>
        <w:t xml:space="preserve"> пальцев навесной системы картофелесажалки</w:t>
      </w:r>
      <w:r w:rsidRPr="00D73088">
        <w:rPr>
          <w:rFonts w:ascii="Times New Roman" w:hAnsi="Times New Roman" w:cs="Times New Roman"/>
          <w:sz w:val="26"/>
          <w:szCs w:val="26"/>
        </w:rPr>
        <w:t xml:space="preserve"> следует выполнять, используя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D73088">
        <w:rPr>
          <w:rFonts w:ascii="Times New Roman" w:hAnsi="Times New Roman" w:cs="Times New Roman"/>
          <w:sz w:val="26"/>
          <w:szCs w:val="26"/>
        </w:rPr>
        <w:t>только типовые шплинты.</w:t>
      </w:r>
    </w:p>
    <w:p w:rsidR="00235508" w:rsidRDefault="00235508" w:rsidP="00337F2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7308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35508" w:rsidRDefault="00235508" w:rsidP="0023550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35508" w:rsidRDefault="00235508" w:rsidP="00235508">
      <w:pPr>
        <w:pStyle w:val="a3"/>
        <w:spacing w:after="0"/>
        <w:ind w:left="3213"/>
        <w:jc w:val="both"/>
        <w:rPr>
          <w:rFonts w:ascii="Times New Roman" w:hAnsi="Times New Roman" w:cs="Times New Roman"/>
          <w:sz w:val="26"/>
          <w:szCs w:val="26"/>
        </w:rPr>
      </w:pPr>
    </w:p>
    <w:p w:rsidR="00235508" w:rsidRDefault="00235508" w:rsidP="00235508">
      <w:pPr>
        <w:pStyle w:val="a3"/>
        <w:spacing w:after="0"/>
        <w:ind w:left="3213"/>
        <w:jc w:val="both"/>
        <w:rPr>
          <w:rFonts w:ascii="Times New Roman" w:hAnsi="Times New Roman" w:cs="Times New Roman"/>
          <w:sz w:val="26"/>
          <w:szCs w:val="26"/>
        </w:rPr>
      </w:pPr>
    </w:p>
    <w:p w:rsidR="00235508" w:rsidRDefault="00235508" w:rsidP="00235508">
      <w:pPr>
        <w:pStyle w:val="a3"/>
        <w:spacing w:after="0"/>
        <w:ind w:left="3213"/>
        <w:jc w:val="both"/>
        <w:rPr>
          <w:rFonts w:ascii="Times New Roman" w:hAnsi="Times New Roman" w:cs="Times New Roman"/>
          <w:sz w:val="26"/>
          <w:szCs w:val="26"/>
        </w:rPr>
      </w:pPr>
    </w:p>
    <w:p w:rsidR="00235508" w:rsidRDefault="00235508" w:rsidP="00235508">
      <w:pPr>
        <w:pStyle w:val="a3"/>
        <w:spacing w:after="0"/>
        <w:ind w:left="3213"/>
        <w:jc w:val="both"/>
        <w:rPr>
          <w:rFonts w:ascii="Times New Roman" w:hAnsi="Times New Roman" w:cs="Times New Roman"/>
          <w:sz w:val="26"/>
          <w:szCs w:val="26"/>
        </w:rPr>
      </w:pPr>
    </w:p>
    <w:p w:rsidR="00235508" w:rsidRPr="00B226E7" w:rsidRDefault="00235508" w:rsidP="00235508">
      <w:pPr>
        <w:pStyle w:val="a3"/>
        <w:spacing w:after="0"/>
        <w:ind w:left="321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B226E7">
        <w:rPr>
          <w:rFonts w:ascii="Times New Roman" w:hAnsi="Times New Roman" w:cs="Times New Roman"/>
          <w:sz w:val="26"/>
          <w:szCs w:val="26"/>
        </w:rPr>
        <w:t>ОБЩИЕ УКАЗАНИЯ</w:t>
      </w:r>
    </w:p>
    <w:p w:rsidR="00235508" w:rsidRPr="00B226E7" w:rsidRDefault="00235508" w:rsidP="0023550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26E7">
        <w:rPr>
          <w:rFonts w:ascii="Times New Roman" w:hAnsi="Times New Roman" w:cs="Times New Roman"/>
          <w:sz w:val="26"/>
          <w:szCs w:val="26"/>
        </w:rPr>
        <w:t>1.1.Описание.</w:t>
      </w:r>
    </w:p>
    <w:p w:rsidR="00235508" w:rsidRDefault="00235508" w:rsidP="00235508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Картофелесажалка однорядная</w:t>
      </w:r>
      <w:r w:rsidR="00337F2A">
        <w:rPr>
          <w:rFonts w:ascii="Times New Roman" w:hAnsi="Times New Roman" w:cs="Times New Roman"/>
          <w:sz w:val="26"/>
          <w:szCs w:val="26"/>
        </w:rPr>
        <w:t xml:space="preserve"> СТ118</w:t>
      </w:r>
      <w:r>
        <w:rPr>
          <w:rFonts w:ascii="Times New Roman" w:hAnsi="Times New Roman" w:cs="Times New Roman"/>
          <w:sz w:val="26"/>
          <w:szCs w:val="26"/>
        </w:rPr>
        <w:t xml:space="preserve"> -  навесное оборудование к </w:t>
      </w:r>
      <w:r w:rsidR="00337F2A">
        <w:rPr>
          <w:rFonts w:ascii="Times New Roman" w:hAnsi="Times New Roman" w:cs="Times New Roman"/>
          <w:sz w:val="26"/>
          <w:szCs w:val="26"/>
        </w:rPr>
        <w:t>мини-трактору</w:t>
      </w:r>
      <w:r>
        <w:rPr>
          <w:rFonts w:ascii="Times New Roman" w:hAnsi="Times New Roman" w:cs="Times New Roman"/>
          <w:sz w:val="26"/>
          <w:szCs w:val="26"/>
        </w:rPr>
        <w:t xml:space="preserve">.  Картофелесажалка предназначена,  для посадки картофеля в один ряда на  полях, культивируемых </w:t>
      </w:r>
      <w:r w:rsidRPr="00CB0F3B">
        <w:rPr>
          <w:rFonts w:ascii="Times New Roman" w:hAnsi="Times New Roman" w:cs="Times New Roman"/>
          <w:sz w:val="26"/>
          <w:szCs w:val="26"/>
        </w:rPr>
        <w:t>почв</w:t>
      </w:r>
      <w:r>
        <w:rPr>
          <w:rFonts w:ascii="Times New Roman" w:hAnsi="Times New Roman" w:cs="Times New Roman"/>
          <w:sz w:val="26"/>
          <w:szCs w:val="26"/>
        </w:rPr>
        <w:t xml:space="preserve">ах. </w:t>
      </w:r>
    </w:p>
    <w:p w:rsidR="00235508" w:rsidRDefault="00235508" w:rsidP="0023550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Картофелесажалка агрегатируется с </w:t>
      </w:r>
      <w:r w:rsidR="00337F2A">
        <w:rPr>
          <w:rFonts w:ascii="Times New Roman" w:hAnsi="Times New Roman" w:cs="Times New Roman"/>
          <w:sz w:val="26"/>
          <w:szCs w:val="26"/>
        </w:rPr>
        <w:t>мини-трактором</w:t>
      </w:r>
      <w:r>
        <w:rPr>
          <w:rFonts w:ascii="Times New Roman" w:hAnsi="Times New Roman" w:cs="Times New Roman"/>
          <w:sz w:val="26"/>
          <w:szCs w:val="26"/>
        </w:rPr>
        <w:t xml:space="preserve">  с помощью специального навесного устройства. Картофелесажалка состоит из</w:t>
      </w:r>
      <w:r w:rsidR="00844DE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бункера для картофеля</w:t>
      </w:r>
      <w:r w:rsidRPr="00F0507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рабочих колес грунтозацепов,</w:t>
      </w:r>
      <w:r w:rsidR="005D390C">
        <w:rPr>
          <w:rFonts w:ascii="Times New Roman" w:hAnsi="Times New Roman" w:cs="Times New Roman"/>
          <w:sz w:val="26"/>
          <w:szCs w:val="26"/>
        </w:rPr>
        <w:t xml:space="preserve"> оп</w:t>
      </w:r>
      <w:r w:rsidR="00B91976">
        <w:rPr>
          <w:rFonts w:ascii="Times New Roman" w:hAnsi="Times New Roman" w:cs="Times New Roman"/>
          <w:sz w:val="26"/>
          <w:szCs w:val="26"/>
        </w:rPr>
        <w:t>орных  колес, которые обеспечивают</w:t>
      </w:r>
      <w:r w:rsidR="008C5962">
        <w:rPr>
          <w:rFonts w:ascii="Times New Roman" w:hAnsi="Times New Roman" w:cs="Times New Roman"/>
          <w:sz w:val="26"/>
          <w:szCs w:val="26"/>
        </w:rPr>
        <w:t xml:space="preserve"> удобство при транспортировке и хранении агрегата, а т. же при переходе с одного ряда на другой,</w:t>
      </w:r>
      <w:r w:rsidR="00844DE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транспортера с</w:t>
      </w:r>
      <w:r w:rsidR="00844DED">
        <w:rPr>
          <w:rFonts w:ascii="Times New Roman" w:hAnsi="Times New Roman" w:cs="Times New Roman"/>
          <w:sz w:val="26"/>
          <w:szCs w:val="26"/>
        </w:rPr>
        <w:t xml:space="preserve"> чашечками</w:t>
      </w:r>
      <w:r w:rsidRPr="00F0507A">
        <w:rPr>
          <w:rFonts w:ascii="Times New Roman" w:hAnsi="Times New Roman" w:cs="Times New Roman"/>
          <w:sz w:val="26"/>
          <w:szCs w:val="26"/>
        </w:rPr>
        <w:t>, который подает картофель в зо</w:t>
      </w:r>
      <w:r>
        <w:rPr>
          <w:rFonts w:ascii="Times New Roman" w:hAnsi="Times New Roman" w:cs="Times New Roman"/>
          <w:sz w:val="26"/>
          <w:szCs w:val="26"/>
        </w:rPr>
        <w:t>ну посадки, защитного кожуха, посадочного</w:t>
      </w:r>
      <w:r w:rsidR="003F2DE1">
        <w:rPr>
          <w:rFonts w:ascii="Times New Roman" w:hAnsi="Times New Roman" w:cs="Times New Roman"/>
          <w:sz w:val="26"/>
          <w:szCs w:val="26"/>
        </w:rPr>
        <w:t xml:space="preserve"> клиновидного</w:t>
      </w:r>
      <w:r>
        <w:rPr>
          <w:rFonts w:ascii="Times New Roman" w:hAnsi="Times New Roman" w:cs="Times New Roman"/>
          <w:sz w:val="26"/>
          <w:szCs w:val="26"/>
        </w:rPr>
        <w:t xml:space="preserve"> окучника, дисковых окучников, транспортных колес</w:t>
      </w:r>
      <w:r w:rsidRPr="00F0507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на откидной раме с рычагом и фиксатором</w:t>
      </w:r>
      <w:r w:rsidRPr="00F0507A">
        <w:rPr>
          <w:rFonts w:ascii="Times New Roman" w:hAnsi="Times New Roman" w:cs="Times New Roman"/>
          <w:sz w:val="26"/>
          <w:szCs w:val="26"/>
        </w:rPr>
        <w:t>, которые имеют возможность в рабочем положении картофелесажалки поднима</w:t>
      </w:r>
      <w:r>
        <w:rPr>
          <w:rFonts w:ascii="Times New Roman" w:hAnsi="Times New Roman" w:cs="Times New Roman"/>
          <w:sz w:val="26"/>
          <w:szCs w:val="26"/>
        </w:rPr>
        <w:t xml:space="preserve">ться и фиксироваться. На вехе </w:t>
      </w:r>
      <w:r w:rsidRPr="00F0507A">
        <w:rPr>
          <w:rFonts w:ascii="Times New Roman" w:hAnsi="Times New Roman" w:cs="Times New Roman"/>
          <w:sz w:val="26"/>
          <w:szCs w:val="26"/>
        </w:rPr>
        <w:t xml:space="preserve"> рабочи</w:t>
      </w:r>
      <w:r>
        <w:rPr>
          <w:rFonts w:ascii="Times New Roman" w:hAnsi="Times New Roman" w:cs="Times New Roman"/>
          <w:sz w:val="26"/>
          <w:szCs w:val="26"/>
        </w:rPr>
        <w:t>х колес размещена звездочка, которая через цепь  и звездочку транспортера</w:t>
      </w:r>
      <w:r w:rsidRPr="00F0507A">
        <w:rPr>
          <w:rFonts w:ascii="Times New Roman" w:hAnsi="Times New Roman" w:cs="Times New Roman"/>
          <w:sz w:val="26"/>
          <w:szCs w:val="26"/>
        </w:rPr>
        <w:t xml:space="preserve"> привод</w:t>
      </w:r>
      <w:r>
        <w:rPr>
          <w:rFonts w:ascii="Times New Roman" w:hAnsi="Times New Roman" w:cs="Times New Roman"/>
          <w:sz w:val="26"/>
          <w:szCs w:val="26"/>
        </w:rPr>
        <w:t xml:space="preserve">ит его в действие. Звездочка </w:t>
      </w:r>
      <w:r w:rsidRPr="00F0507A">
        <w:rPr>
          <w:rFonts w:ascii="Times New Roman" w:hAnsi="Times New Roman" w:cs="Times New Roman"/>
          <w:sz w:val="26"/>
          <w:szCs w:val="26"/>
        </w:rPr>
        <w:t xml:space="preserve"> транспортера может заменяться и тем самым изменять шаг посадки картофеля. На защит</w:t>
      </w:r>
      <w:r>
        <w:rPr>
          <w:rFonts w:ascii="Times New Roman" w:hAnsi="Times New Roman" w:cs="Times New Roman"/>
          <w:sz w:val="26"/>
          <w:szCs w:val="26"/>
        </w:rPr>
        <w:t xml:space="preserve">ном кожухе размещены сцепка </w:t>
      </w:r>
      <w:r w:rsidRPr="00F0507A">
        <w:rPr>
          <w:rFonts w:ascii="Times New Roman" w:hAnsi="Times New Roman" w:cs="Times New Roman"/>
          <w:sz w:val="26"/>
          <w:szCs w:val="26"/>
        </w:rPr>
        <w:t xml:space="preserve"> для присоединения к </w:t>
      </w:r>
      <w:r w:rsidR="00337F2A">
        <w:rPr>
          <w:rFonts w:ascii="Times New Roman" w:hAnsi="Times New Roman" w:cs="Times New Roman"/>
          <w:sz w:val="26"/>
          <w:szCs w:val="26"/>
        </w:rPr>
        <w:t>мини-трактору</w:t>
      </w:r>
      <w:r w:rsidRPr="00F0507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узел натяжения транспортера  и узел натяжения цепи</w:t>
      </w:r>
      <w:r w:rsidRPr="00F0507A">
        <w:rPr>
          <w:rFonts w:ascii="Times New Roman" w:hAnsi="Times New Roman" w:cs="Times New Roman"/>
          <w:sz w:val="26"/>
          <w:szCs w:val="26"/>
        </w:rPr>
        <w:t>.</w:t>
      </w:r>
    </w:p>
    <w:p w:rsidR="00887527" w:rsidRDefault="00887527" w:rsidP="00235508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235508" w:rsidRDefault="00235508" w:rsidP="00235508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 w:rsidRPr="00D8454E">
        <w:rPr>
          <w:rFonts w:ascii="Times New Roman" w:hAnsi="Times New Roman" w:cs="Times New Roman"/>
          <w:sz w:val="26"/>
          <w:szCs w:val="26"/>
        </w:rPr>
        <w:t>Технические характеристики.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2268"/>
        <w:gridCol w:w="2268"/>
      </w:tblGrid>
      <w:tr w:rsidR="007337DA" w:rsidRPr="007337DA" w:rsidTr="0001330B">
        <w:tc>
          <w:tcPr>
            <w:tcW w:w="5495" w:type="dxa"/>
            <w:vMerge w:val="restart"/>
            <w:shd w:val="clear" w:color="auto" w:fill="auto"/>
          </w:tcPr>
          <w:p w:rsidR="007337DA" w:rsidRPr="007337DA" w:rsidRDefault="007337DA" w:rsidP="0073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7337DA" w:rsidRPr="007337DA" w:rsidRDefault="007337DA" w:rsidP="0073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Значение (характеристика) </w:t>
            </w:r>
          </w:p>
          <w:p w:rsidR="007337DA" w:rsidRPr="007337DA" w:rsidRDefault="007337DA" w:rsidP="0073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</w:tr>
      <w:tr w:rsidR="00AD2E8A" w:rsidRPr="007337DA" w:rsidTr="00CE02BC">
        <w:tc>
          <w:tcPr>
            <w:tcW w:w="5495" w:type="dxa"/>
            <w:vMerge/>
            <w:shd w:val="clear" w:color="auto" w:fill="auto"/>
          </w:tcPr>
          <w:p w:rsidR="00AD2E8A" w:rsidRPr="007337DA" w:rsidRDefault="00AD2E8A" w:rsidP="00733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AD2E8A" w:rsidRPr="007337DA" w:rsidRDefault="00AD2E8A" w:rsidP="0073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СТ118</w:t>
            </w:r>
          </w:p>
        </w:tc>
        <w:tc>
          <w:tcPr>
            <w:tcW w:w="2268" w:type="dxa"/>
            <w:shd w:val="clear" w:color="auto" w:fill="auto"/>
          </w:tcPr>
          <w:p w:rsidR="00AD2E8A" w:rsidRPr="007337DA" w:rsidRDefault="00AD2E8A" w:rsidP="0073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СТ218</w:t>
            </w:r>
          </w:p>
        </w:tc>
      </w:tr>
      <w:tr w:rsidR="00AD2E8A" w:rsidRPr="007337DA" w:rsidTr="00FE273B">
        <w:tc>
          <w:tcPr>
            <w:tcW w:w="5495" w:type="dxa"/>
            <w:shd w:val="clear" w:color="auto" w:fill="auto"/>
          </w:tcPr>
          <w:p w:rsidR="00AD2E8A" w:rsidRPr="007337DA" w:rsidRDefault="00AD2E8A" w:rsidP="0073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</w:t>
            </w:r>
            <w:r w:rsidRPr="00733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абаритные размеры, мм, не более:</w:t>
            </w:r>
          </w:p>
          <w:p w:rsidR="00AD2E8A" w:rsidRPr="007337DA" w:rsidRDefault="00AD2E8A" w:rsidP="0073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длина</w:t>
            </w:r>
          </w:p>
          <w:p w:rsidR="00AD2E8A" w:rsidRPr="007337DA" w:rsidRDefault="00AD2E8A" w:rsidP="0073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ширина</w:t>
            </w:r>
          </w:p>
          <w:p w:rsidR="00AD2E8A" w:rsidRPr="007337DA" w:rsidRDefault="00AD2E8A" w:rsidP="0073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высота </w:t>
            </w:r>
          </w:p>
        </w:tc>
        <w:tc>
          <w:tcPr>
            <w:tcW w:w="2268" w:type="dxa"/>
            <w:shd w:val="clear" w:color="auto" w:fill="auto"/>
          </w:tcPr>
          <w:p w:rsidR="00AD2E8A" w:rsidRPr="007337DA" w:rsidRDefault="00AD2E8A" w:rsidP="0073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E8A" w:rsidRPr="007337DA" w:rsidRDefault="00AD2E8A" w:rsidP="007337DA">
            <w:pPr>
              <w:tabs>
                <w:tab w:val="center" w:pos="813"/>
                <w:tab w:val="left" w:pos="14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</w:t>
            </w:r>
          </w:p>
          <w:p w:rsidR="00AD2E8A" w:rsidRPr="007337DA" w:rsidRDefault="00AD2E8A" w:rsidP="0073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730-770</w:t>
            </w:r>
          </w:p>
          <w:p w:rsidR="00AD2E8A" w:rsidRPr="007337DA" w:rsidRDefault="00AD2E8A" w:rsidP="0073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2268" w:type="dxa"/>
            <w:shd w:val="clear" w:color="auto" w:fill="auto"/>
          </w:tcPr>
          <w:p w:rsidR="00AD2E8A" w:rsidRPr="007337DA" w:rsidRDefault="00AD2E8A" w:rsidP="0073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E8A" w:rsidRPr="007337DA" w:rsidRDefault="00AD2E8A" w:rsidP="0073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AD2E8A" w:rsidRPr="007337DA" w:rsidRDefault="00AD2E8A" w:rsidP="0073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</w:t>
            </w:r>
          </w:p>
          <w:p w:rsidR="00AD2E8A" w:rsidRPr="007337DA" w:rsidRDefault="00AD2E8A" w:rsidP="0073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</w:t>
            </w:r>
          </w:p>
        </w:tc>
      </w:tr>
      <w:tr w:rsidR="00AD2E8A" w:rsidRPr="007337DA" w:rsidTr="002A6494">
        <w:tc>
          <w:tcPr>
            <w:tcW w:w="5495" w:type="dxa"/>
            <w:shd w:val="clear" w:color="auto" w:fill="auto"/>
          </w:tcPr>
          <w:p w:rsidR="00AD2E8A" w:rsidRPr="007337DA" w:rsidRDefault="00AD2E8A" w:rsidP="0073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Масса, кг, не более</w:t>
            </w:r>
          </w:p>
        </w:tc>
        <w:tc>
          <w:tcPr>
            <w:tcW w:w="2268" w:type="dxa"/>
            <w:shd w:val="clear" w:color="auto" w:fill="auto"/>
          </w:tcPr>
          <w:p w:rsidR="00AD2E8A" w:rsidRPr="007337DA" w:rsidRDefault="00AD2E8A" w:rsidP="0073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68" w:type="dxa"/>
            <w:shd w:val="clear" w:color="auto" w:fill="auto"/>
          </w:tcPr>
          <w:p w:rsidR="00AD2E8A" w:rsidRPr="007337DA" w:rsidRDefault="00AD2E8A" w:rsidP="0073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AD2E8A" w:rsidRPr="007337DA" w:rsidTr="00292BEB">
        <w:tc>
          <w:tcPr>
            <w:tcW w:w="5495" w:type="dxa"/>
            <w:shd w:val="clear" w:color="auto" w:fill="auto"/>
          </w:tcPr>
          <w:p w:rsidR="00AD2E8A" w:rsidRPr="007337DA" w:rsidRDefault="00AD2E8A" w:rsidP="0073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Рабочая ширина захвата, мм</w:t>
            </w:r>
          </w:p>
        </w:tc>
        <w:tc>
          <w:tcPr>
            <w:tcW w:w="2268" w:type="dxa"/>
            <w:shd w:val="clear" w:color="auto" w:fill="auto"/>
          </w:tcPr>
          <w:p w:rsidR="00AD2E8A" w:rsidRPr="007337DA" w:rsidRDefault="00AD2E8A" w:rsidP="0073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268" w:type="dxa"/>
            <w:shd w:val="clear" w:color="auto" w:fill="auto"/>
          </w:tcPr>
          <w:p w:rsidR="00AD2E8A" w:rsidRPr="007337DA" w:rsidRDefault="00AD2E8A" w:rsidP="0073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</w:t>
            </w:r>
          </w:p>
        </w:tc>
      </w:tr>
      <w:tr w:rsidR="00AD2E8A" w:rsidRPr="007337DA" w:rsidTr="004235CC">
        <w:tc>
          <w:tcPr>
            <w:tcW w:w="5495" w:type="dxa"/>
            <w:shd w:val="clear" w:color="auto" w:fill="auto"/>
          </w:tcPr>
          <w:p w:rsidR="00AD2E8A" w:rsidRPr="007337DA" w:rsidRDefault="00AD2E8A" w:rsidP="0073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Рабочая скорость, км/ч, не более</w:t>
            </w:r>
          </w:p>
        </w:tc>
        <w:tc>
          <w:tcPr>
            <w:tcW w:w="2268" w:type="dxa"/>
            <w:shd w:val="clear" w:color="auto" w:fill="auto"/>
          </w:tcPr>
          <w:p w:rsidR="00AD2E8A" w:rsidRPr="007337DA" w:rsidRDefault="00AD2E8A" w:rsidP="0073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AD2E8A" w:rsidRPr="007337DA" w:rsidRDefault="00AD2E8A" w:rsidP="0073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D2E8A" w:rsidRPr="007337DA" w:rsidTr="005D59C9">
        <w:tc>
          <w:tcPr>
            <w:tcW w:w="5495" w:type="dxa"/>
            <w:shd w:val="clear" w:color="auto" w:fill="auto"/>
          </w:tcPr>
          <w:p w:rsidR="00AD2E8A" w:rsidRPr="007337DA" w:rsidRDefault="00AD2E8A" w:rsidP="0073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Производительность, га/ч, не менее</w:t>
            </w:r>
          </w:p>
        </w:tc>
        <w:tc>
          <w:tcPr>
            <w:tcW w:w="2268" w:type="dxa"/>
            <w:shd w:val="clear" w:color="auto" w:fill="auto"/>
          </w:tcPr>
          <w:p w:rsidR="00AD2E8A" w:rsidRPr="007337DA" w:rsidRDefault="00AD2E8A" w:rsidP="0073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2268" w:type="dxa"/>
            <w:shd w:val="clear" w:color="auto" w:fill="auto"/>
          </w:tcPr>
          <w:p w:rsidR="00AD2E8A" w:rsidRPr="007337DA" w:rsidRDefault="00AD2E8A" w:rsidP="0073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AD2E8A" w:rsidRPr="007337DA" w:rsidTr="00C1027E">
        <w:tc>
          <w:tcPr>
            <w:tcW w:w="5495" w:type="dxa"/>
            <w:shd w:val="clear" w:color="auto" w:fill="auto"/>
          </w:tcPr>
          <w:p w:rsidR="00AD2E8A" w:rsidRPr="007337DA" w:rsidRDefault="00AD2E8A" w:rsidP="0073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Вместимость бункера для картофеля, кг</w:t>
            </w:r>
          </w:p>
        </w:tc>
        <w:tc>
          <w:tcPr>
            <w:tcW w:w="2268" w:type="dxa"/>
            <w:shd w:val="clear" w:color="auto" w:fill="auto"/>
          </w:tcPr>
          <w:p w:rsidR="00AD2E8A" w:rsidRPr="007337DA" w:rsidRDefault="00AD2E8A" w:rsidP="0073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68" w:type="dxa"/>
            <w:shd w:val="clear" w:color="auto" w:fill="auto"/>
          </w:tcPr>
          <w:p w:rsidR="00AD2E8A" w:rsidRPr="007337DA" w:rsidRDefault="00AD2E8A" w:rsidP="0073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AD2E8A" w:rsidRPr="007337DA" w:rsidTr="00F172C2">
        <w:tc>
          <w:tcPr>
            <w:tcW w:w="5495" w:type="dxa"/>
            <w:shd w:val="clear" w:color="auto" w:fill="auto"/>
          </w:tcPr>
          <w:p w:rsidR="00AD2E8A" w:rsidRPr="007337DA" w:rsidRDefault="00AD2E8A" w:rsidP="0073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Загрузочная высота бункера, мм</w:t>
            </w:r>
          </w:p>
        </w:tc>
        <w:tc>
          <w:tcPr>
            <w:tcW w:w="2268" w:type="dxa"/>
            <w:shd w:val="clear" w:color="auto" w:fill="auto"/>
          </w:tcPr>
          <w:p w:rsidR="00AD2E8A" w:rsidRPr="007337DA" w:rsidRDefault="00AD2E8A" w:rsidP="0073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268" w:type="dxa"/>
            <w:shd w:val="clear" w:color="auto" w:fill="auto"/>
          </w:tcPr>
          <w:p w:rsidR="00AD2E8A" w:rsidRPr="007337DA" w:rsidRDefault="00AD2E8A" w:rsidP="0073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</w:tr>
      <w:tr w:rsidR="00AD2E8A" w:rsidRPr="007337DA" w:rsidTr="00F45FF6">
        <w:tc>
          <w:tcPr>
            <w:tcW w:w="5495" w:type="dxa"/>
            <w:shd w:val="clear" w:color="auto" w:fill="auto"/>
          </w:tcPr>
          <w:p w:rsidR="00AD2E8A" w:rsidRPr="007337DA" w:rsidRDefault="00AD2E8A" w:rsidP="0073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Количество высаживающих аппаратов, </w:t>
            </w:r>
            <w:proofErr w:type="spellStart"/>
            <w:r w:rsidRPr="00733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D2E8A" w:rsidRPr="007337DA" w:rsidRDefault="00AD2E8A" w:rsidP="0073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D2E8A" w:rsidRPr="007337DA" w:rsidRDefault="00AD2E8A" w:rsidP="0073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D2E8A" w:rsidRPr="007337DA" w:rsidTr="00A8166E">
        <w:tc>
          <w:tcPr>
            <w:tcW w:w="5495" w:type="dxa"/>
            <w:shd w:val="clear" w:color="auto" w:fill="auto"/>
          </w:tcPr>
          <w:p w:rsidR="00AD2E8A" w:rsidRPr="007337DA" w:rsidRDefault="00AD2E8A" w:rsidP="0073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Ширина междурядий, мм</w:t>
            </w:r>
          </w:p>
        </w:tc>
        <w:tc>
          <w:tcPr>
            <w:tcW w:w="2268" w:type="dxa"/>
            <w:shd w:val="clear" w:color="auto" w:fill="auto"/>
          </w:tcPr>
          <w:p w:rsidR="00AD2E8A" w:rsidRPr="007337DA" w:rsidRDefault="00AD2E8A" w:rsidP="0073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575-675</w:t>
            </w:r>
          </w:p>
        </w:tc>
        <w:tc>
          <w:tcPr>
            <w:tcW w:w="2268" w:type="dxa"/>
            <w:shd w:val="clear" w:color="auto" w:fill="auto"/>
          </w:tcPr>
          <w:p w:rsidR="00AD2E8A" w:rsidRPr="007337DA" w:rsidRDefault="00AD2E8A" w:rsidP="0073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7337DA" w:rsidRPr="007337DA" w:rsidTr="0001330B">
        <w:tc>
          <w:tcPr>
            <w:tcW w:w="5495" w:type="dxa"/>
            <w:shd w:val="clear" w:color="auto" w:fill="auto"/>
          </w:tcPr>
          <w:p w:rsidR="007337DA" w:rsidRPr="007337DA" w:rsidRDefault="007337DA" w:rsidP="0073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Количество обслуживающего персонала, чел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7337DA" w:rsidRPr="007337DA" w:rsidRDefault="007337DA" w:rsidP="0073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7DA" w:rsidRPr="007337DA" w:rsidTr="0001330B">
        <w:tc>
          <w:tcPr>
            <w:tcW w:w="5495" w:type="dxa"/>
            <w:shd w:val="clear" w:color="auto" w:fill="auto"/>
          </w:tcPr>
          <w:p w:rsidR="007337DA" w:rsidRPr="007337DA" w:rsidRDefault="007337DA" w:rsidP="0073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  <w:r w:rsidRPr="00733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Удельная суммарная оперативная трудоемкость технического обслуживания, чел.-ч/ч, не более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7337DA" w:rsidRPr="007337DA" w:rsidRDefault="007337DA" w:rsidP="0073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37DA" w:rsidRPr="007337DA" w:rsidRDefault="007337DA" w:rsidP="0073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7337DA" w:rsidRPr="007337DA" w:rsidTr="0001330B">
        <w:tc>
          <w:tcPr>
            <w:tcW w:w="5495" w:type="dxa"/>
            <w:shd w:val="clear" w:color="auto" w:fill="auto"/>
          </w:tcPr>
          <w:p w:rsidR="007337DA" w:rsidRPr="007337DA" w:rsidRDefault="007337DA" w:rsidP="0073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  <w:r w:rsidRPr="00733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службы, лет, не менее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7337DA" w:rsidRPr="007337DA" w:rsidRDefault="007337DA" w:rsidP="0073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337DA" w:rsidRPr="007337DA" w:rsidTr="0001330B">
        <w:tc>
          <w:tcPr>
            <w:tcW w:w="5495" w:type="dxa"/>
            <w:shd w:val="clear" w:color="auto" w:fill="auto"/>
          </w:tcPr>
          <w:p w:rsidR="007337DA" w:rsidRPr="007337DA" w:rsidRDefault="007337DA" w:rsidP="0073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Средняя наработка на отказ </w:t>
            </w:r>
            <w:r w:rsidRPr="007337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733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7337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733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 сложности, ч, не менее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7337DA" w:rsidRPr="007337DA" w:rsidRDefault="007337DA" w:rsidP="0073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37DA" w:rsidRPr="007337DA" w:rsidRDefault="007337DA" w:rsidP="0073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337DA" w:rsidRPr="007337DA" w:rsidTr="0001330B">
        <w:tc>
          <w:tcPr>
            <w:tcW w:w="5495" w:type="dxa"/>
            <w:shd w:val="clear" w:color="auto" w:fill="auto"/>
          </w:tcPr>
          <w:p w:rsidR="007337DA" w:rsidRPr="007337DA" w:rsidRDefault="007337DA" w:rsidP="00733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Ресурс до списания, ч, не менее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7337DA" w:rsidRPr="007337DA" w:rsidRDefault="007337DA" w:rsidP="0073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</w:t>
            </w:r>
          </w:p>
        </w:tc>
      </w:tr>
    </w:tbl>
    <w:p w:rsidR="00265F06" w:rsidRDefault="00265F06" w:rsidP="00235508">
      <w:pPr>
        <w:spacing w:after="0"/>
        <w:ind w:left="708"/>
        <w:rPr>
          <w:rFonts w:ascii="Times New Roman" w:hAnsi="Times New Roman" w:cs="Times New Roman"/>
          <w:b/>
          <w:bCs/>
          <w:sz w:val="26"/>
          <w:szCs w:val="26"/>
        </w:rPr>
      </w:pPr>
    </w:p>
    <w:p w:rsidR="00265F06" w:rsidRDefault="00265F06" w:rsidP="00235508">
      <w:pPr>
        <w:spacing w:after="0"/>
        <w:ind w:left="708"/>
        <w:rPr>
          <w:rFonts w:ascii="Times New Roman" w:hAnsi="Times New Roman" w:cs="Times New Roman"/>
          <w:b/>
          <w:bCs/>
          <w:sz w:val="26"/>
          <w:szCs w:val="26"/>
        </w:rPr>
      </w:pPr>
    </w:p>
    <w:p w:rsidR="00265F06" w:rsidRDefault="00265F06" w:rsidP="00235508">
      <w:pPr>
        <w:spacing w:after="0"/>
        <w:ind w:left="708"/>
        <w:rPr>
          <w:rFonts w:ascii="Times New Roman" w:hAnsi="Times New Roman" w:cs="Times New Roman"/>
          <w:b/>
          <w:bCs/>
          <w:sz w:val="26"/>
          <w:szCs w:val="26"/>
        </w:rPr>
      </w:pPr>
    </w:p>
    <w:p w:rsidR="00235508" w:rsidRDefault="00235508" w:rsidP="00235508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Установка  картофелесажалки</w:t>
      </w:r>
      <w:r w:rsidRPr="004728EF">
        <w:rPr>
          <w:rFonts w:ascii="Times New Roman" w:hAnsi="Times New Roman" w:cs="Times New Roman"/>
          <w:b/>
          <w:bCs/>
          <w:sz w:val="26"/>
          <w:szCs w:val="26"/>
        </w:rPr>
        <w:t xml:space="preserve"> на </w:t>
      </w:r>
      <w:r w:rsidR="00265F06">
        <w:rPr>
          <w:rFonts w:ascii="Times New Roman" w:hAnsi="Times New Roman" w:cs="Times New Roman"/>
          <w:b/>
          <w:bCs/>
          <w:sz w:val="26"/>
          <w:szCs w:val="26"/>
        </w:rPr>
        <w:t>мини-трактор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265F06" w:rsidRDefault="00235508" w:rsidP="00235508">
      <w:pPr>
        <w:spacing w:after="0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265F06">
        <w:rPr>
          <w:rFonts w:ascii="Times New Roman" w:hAnsi="Times New Roman" w:cs="Times New Roman"/>
          <w:sz w:val="26"/>
          <w:szCs w:val="26"/>
        </w:rPr>
        <w:t>мини-трактору</w:t>
      </w:r>
      <w:r w:rsidRPr="008A6A54">
        <w:rPr>
          <w:rFonts w:ascii="Times New Roman" w:hAnsi="Times New Roman" w:cs="Times New Roman"/>
          <w:sz w:val="26"/>
          <w:szCs w:val="26"/>
        </w:rPr>
        <w:t xml:space="preserve"> картофелесажалка присоединяется при п</w:t>
      </w:r>
      <w:r>
        <w:rPr>
          <w:rFonts w:ascii="Times New Roman" w:hAnsi="Times New Roman" w:cs="Times New Roman"/>
          <w:sz w:val="26"/>
          <w:szCs w:val="26"/>
        </w:rPr>
        <w:t>омощи специального сцепного устройства</w:t>
      </w:r>
      <w:r w:rsidRPr="008A6A54">
        <w:rPr>
          <w:rFonts w:ascii="Times New Roman" w:hAnsi="Times New Roman" w:cs="Times New Roman"/>
          <w:sz w:val="26"/>
          <w:szCs w:val="26"/>
        </w:rPr>
        <w:t>, входящей в комплект по дополнит</w:t>
      </w:r>
      <w:r>
        <w:rPr>
          <w:rFonts w:ascii="Times New Roman" w:hAnsi="Times New Roman" w:cs="Times New Roman"/>
          <w:sz w:val="26"/>
          <w:szCs w:val="26"/>
        </w:rPr>
        <w:t xml:space="preserve">ельной заявке или приобретаемой </w:t>
      </w:r>
      <w:r w:rsidRPr="008A6A54">
        <w:rPr>
          <w:rFonts w:ascii="Times New Roman" w:hAnsi="Times New Roman" w:cs="Times New Roman"/>
          <w:sz w:val="26"/>
          <w:szCs w:val="26"/>
        </w:rPr>
        <w:t>отдельно.</w:t>
      </w:r>
      <w:r>
        <w:rPr>
          <w:rFonts w:ascii="Times New Roman" w:hAnsi="Times New Roman" w:cs="Times New Roman"/>
          <w:sz w:val="26"/>
          <w:szCs w:val="26"/>
        </w:rPr>
        <w:t xml:space="preserve">  </w:t>
      </w:r>
    </w:p>
    <w:p w:rsidR="00235508" w:rsidRDefault="00235508" w:rsidP="00265F06">
      <w:pPr>
        <w:spacing w:after="0"/>
        <w:ind w:left="142" w:firstLine="566"/>
        <w:rPr>
          <w:rFonts w:ascii="Times New Roman" w:hAnsi="Times New Roman" w:cs="Times New Roman"/>
          <w:sz w:val="26"/>
          <w:szCs w:val="26"/>
        </w:rPr>
      </w:pPr>
      <w:r w:rsidRPr="008A6A54">
        <w:rPr>
          <w:rFonts w:ascii="Times New Roman" w:hAnsi="Times New Roman" w:cs="Times New Roman"/>
          <w:sz w:val="26"/>
          <w:szCs w:val="26"/>
        </w:rPr>
        <w:t xml:space="preserve">   Присоединение картофелесажалки к </w:t>
      </w:r>
      <w:r w:rsidR="00265F06">
        <w:rPr>
          <w:rFonts w:ascii="Times New Roman" w:hAnsi="Times New Roman" w:cs="Times New Roman"/>
          <w:sz w:val="26"/>
          <w:szCs w:val="26"/>
        </w:rPr>
        <w:t xml:space="preserve">мини-трактору производится в следующем </w:t>
      </w:r>
      <w:r w:rsidRPr="008A6A54">
        <w:rPr>
          <w:rFonts w:ascii="Times New Roman" w:hAnsi="Times New Roman" w:cs="Times New Roman"/>
          <w:sz w:val="26"/>
          <w:szCs w:val="26"/>
        </w:rPr>
        <w:t>порядке:</w:t>
      </w:r>
      <w:r w:rsidRPr="008A6A54">
        <w:rPr>
          <w:rFonts w:ascii="Times New Roman" w:hAnsi="Times New Roman" w:cs="Times New Roman"/>
          <w:sz w:val="26"/>
          <w:szCs w:val="26"/>
        </w:rPr>
        <w:br/>
        <w:t xml:space="preserve">• установите </w:t>
      </w:r>
      <w:r w:rsidR="00265F06">
        <w:rPr>
          <w:rFonts w:ascii="Times New Roman" w:hAnsi="Times New Roman" w:cs="Times New Roman"/>
          <w:sz w:val="26"/>
          <w:szCs w:val="26"/>
        </w:rPr>
        <w:t>мини-трактор</w:t>
      </w:r>
      <w:r w:rsidRPr="008A6A54">
        <w:rPr>
          <w:rFonts w:ascii="Times New Roman" w:hAnsi="Times New Roman" w:cs="Times New Roman"/>
          <w:sz w:val="26"/>
          <w:szCs w:val="26"/>
        </w:rPr>
        <w:t xml:space="preserve"> и картофелесажалку на ровной площадке так, чтобы </w:t>
      </w:r>
      <w:r w:rsidR="00265F06">
        <w:rPr>
          <w:rFonts w:ascii="Times New Roman" w:hAnsi="Times New Roman" w:cs="Times New Roman"/>
          <w:sz w:val="26"/>
          <w:szCs w:val="26"/>
        </w:rPr>
        <w:t>мини-трактор и картофелесажалка</w:t>
      </w:r>
      <w:r w:rsidRPr="008A6A54">
        <w:rPr>
          <w:rFonts w:ascii="Times New Roman" w:hAnsi="Times New Roman" w:cs="Times New Roman"/>
          <w:sz w:val="26"/>
          <w:szCs w:val="26"/>
        </w:rPr>
        <w:t xml:space="preserve"> располагались параллельно площадке;</w:t>
      </w:r>
      <w:r w:rsidRPr="008A6A54">
        <w:rPr>
          <w:rFonts w:ascii="Times New Roman" w:hAnsi="Times New Roman" w:cs="Times New Roman"/>
          <w:sz w:val="26"/>
          <w:szCs w:val="26"/>
        </w:rPr>
        <w:br/>
        <w:t>• переместите сцепку картофелесажалки с установленной скобой на уро</w:t>
      </w:r>
      <w:r w:rsidR="0021727E">
        <w:rPr>
          <w:rFonts w:ascii="Times New Roman" w:hAnsi="Times New Roman" w:cs="Times New Roman"/>
          <w:sz w:val="26"/>
          <w:szCs w:val="26"/>
        </w:rPr>
        <w:t>вень сцепного устройства мини-трактора</w:t>
      </w:r>
      <w:r>
        <w:rPr>
          <w:rFonts w:ascii="Times New Roman" w:hAnsi="Times New Roman" w:cs="Times New Roman"/>
          <w:sz w:val="26"/>
          <w:szCs w:val="26"/>
        </w:rPr>
        <w:t>, закрепите сцепку.</w:t>
      </w:r>
    </w:p>
    <w:p w:rsidR="00235508" w:rsidRDefault="00235508" w:rsidP="00235508">
      <w:pPr>
        <w:pStyle w:val="a3"/>
        <w:ind w:left="1428" w:firstLine="696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35508" w:rsidRDefault="00235508" w:rsidP="00235508">
      <w:pPr>
        <w:pStyle w:val="a3"/>
        <w:ind w:left="0"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Подготовка картофелесажалки </w:t>
      </w:r>
      <w:r w:rsidRPr="004728EF">
        <w:rPr>
          <w:rFonts w:ascii="Times New Roman" w:hAnsi="Times New Roman" w:cs="Times New Roman"/>
          <w:b/>
          <w:bCs/>
          <w:sz w:val="26"/>
          <w:szCs w:val="26"/>
        </w:rPr>
        <w:t xml:space="preserve"> к работе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235508" w:rsidRDefault="00235508" w:rsidP="00235508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Подготовка картофелесажалки</w:t>
      </w:r>
      <w:r w:rsidRPr="004728EF">
        <w:rPr>
          <w:rFonts w:ascii="Times New Roman" w:hAnsi="Times New Roman" w:cs="Times New Roman"/>
          <w:sz w:val="26"/>
          <w:szCs w:val="26"/>
        </w:rPr>
        <w:t xml:space="preserve"> к работе заключается в проверке 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28EF">
        <w:rPr>
          <w:rFonts w:ascii="Times New Roman" w:hAnsi="Times New Roman" w:cs="Times New Roman"/>
          <w:sz w:val="26"/>
          <w:szCs w:val="26"/>
        </w:rPr>
        <w:t>технического состояния, и прежде всего, прочности крепления рабочих элементов 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28EF">
        <w:rPr>
          <w:rFonts w:ascii="Times New Roman" w:hAnsi="Times New Roman" w:cs="Times New Roman"/>
          <w:sz w:val="26"/>
          <w:szCs w:val="26"/>
        </w:rPr>
        <w:t>раме. При обнаружении повреждения или износа рабочих элементов, их необходимо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28EF">
        <w:rPr>
          <w:rFonts w:ascii="Times New Roman" w:hAnsi="Times New Roman" w:cs="Times New Roman"/>
          <w:sz w:val="26"/>
          <w:szCs w:val="26"/>
        </w:rPr>
        <w:t>заменить или восстановить. В противном случае это может привести к снижению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28EF">
        <w:rPr>
          <w:rFonts w:ascii="Times New Roman" w:hAnsi="Times New Roman" w:cs="Times New Roman"/>
          <w:sz w:val="26"/>
          <w:szCs w:val="26"/>
        </w:rPr>
        <w:t>качества работы устройства.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1E64" w:rsidRDefault="00001E64" w:rsidP="00235508">
      <w:pPr>
        <w:pStyle w:val="a3"/>
        <w:ind w:left="0" w:firstLine="708"/>
        <w:rPr>
          <w:rFonts w:ascii="Times New Roman" w:hAnsi="Times New Roman" w:cs="Times New Roman"/>
          <w:b/>
          <w:bCs/>
          <w:sz w:val="26"/>
          <w:szCs w:val="26"/>
        </w:rPr>
      </w:pPr>
    </w:p>
    <w:p w:rsidR="00001E64" w:rsidRDefault="00001E64" w:rsidP="00235508">
      <w:pPr>
        <w:pStyle w:val="a3"/>
        <w:ind w:left="0" w:firstLine="708"/>
        <w:rPr>
          <w:rFonts w:ascii="Times New Roman" w:hAnsi="Times New Roman" w:cs="Times New Roman"/>
          <w:b/>
          <w:bCs/>
          <w:sz w:val="26"/>
          <w:szCs w:val="26"/>
        </w:rPr>
      </w:pPr>
    </w:p>
    <w:p w:rsidR="00235508" w:rsidRDefault="00235508" w:rsidP="00235508">
      <w:pPr>
        <w:pStyle w:val="a3"/>
        <w:ind w:left="0"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4728EF">
        <w:rPr>
          <w:rFonts w:ascii="Times New Roman" w:hAnsi="Times New Roman" w:cs="Times New Roman"/>
          <w:b/>
          <w:bCs/>
          <w:sz w:val="26"/>
          <w:szCs w:val="26"/>
        </w:rPr>
        <w:t>ВНИМАНИЕ</w:t>
      </w:r>
    </w:p>
    <w:p w:rsidR="00235508" w:rsidRDefault="00235508" w:rsidP="00DA6068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28EF">
        <w:rPr>
          <w:rFonts w:ascii="Times New Roman" w:hAnsi="Times New Roman" w:cs="Times New Roman"/>
          <w:sz w:val="26"/>
          <w:szCs w:val="26"/>
        </w:rPr>
        <w:t xml:space="preserve">Обслуживающему персоналу находиться между </w:t>
      </w:r>
      <w:r w:rsidR="0021727E">
        <w:rPr>
          <w:rFonts w:ascii="Times New Roman" w:hAnsi="Times New Roman" w:cs="Times New Roman"/>
          <w:sz w:val="26"/>
          <w:szCs w:val="26"/>
        </w:rPr>
        <w:t>мини-трактором</w:t>
      </w:r>
      <w:r>
        <w:rPr>
          <w:rFonts w:ascii="Times New Roman" w:hAnsi="Times New Roman" w:cs="Times New Roman"/>
          <w:sz w:val="26"/>
          <w:szCs w:val="26"/>
        </w:rPr>
        <w:t xml:space="preserve"> и картофелесажалкой </w:t>
      </w:r>
      <w:r w:rsidRPr="004728EF">
        <w:rPr>
          <w:rFonts w:ascii="Times New Roman" w:hAnsi="Times New Roman" w:cs="Times New Roman"/>
          <w:sz w:val="26"/>
          <w:szCs w:val="26"/>
        </w:rPr>
        <w:t xml:space="preserve">при включенном двигателе </w:t>
      </w:r>
      <w:r>
        <w:rPr>
          <w:rFonts w:ascii="Times New Roman" w:hAnsi="Times New Roman" w:cs="Times New Roman"/>
          <w:sz w:val="26"/>
          <w:szCs w:val="26"/>
        </w:rPr>
        <w:t>мотоблока</w:t>
      </w:r>
      <w:r w:rsidRPr="004728EF">
        <w:rPr>
          <w:rFonts w:ascii="Times New Roman" w:hAnsi="Times New Roman" w:cs="Times New Roman"/>
          <w:sz w:val="26"/>
          <w:szCs w:val="26"/>
        </w:rPr>
        <w:t xml:space="preserve"> запрещается.</w:t>
      </w:r>
      <w:r>
        <w:rPr>
          <w:rFonts w:ascii="Times New Roman" w:hAnsi="Times New Roman" w:cs="Times New Roman"/>
          <w:sz w:val="26"/>
          <w:szCs w:val="26"/>
        </w:rPr>
        <w:t xml:space="preserve"> Картофелесажалку</w:t>
      </w:r>
      <w:r w:rsidRPr="004728EF">
        <w:rPr>
          <w:rFonts w:ascii="Times New Roman" w:hAnsi="Times New Roman" w:cs="Times New Roman"/>
          <w:sz w:val="26"/>
          <w:szCs w:val="26"/>
        </w:rPr>
        <w:t xml:space="preserve"> нужно поднимать аккуратно без рывков и тряски.</w:t>
      </w:r>
      <w:r w:rsidRPr="004728EF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           Кроме того, </w:t>
      </w:r>
      <w:r w:rsidRPr="004728EF">
        <w:rPr>
          <w:rFonts w:ascii="Times New Roman" w:hAnsi="Times New Roman" w:cs="Times New Roman"/>
          <w:sz w:val="26"/>
          <w:szCs w:val="26"/>
        </w:rPr>
        <w:t>необходимо: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35508" w:rsidRDefault="00235508" w:rsidP="00DA6068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BE3C9F">
        <w:rPr>
          <w:rFonts w:ascii="Times New Roman" w:hAnsi="Times New Roman" w:cs="Times New Roman"/>
          <w:sz w:val="26"/>
          <w:szCs w:val="26"/>
        </w:rPr>
        <w:t>- проверить винтовые соединения и при обнаружении ослабления затянуть гайки;</w:t>
      </w:r>
      <w:r w:rsidRPr="00BE3C9F">
        <w:rPr>
          <w:rFonts w:ascii="Times New Roman" w:hAnsi="Times New Roman" w:cs="Times New Roman"/>
          <w:sz w:val="26"/>
          <w:szCs w:val="26"/>
        </w:rPr>
        <w:br/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3C9F">
        <w:rPr>
          <w:rFonts w:ascii="Times New Roman" w:hAnsi="Times New Roman" w:cs="Times New Roman"/>
          <w:sz w:val="26"/>
          <w:szCs w:val="26"/>
        </w:rPr>
        <w:t>установить под</w:t>
      </w:r>
      <w:r>
        <w:rPr>
          <w:rFonts w:ascii="Times New Roman" w:hAnsi="Times New Roman" w:cs="Times New Roman"/>
          <w:sz w:val="26"/>
          <w:szCs w:val="26"/>
        </w:rPr>
        <w:t>ходящее расстояние между рядами;</w:t>
      </w:r>
      <w:r w:rsidRPr="00BE3C9F">
        <w:rPr>
          <w:rFonts w:ascii="Times New Roman" w:hAnsi="Times New Roman" w:cs="Times New Roman"/>
          <w:sz w:val="26"/>
          <w:szCs w:val="26"/>
        </w:rPr>
        <w:br/>
        <w:t>- установить подходящую</w:t>
      </w:r>
      <w:r>
        <w:rPr>
          <w:rFonts w:ascii="Times New Roman" w:hAnsi="Times New Roman" w:cs="Times New Roman"/>
          <w:sz w:val="26"/>
          <w:szCs w:val="26"/>
        </w:rPr>
        <w:t xml:space="preserve"> глубину окучников;</w:t>
      </w:r>
      <w:r w:rsidRPr="00BE3C9F">
        <w:rPr>
          <w:rFonts w:ascii="Times New Roman" w:hAnsi="Times New Roman" w:cs="Times New Roman"/>
          <w:sz w:val="26"/>
          <w:szCs w:val="26"/>
        </w:rPr>
        <w:br/>
        <w:t>- проверить и возможно отрегулировать натяжение цепных транспортеров,</w:t>
      </w:r>
      <w:r w:rsidRPr="00BE3C9F">
        <w:rPr>
          <w:rFonts w:ascii="Times New Roman" w:hAnsi="Times New Roman" w:cs="Times New Roman"/>
          <w:sz w:val="26"/>
          <w:szCs w:val="26"/>
        </w:rPr>
        <w:br/>
        <w:t>- наполнить бункер семенами картофеля.</w:t>
      </w:r>
      <w:r w:rsidRPr="00BE3C9F">
        <w:rPr>
          <w:rFonts w:ascii="Times New Roman" w:hAnsi="Times New Roman" w:cs="Times New Roman"/>
          <w:sz w:val="26"/>
          <w:szCs w:val="26"/>
        </w:rPr>
        <w:br/>
      </w:r>
      <w:r w:rsidRPr="00BE3C9F">
        <w:rPr>
          <w:rFonts w:ascii="Times New Roman" w:hAnsi="Times New Roman" w:cs="Times New Roman"/>
          <w:b/>
          <w:bCs/>
          <w:sz w:val="26"/>
          <w:szCs w:val="26"/>
        </w:rPr>
        <w:t xml:space="preserve">           </w:t>
      </w:r>
    </w:p>
    <w:p w:rsidR="00235508" w:rsidRPr="00BE3C9F" w:rsidRDefault="00235508" w:rsidP="00235508">
      <w:pPr>
        <w:spacing w:after="0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BE3C9F">
        <w:rPr>
          <w:rFonts w:ascii="Times New Roman" w:hAnsi="Times New Roman" w:cs="Times New Roman"/>
          <w:b/>
          <w:bCs/>
          <w:sz w:val="26"/>
          <w:szCs w:val="26"/>
        </w:rPr>
        <w:t>ВНИМАНИЕ</w:t>
      </w:r>
    </w:p>
    <w:p w:rsidR="00235508" w:rsidRDefault="00235508" w:rsidP="00235508">
      <w:pPr>
        <w:pStyle w:val="a3"/>
        <w:spacing w:after="0"/>
        <w:ind w:left="0" w:firstLine="708"/>
        <w:rPr>
          <w:rFonts w:ascii="Times New Roman" w:hAnsi="Times New Roman" w:cs="Times New Roman"/>
          <w:sz w:val="26"/>
          <w:szCs w:val="26"/>
        </w:rPr>
      </w:pPr>
      <w:r w:rsidRPr="004728EF">
        <w:rPr>
          <w:rFonts w:ascii="Times New Roman" w:hAnsi="Times New Roman" w:cs="Times New Roman"/>
          <w:sz w:val="26"/>
          <w:szCs w:val="26"/>
        </w:rPr>
        <w:t>Бункер картофелеса</w:t>
      </w:r>
      <w:r>
        <w:rPr>
          <w:rFonts w:ascii="Times New Roman" w:hAnsi="Times New Roman" w:cs="Times New Roman"/>
          <w:sz w:val="26"/>
          <w:szCs w:val="26"/>
        </w:rPr>
        <w:t>жалки нужно наполнять</w:t>
      </w:r>
      <w:r w:rsidRPr="004728EF">
        <w:rPr>
          <w:rFonts w:ascii="Times New Roman" w:hAnsi="Times New Roman" w:cs="Times New Roman"/>
          <w:sz w:val="26"/>
          <w:szCs w:val="26"/>
        </w:rPr>
        <w:t>, опустив 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28EF">
        <w:rPr>
          <w:rFonts w:ascii="Times New Roman" w:hAnsi="Times New Roman" w:cs="Times New Roman"/>
          <w:sz w:val="26"/>
          <w:szCs w:val="26"/>
        </w:rPr>
        <w:t xml:space="preserve">на грунт, выключив двигатель </w:t>
      </w:r>
      <w:r w:rsidR="0021727E">
        <w:rPr>
          <w:rFonts w:ascii="Times New Roman" w:hAnsi="Times New Roman" w:cs="Times New Roman"/>
          <w:sz w:val="26"/>
          <w:szCs w:val="26"/>
        </w:rPr>
        <w:t>мини-трактора</w:t>
      </w:r>
      <w:r w:rsidRPr="004728EF">
        <w:rPr>
          <w:rFonts w:ascii="Times New Roman" w:hAnsi="Times New Roman" w:cs="Times New Roman"/>
          <w:sz w:val="26"/>
          <w:szCs w:val="26"/>
        </w:rPr>
        <w:t>.</w:t>
      </w:r>
    </w:p>
    <w:p w:rsidR="00235508" w:rsidRDefault="00235508" w:rsidP="00235508">
      <w:pPr>
        <w:pStyle w:val="a3"/>
        <w:spacing w:after="0"/>
        <w:ind w:left="0"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4728EF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</w:t>
      </w:r>
      <w:r w:rsidRPr="004728EF">
        <w:rPr>
          <w:rFonts w:ascii="Times New Roman" w:hAnsi="Times New Roman" w:cs="Times New Roman"/>
          <w:b/>
          <w:bCs/>
          <w:sz w:val="26"/>
          <w:szCs w:val="26"/>
        </w:rPr>
        <w:t>ВНИМАНИЕ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235508" w:rsidRDefault="00235508" w:rsidP="00235508">
      <w:pPr>
        <w:pStyle w:val="a3"/>
        <w:ind w:left="0" w:firstLine="708"/>
        <w:rPr>
          <w:rFonts w:ascii="Times New Roman" w:hAnsi="Times New Roman" w:cs="Times New Roman"/>
          <w:sz w:val="26"/>
          <w:szCs w:val="26"/>
        </w:rPr>
      </w:pPr>
      <w:r w:rsidRPr="004728EF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смотр картофелесажалки</w:t>
      </w:r>
      <w:r w:rsidRPr="004728EF">
        <w:rPr>
          <w:rFonts w:ascii="Times New Roman" w:hAnsi="Times New Roman" w:cs="Times New Roman"/>
          <w:sz w:val="26"/>
          <w:szCs w:val="26"/>
        </w:rPr>
        <w:t xml:space="preserve"> нужно производить перед</w:t>
      </w:r>
      <w:r>
        <w:rPr>
          <w:rFonts w:ascii="Times New Roman" w:hAnsi="Times New Roman" w:cs="Times New Roman"/>
          <w:sz w:val="26"/>
          <w:szCs w:val="26"/>
        </w:rPr>
        <w:t xml:space="preserve"> тем, как установить</w:t>
      </w:r>
      <w:r w:rsidRPr="004728EF">
        <w:rPr>
          <w:rFonts w:ascii="Times New Roman" w:hAnsi="Times New Roman" w:cs="Times New Roman"/>
          <w:sz w:val="26"/>
          <w:szCs w:val="26"/>
        </w:rPr>
        <w:t xml:space="preserve"> ее на </w:t>
      </w:r>
      <w:r w:rsidR="0021727E">
        <w:rPr>
          <w:rFonts w:ascii="Times New Roman" w:hAnsi="Times New Roman" w:cs="Times New Roman"/>
          <w:sz w:val="26"/>
          <w:szCs w:val="26"/>
        </w:rPr>
        <w:t>мини-трактор</w:t>
      </w:r>
      <w:r w:rsidRPr="004728EF">
        <w:rPr>
          <w:rFonts w:ascii="Times New Roman" w:hAnsi="Times New Roman" w:cs="Times New Roman"/>
          <w:sz w:val="26"/>
          <w:szCs w:val="26"/>
        </w:rPr>
        <w:t>.</w:t>
      </w:r>
    </w:p>
    <w:p w:rsidR="0021727E" w:rsidRPr="00C945A8" w:rsidRDefault="0021727E" w:rsidP="0021727E">
      <w:pPr>
        <w:pStyle w:val="a3"/>
        <w:ind w:left="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5508" w:rsidRDefault="00235508" w:rsidP="002355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45A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35508" w:rsidRDefault="00235508" w:rsidP="002355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727E" w:rsidRDefault="0021727E" w:rsidP="002355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727E" w:rsidRDefault="0021727E" w:rsidP="002355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5508" w:rsidRPr="00C17FE0" w:rsidRDefault="00235508" w:rsidP="0023550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C17FE0">
        <w:rPr>
          <w:rFonts w:ascii="Times New Roman" w:hAnsi="Times New Roman" w:cs="Times New Roman"/>
          <w:sz w:val="26"/>
          <w:szCs w:val="26"/>
        </w:rPr>
        <w:t>2.ТЕХНИЧЕСКОЕ ОБСЛУЖИВАНИЕ</w:t>
      </w:r>
    </w:p>
    <w:p w:rsidR="00235508" w:rsidRDefault="00235508" w:rsidP="00235508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</w:t>
      </w:r>
      <w:r w:rsidRPr="00E451BD">
        <w:rPr>
          <w:rFonts w:ascii="Times New Roman" w:hAnsi="Times New Roman" w:cs="Times New Roman"/>
          <w:sz w:val="26"/>
          <w:szCs w:val="26"/>
        </w:rPr>
        <w:t xml:space="preserve">обеспечения продолжительной </w:t>
      </w:r>
      <w:r>
        <w:rPr>
          <w:rFonts w:ascii="Times New Roman" w:hAnsi="Times New Roman" w:cs="Times New Roman"/>
          <w:sz w:val="26"/>
          <w:szCs w:val="26"/>
        </w:rPr>
        <w:t>и безаварийной работы картофелесажалки</w:t>
      </w:r>
      <w:r w:rsidRPr="00E451BD">
        <w:rPr>
          <w:rFonts w:ascii="Times New Roman" w:hAnsi="Times New Roman" w:cs="Times New Roman"/>
          <w:sz w:val="26"/>
          <w:szCs w:val="26"/>
        </w:rPr>
        <w:t>, необходимо контролировать состояние винтовых соединений и в случае 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451BD">
        <w:rPr>
          <w:rFonts w:ascii="Times New Roman" w:hAnsi="Times New Roman" w:cs="Times New Roman"/>
          <w:sz w:val="26"/>
          <w:szCs w:val="26"/>
        </w:rPr>
        <w:t>ослабления подтянут</w:t>
      </w:r>
      <w:r>
        <w:rPr>
          <w:rFonts w:ascii="Times New Roman" w:hAnsi="Times New Roman" w:cs="Times New Roman"/>
          <w:sz w:val="26"/>
          <w:szCs w:val="26"/>
        </w:rPr>
        <w:t>ь. После окончания работы картофелесажалку</w:t>
      </w:r>
      <w:r w:rsidRPr="00E451BD">
        <w:rPr>
          <w:rFonts w:ascii="Times New Roman" w:hAnsi="Times New Roman" w:cs="Times New Roman"/>
          <w:sz w:val="26"/>
          <w:szCs w:val="26"/>
        </w:rPr>
        <w:t xml:space="preserve"> необходимо тщательно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451BD">
        <w:rPr>
          <w:rFonts w:ascii="Times New Roman" w:hAnsi="Times New Roman" w:cs="Times New Roman"/>
          <w:sz w:val="26"/>
          <w:szCs w:val="26"/>
        </w:rPr>
        <w:t>очистить о грязи. Придерживаясь следующих рекомендаций, изношенные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451BD">
        <w:rPr>
          <w:rFonts w:ascii="Times New Roman" w:hAnsi="Times New Roman" w:cs="Times New Roman"/>
          <w:sz w:val="26"/>
          <w:szCs w:val="26"/>
        </w:rPr>
        <w:t>поврежденные рабочие элементы следует заменить:</w:t>
      </w:r>
    </w:p>
    <w:p w:rsidR="00235508" w:rsidRDefault="00235508" w:rsidP="00235508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51BD">
        <w:rPr>
          <w:rFonts w:ascii="Times New Roman" w:hAnsi="Times New Roman" w:cs="Times New Roman"/>
          <w:sz w:val="26"/>
          <w:szCs w:val="26"/>
        </w:rPr>
        <w:t>- все изношенные элементы ка</w:t>
      </w:r>
      <w:r>
        <w:rPr>
          <w:rFonts w:ascii="Times New Roman" w:hAnsi="Times New Roman" w:cs="Times New Roman"/>
          <w:sz w:val="26"/>
          <w:szCs w:val="26"/>
        </w:rPr>
        <w:t>ртофелесажалки необходимо производить замену</w:t>
      </w:r>
      <w:r w:rsidRPr="00E451BD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451BD">
        <w:rPr>
          <w:rFonts w:ascii="Times New Roman" w:hAnsi="Times New Roman" w:cs="Times New Roman"/>
          <w:sz w:val="26"/>
          <w:szCs w:val="26"/>
        </w:rPr>
        <w:t>соответствующие сроки,</w:t>
      </w:r>
    </w:p>
    <w:p w:rsidR="00235508" w:rsidRDefault="00235508" w:rsidP="00235508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51BD">
        <w:rPr>
          <w:rFonts w:ascii="Times New Roman" w:hAnsi="Times New Roman" w:cs="Times New Roman"/>
          <w:sz w:val="26"/>
          <w:szCs w:val="26"/>
        </w:rPr>
        <w:t>- для замены использовать только оригинальные запасные части,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451BD">
        <w:rPr>
          <w:rFonts w:ascii="Times New Roman" w:hAnsi="Times New Roman" w:cs="Times New Roman"/>
          <w:sz w:val="26"/>
          <w:szCs w:val="26"/>
        </w:rPr>
        <w:t>гарантирующие хорошее качество работы и как один из факторов сохранения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451BD">
        <w:rPr>
          <w:rFonts w:ascii="Times New Roman" w:hAnsi="Times New Roman" w:cs="Times New Roman"/>
          <w:sz w:val="26"/>
          <w:szCs w:val="26"/>
        </w:rPr>
        <w:t>действительности гарантии.</w:t>
      </w:r>
    </w:p>
    <w:p w:rsidR="00235508" w:rsidRDefault="00235508" w:rsidP="00235508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Каждый раз после завершения  работы картофелесажалку</w:t>
      </w:r>
      <w:r w:rsidRPr="00E451BD">
        <w:rPr>
          <w:rFonts w:ascii="Times New Roman" w:hAnsi="Times New Roman" w:cs="Times New Roman"/>
          <w:sz w:val="26"/>
          <w:szCs w:val="26"/>
        </w:rPr>
        <w:t xml:space="preserve"> необходимо очистить от земли,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451BD">
        <w:rPr>
          <w:rFonts w:ascii="Times New Roman" w:hAnsi="Times New Roman" w:cs="Times New Roman"/>
          <w:sz w:val="26"/>
          <w:szCs w:val="26"/>
        </w:rPr>
        <w:t xml:space="preserve">осмотреть соединение частей и механизмов. </w:t>
      </w:r>
    </w:p>
    <w:p w:rsidR="00235508" w:rsidRDefault="00235508" w:rsidP="00235508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51BD">
        <w:rPr>
          <w:rFonts w:ascii="Times New Roman" w:hAnsi="Times New Roman" w:cs="Times New Roman"/>
          <w:sz w:val="26"/>
          <w:szCs w:val="26"/>
        </w:rPr>
        <w:t>Тех</w:t>
      </w:r>
      <w:r>
        <w:rPr>
          <w:rFonts w:ascii="Times New Roman" w:hAnsi="Times New Roman" w:cs="Times New Roman"/>
          <w:sz w:val="26"/>
          <w:szCs w:val="26"/>
        </w:rPr>
        <w:t>ническое обслуживание картофелесажалки</w:t>
      </w:r>
      <w:r w:rsidRPr="00E451BD">
        <w:rPr>
          <w:rFonts w:ascii="Times New Roman" w:hAnsi="Times New Roman" w:cs="Times New Roman"/>
          <w:sz w:val="26"/>
          <w:szCs w:val="26"/>
        </w:rPr>
        <w:t xml:space="preserve"> состои</w:t>
      </w:r>
      <w:r>
        <w:rPr>
          <w:rFonts w:ascii="Times New Roman" w:hAnsi="Times New Roman" w:cs="Times New Roman"/>
          <w:sz w:val="26"/>
          <w:szCs w:val="26"/>
        </w:rPr>
        <w:t xml:space="preserve">т из контроля состояния </w:t>
      </w:r>
      <w:r w:rsidRPr="004208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клиновидных сошников, окучников, транспортера с черпаками, </w:t>
      </w:r>
      <w:r w:rsidRPr="00E451BD">
        <w:rPr>
          <w:rFonts w:ascii="Times New Roman" w:hAnsi="Times New Roman" w:cs="Times New Roman"/>
          <w:sz w:val="26"/>
          <w:szCs w:val="26"/>
        </w:rPr>
        <w:t>также следует контролировать состояние винтовых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451BD">
        <w:rPr>
          <w:rFonts w:ascii="Times New Roman" w:hAnsi="Times New Roman" w:cs="Times New Roman"/>
          <w:sz w:val="26"/>
          <w:szCs w:val="26"/>
        </w:rPr>
        <w:t xml:space="preserve">болтовых соединений. </w:t>
      </w:r>
    </w:p>
    <w:p w:rsidR="00235508" w:rsidRDefault="00235508" w:rsidP="00235508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51BD">
        <w:rPr>
          <w:rFonts w:ascii="Times New Roman" w:hAnsi="Times New Roman" w:cs="Times New Roman"/>
          <w:sz w:val="26"/>
          <w:szCs w:val="26"/>
        </w:rPr>
        <w:t>Все ослабленные соединения необходимо поджать.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451BD">
        <w:rPr>
          <w:rFonts w:ascii="Times New Roman" w:hAnsi="Times New Roman" w:cs="Times New Roman"/>
          <w:sz w:val="26"/>
          <w:szCs w:val="26"/>
        </w:rPr>
        <w:t>Пальцы и шпунты и подвесной системы сеялки не должны смазываться,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451BD">
        <w:rPr>
          <w:rFonts w:ascii="Times New Roman" w:hAnsi="Times New Roman" w:cs="Times New Roman"/>
          <w:sz w:val="26"/>
          <w:szCs w:val="26"/>
        </w:rPr>
        <w:t>необходимо поддерживать их в сухом и чистом состоянии.</w:t>
      </w:r>
    </w:p>
    <w:p w:rsidR="00235508" w:rsidRDefault="00235508" w:rsidP="00235508">
      <w:pPr>
        <w:pStyle w:val="a3"/>
        <w:ind w:left="0" w:firstLine="708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Обслуживание картофелесажалки</w:t>
      </w:r>
      <w:r w:rsidRPr="00E451BD">
        <w:rPr>
          <w:rFonts w:ascii="Times New Roman" w:hAnsi="Times New Roman" w:cs="Times New Roman"/>
          <w:b/>
          <w:bCs/>
          <w:sz w:val="26"/>
          <w:szCs w:val="26"/>
        </w:rPr>
        <w:t xml:space="preserve"> после окончания сезона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235508" w:rsidRDefault="00235508" w:rsidP="00235508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51BD">
        <w:rPr>
          <w:rFonts w:ascii="Times New Roman" w:hAnsi="Times New Roman" w:cs="Times New Roman"/>
          <w:sz w:val="26"/>
          <w:szCs w:val="26"/>
        </w:rPr>
        <w:t>После окончания сезонных работ картофелесажалку необходимо тщательно</w:t>
      </w:r>
      <w:r w:rsidRPr="00E451BD">
        <w:rPr>
          <w:rFonts w:ascii="Times New Roman" w:hAnsi="Times New Roman" w:cs="Times New Roman"/>
          <w:sz w:val="26"/>
          <w:szCs w:val="26"/>
        </w:rPr>
        <w:br/>
        <w:t>очистить от загрязнений и промыть. Изношенные или поврежденные рабочие</w:t>
      </w:r>
      <w:r w:rsidRPr="00E451BD">
        <w:rPr>
          <w:rFonts w:ascii="Times New Roman" w:hAnsi="Times New Roman" w:cs="Times New Roman"/>
          <w:sz w:val="26"/>
          <w:szCs w:val="26"/>
        </w:rPr>
        <w:br/>
        <w:t>элементы необходимо заменить, а также затянуть все ослабленные винтовые</w:t>
      </w:r>
      <w:r w:rsidRPr="00E451BD">
        <w:rPr>
          <w:rFonts w:ascii="Times New Roman" w:hAnsi="Times New Roman" w:cs="Times New Roman"/>
          <w:sz w:val="26"/>
          <w:szCs w:val="26"/>
        </w:rPr>
        <w:br/>
        <w:t>соединения.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7C2B" w:rsidRPr="00F97E0D" w:rsidRDefault="00235508" w:rsidP="00F97E0D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51BD">
        <w:rPr>
          <w:rFonts w:ascii="Times New Roman" w:hAnsi="Times New Roman" w:cs="Times New Roman"/>
          <w:sz w:val="26"/>
          <w:szCs w:val="26"/>
        </w:rPr>
        <w:t>Повреждения краски следует зачистить и снова покрыть слоем защитной</w:t>
      </w:r>
      <w:r w:rsidRPr="00E451BD">
        <w:rPr>
          <w:rFonts w:ascii="Times New Roman" w:hAnsi="Times New Roman" w:cs="Times New Roman"/>
          <w:sz w:val="26"/>
          <w:szCs w:val="26"/>
        </w:rPr>
        <w:br/>
        <w:t>краски, затем картофелесажалку необходимо смазать согласно с инструкцией по</w:t>
      </w:r>
      <w:r w:rsidRPr="00E451BD">
        <w:rPr>
          <w:rFonts w:ascii="Times New Roman" w:hAnsi="Times New Roman" w:cs="Times New Roman"/>
          <w:sz w:val="26"/>
          <w:szCs w:val="26"/>
        </w:rPr>
        <w:br/>
        <w:t>смазке.</w:t>
      </w:r>
    </w:p>
    <w:p w:rsidR="00235508" w:rsidRDefault="00235508" w:rsidP="00235508">
      <w:pPr>
        <w:pStyle w:val="a3"/>
        <w:spacing w:after="0"/>
        <w:ind w:left="39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3.ТЕКУЩИЙ РЕМОНТ</w:t>
      </w:r>
    </w:p>
    <w:p w:rsidR="00235508" w:rsidRDefault="00235508" w:rsidP="00235508">
      <w:pPr>
        <w:pStyle w:val="a3"/>
        <w:spacing w:after="0"/>
        <w:ind w:left="39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93"/>
        <w:gridCol w:w="3390"/>
        <w:gridCol w:w="3388"/>
      </w:tblGrid>
      <w:tr w:rsidR="00235508" w:rsidRPr="003C1E86" w:rsidTr="000C32A5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08" w:rsidRPr="003C1E86" w:rsidRDefault="00235508" w:rsidP="000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-BoldMT" w:eastAsia="Times New Roman" w:hAnsi="Arial-BoldMT" w:cs="Times New Roman"/>
                <w:b/>
                <w:bCs/>
                <w:color w:val="000000"/>
                <w:lang w:eastAsia="ru-RU"/>
              </w:rPr>
              <w:t xml:space="preserve">Неисправности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08" w:rsidRPr="003C1E86" w:rsidRDefault="00235508" w:rsidP="000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-BoldMT" w:eastAsia="Times New Roman" w:hAnsi="Arial-BoldMT" w:cs="Times New Roman"/>
                <w:b/>
                <w:bCs/>
                <w:color w:val="000000"/>
                <w:lang w:eastAsia="ru-RU"/>
              </w:rPr>
              <w:t xml:space="preserve">Причины 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08" w:rsidRPr="003C1E86" w:rsidRDefault="00235508" w:rsidP="000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-BoldMT" w:eastAsia="Times New Roman" w:hAnsi="Arial-BoldMT" w:cs="Times New Roman"/>
                <w:b/>
                <w:bCs/>
                <w:color w:val="000000"/>
                <w:lang w:eastAsia="ru-RU"/>
              </w:rPr>
              <w:t>Способ устранения</w:t>
            </w:r>
          </w:p>
        </w:tc>
      </w:tr>
      <w:tr w:rsidR="00235508" w:rsidRPr="003C1E86" w:rsidTr="000C32A5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08" w:rsidRPr="003C1E86" w:rsidRDefault="00235508" w:rsidP="00477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 xml:space="preserve">Перед </w:t>
            </w:r>
            <w:r w:rsidR="00477C2B">
              <w:rPr>
                <w:rFonts w:ascii="ArialMT" w:eastAsia="Times New Roman" w:hAnsi="ArialMT" w:cs="Times New Roman"/>
                <w:color w:val="000000"/>
                <w:lang w:eastAsia="ru-RU"/>
              </w:rPr>
              <w:t>мини-трактора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  <w:t>поднимается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08" w:rsidRPr="003C1E86" w:rsidRDefault="00235508" w:rsidP="000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Слишком малая нагрузка</w:t>
            </w:r>
            <w:r>
              <w:rPr>
                <w:rFonts w:ascii="ArialMT" w:eastAsia="Times New Roman" w:hAnsi="ArialMT" w:cs="Times New Roman"/>
                <w:color w:val="000000"/>
                <w:lang w:eastAsia="ru-RU"/>
              </w:rPr>
              <w:t xml:space="preserve"> 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на перед.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</w:r>
            <w:r w:rsidRPr="003C1E86">
              <w:rPr>
                <w:rFonts w:ascii="Arial-BoldMT" w:eastAsia="Times New Roman" w:hAnsi="Arial-BoldMT" w:cs="Times New Roman"/>
                <w:b/>
                <w:bCs/>
                <w:color w:val="000000"/>
                <w:lang w:eastAsia="ru-RU"/>
              </w:rPr>
              <w:t xml:space="preserve">ВАЖНО: </w:t>
            </w:r>
            <w:r>
              <w:rPr>
                <w:rFonts w:ascii="ArialMT" w:eastAsia="Times New Roman" w:hAnsi="ArialMT" w:cs="Times New Roman"/>
                <w:color w:val="000000"/>
                <w:lang w:eastAsia="ru-RU"/>
              </w:rPr>
              <w:t>нагрузка на</w:t>
            </w:r>
            <w:r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</w:r>
            <w:r w:rsidR="00477C2B">
              <w:rPr>
                <w:rFonts w:ascii="ArialMT" w:eastAsia="Times New Roman" w:hAnsi="ArialMT" w:cs="Times New Roman"/>
                <w:color w:val="000000"/>
                <w:lang w:eastAsia="ru-RU"/>
              </w:rPr>
              <w:t xml:space="preserve">переднюю ось мини-трактора </w:t>
            </w:r>
            <w:r>
              <w:rPr>
                <w:rFonts w:ascii="ArialMT" w:eastAsia="Times New Roman" w:hAnsi="ArialMT" w:cs="Times New Roman"/>
                <w:color w:val="000000"/>
                <w:lang w:eastAsia="ru-RU"/>
              </w:rPr>
              <w:t xml:space="preserve"> не</w:t>
            </w:r>
            <w:r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  <w:t>должна быть меньше 0,2%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  <w:t>его собственно веса.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08" w:rsidRPr="003C1E86" w:rsidRDefault="00235508" w:rsidP="000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MT" w:eastAsia="Times New Roman" w:hAnsi="ArialMT" w:cs="Times New Roman"/>
                <w:color w:val="000000"/>
                <w:lang w:eastAsia="ru-RU"/>
              </w:rPr>
              <w:t>П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роверить и при</w:t>
            </w:r>
            <w:r>
              <w:rPr>
                <w:rFonts w:ascii="ArialMT" w:eastAsia="Times New Roman" w:hAnsi="ArialMT" w:cs="Times New Roman"/>
                <w:color w:val="000000"/>
                <w:lang w:eastAsia="ru-RU"/>
              </w:rPr>
              <w:t xml:space="preserve"> 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необходимости добавить</w:t>
            </w:r>
            <w:r>
              <w:rPr>
                <w:rFonts w:ascii="ArialMT" w:eastAsia="Times New Roman" w:hAnsi="ArialMT" w:cs="Times New Roman"/>
                <w:color w:val="000000"/>
                <w:lang w:eastAsia="ru-RU"/>
              </w:rPr>
              <w:t xml:space="preserve"> 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соответствующее число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  <w:t>противовесов передней оси.</w:t>
            </w:r>
          </w:p>
        </w:tc>
      </w:tr>
      <w:tr w:rsidR="00235508" w:rsidRPr="003C1E86" w:rsidTr="000C32A5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08" w:rsidRPr="003C1E86" w:rsidRDefault="00235508" w:rsidP="000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MT" w:eastAsia="Times New Roman" w:hAnsi="ArialMT" w:cs="Times New Roman"/>
                <w:color w:val="000000"/>
                <w:lang w:eastAsia="ru-RU"/>
              </w:rPr>
              <w:t>Картофелесажалка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 xml:space="preserve"> не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  <w:t>заглубляется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08" w:rsidRPr="003C1E86" w:rsidRDefault="00235508" w:rsidP="000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Повр</w:t>
            </w:r>
            <w:r>
              <w:rPr>
                <w:rFonts w:ascii="ArialMT" w:eastAsia="Times New Roman" w:hAnsi="ArialMT" w:cs="Times New Roman"/>
                <w:color w:val="000000"/>
                <w:lang w:eastAsia="ru-RU"/>
              </w:rPr>
              <w:t>еждены к</w:t>
            </w:r>
            <w:r w:rsidR="00477C2B">
              <w:rPr>
                <w:rFonts w:ascii="ArialMT" w:eastAsia="Times New Roman" w:hAnsi="ArialMT" w:cs="Times New Roman"/>
                <w:color w:val="000000"/>
                <w:lang w:eastAsia="ru-RU"/>
              </w:rPr>
              <w:t>линовидный или</w:t>
            </w:r>
            <w:r w:rsidR="00477C2B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  <w:t>изношены диски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 xml:space="preserve"> окучника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08" w:rsidRPr="003C1E86" w:rsidRDefault="00235508" w:rsidP="000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Проверить и заменить</w:t>
            </w:r>
          </w:p>
        </w:tc>
      </w:tr>
      <w:tr w:rsidR="00235508" w:rsidRPr="003C1E86" w:rsidTr="000C32A5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08" w:rsidRPr="003C1E86" w:rsidRDefault="00235508" w:rsidP="000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MT" w:eastAsia="Times New Roman" w:hAnsi="ArialMT" w:cs="Times New Roman"/>
                <w:color w:val="000000"/>
                <w:lang w:eastAsia="ru-RU"/>
              </w:rPr>
              <w:t>Клиновидные и дисковой окучники установлены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 xml:space="preserve"> очень</w:t>
            </w:r>
            <w:r>
              <w:rPr>
                <w:rFonts w:ascii="ArialMT" w:eastAsia="Times New Roman" w:hAnsi="ArialMT" w:cs="Times New Roman"/>
                <w:color w:val="000000"/>
                <w:lang w:eastAsia="ru-RU"/>
              </w:rPr>
              <w:t xml:space="preserve"> 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высоко.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08" w:rsidRPr="003C1E86" w:rsidRDefault="00235508" w:rsidP="000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Проверить и отрегулировать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  <w:t>рабочую глубину</w:t>
            </w:r>
          </w:p>
        </w:tc>
        <w:tc>
          <w:tcPr>
            <w:tcW w:w="0" w:type="auto"/>
            <w:vAlign w:val="center"/>
            <w:hideMark/>
          </w:tcPr>
          <w:p w:rsidR="00235508" w:rsidRPr="003C1E86" w:rsidRDefault="00235508" w:rsidP="000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5508" w:rsidRPr="003C1E86" w:rsidTr="000C32A5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08" w:rsidRPr="003C1E86" w:rsidRDefault="00235508" w:rsidP="000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Неправильное продольное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  <w:t>выравнивание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08" w:rsidRPr="003C1E86" w:rsidRDefault="00235508" w:rsidP="000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MT" w:eastAsia="Times New Roman" w:hAnsi="ArialMT" w:cs="Times New Roman"/>
                <w:color w:val="000000"/>
                <w:lang w:eastAsia="ru-RU"/>
              </w:rPr>
              <w:t>Проверить и установить картофелесажалку</w:t>
            </w:r>
          </w:p>
        </w:tc>
        <w:tc>
          <w:tcPr>
            <w:tcW w:w="0" w:type="auto"/>
            <w:vAlign w:val="center"/>
            <w:hideMark/>
          </w:tcPr>
          <w:p w:rsidR="00235508" w:rsidRPr="003C1E86" w:rsidRDefault="00235508" w:rsidP="000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5508" w:rsidRPr="003C1E86" w:rsidTr="000C32A5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08" w:rsidRPr="003C1E86" w:rsidRDefault="00235508" w:rsidP="000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Неравномерная рабочая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lastRenderedPageBreak/>
              <w:t>глубина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08" w:rsidRPr="003C1E86" w:rsidRDefault="00235508" w:rsidP="000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lastRenderedPageBreak/>
              <w:t>Неправильное продольное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lastRenderedPageBreak/>
              <w:t>или поперечное</w:t>
            </w:r>
            <w:r>
              <w:rPr>
                <w:rFonts w:ascii="ArialMT" w:eastAsia="Times New Roman" w:hAnsi="ArialMT" w:cs="Times New Roman"/>
                <w:color w:val="000000"/>
                <w:lang w:eastAsia="ru-RU"/>
              </w:rPr>
              <w:t xml:space="preserve"> 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выравнивание.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08" w:rsidRPr="003C1E86" w:rsidRDefault="00235508" w:rsidP="000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lastRenderedPageBreak/>
              <w:t>Проверить и выполнить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lastRenderedPageBreak/>
              <w:t>соответствующую регулировку.</w:t>
            </w:r>
          </w:p>
        </w:tc>
      </w:tr>
      <w:tr w:rsidR="00235508" w:rsidRPr="003C1E86" w:rsidTr="000C32A5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08" w:rsidRPr="003C1E86" w:rsidRDefault="00235508" w:rsidP="000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lastRenderedPageBreak/>
              <w:t>Семена не высаживаются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  <w:t>в почву.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08" w:rsidRPr="003C1E86" w:rsidRDefault="00235508" w:rsidP="000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Порвана цепь цепного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  <w:t>транспортера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08" w:rsidRPr="003C1E86" w:rsidRDefault="00235508" w:rsidP="000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Заменить порванное звено цепи.</w:t>
            </w:r>
          </w:p>
        </w:tc>
      </w:tr>
      <w:tr w:rsidR="00235508" w:rsidRPr="003C1E86" w:rsidTr="000C32A5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08" w:rsidRPr="003C1E86" w:rsidRDefault="00235508" w:rsidP="000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Перекошена усеченная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  <w:t>шпонка ведущего колеса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  <w:t>на оси посадочной машины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08" w:rsidRPr="003C1E86" w:rsidRDefault="00235508" w:rsidP="000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Заменить усеченная шпонка</w:t>
            </w:r>
          </w:p>
        </w:tc>
        <w:tc>
          <w:tcPr>
            <w:tcW w:w="0" w:type="auto"/>
            <w:vAlign w:val="center"/>
            <w:hideMark/>
          </w:tcPr>
          <w:p w:rsidR="00235508" w:rsidRPr="003C1E86" w:rsidRDefault="00235508" w:rsidP="000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5508" w:rsidRPr="003C1E86" w:rsidTr="000C32A5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08" w:rsidRPr="003C1E86" w:rsidRDefault="00235508" w:rsidP="000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Высаживаются сразу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  <w:t>несколько семян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  <w:t>картофеля.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08" w:rsidRPr="003C1E86" w:rsidRDefault="00235508" w:rsidP="000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Не правильно</w:t>
            </w:r>
            <w:r>
              <w:rPr>
                <w:rFonts w:ascii="ArialMT" w:eastAsia="Times New Roman" w:hAnsi="ArialMT" w:cs="Times New Roman"/>
                <w:color w:val="000000"/>
                <w:lang w:eastAsia="ru-RU"/>
              </w:rPr>
              <w:t xml:space="preserve"> 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отрегулирован пружинный</w:t>
            </w:r>
            <w:r>
              <w:rPr>
                <w:rFonts w:ascii="ArialMT" w:eastAsia="Times New Roman" w:hAnsi="ArialMT" w:cs="Times New Roman"/>
                <w:color w:val="000000"/>
                <w:lang w:eastAsia="ru-RU"/>
              </w:rPr>
              <w:t xml:space="preserve"> 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амортизатор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08" w:rsidRPr="003C1E86" w:rsidRDefault="00235508" w:rsidP="000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Проверить и отрегулировать.</w:t>
            </w:r>
          </w:p>
        </w:tc>
      </w:tr>
      <w:tr w:rsidR="00235508" w:rsidRPr="003C1E86" w:rsidTr="000C32A5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08" w:rsidRPr="003C1E86" w:rsidRDefault="00235508" w:rsidP="000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Поперечные колебания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br/>
              <w:t>машины.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08" w:rsidRPr="003C1E86" w:rsidRDefault="00235508" w:rsidP="000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Неправильно</w:t>
            </w:r>
            <w:r>
              <w:rPr>
                <w:rFonts w:ascii="ArialMT" w:eastAsia="Times New Roman" w:hAnsi="ArialMT" w:cs="Times New Roman"/>
                <w:color w:val="000000"/>
                <w:lang w:eastAsia="ru-RU"/>
              </w:rPr>
              <w:t xml:space="preserve"> 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отрегулированы съемники</w:t>
            </w:r>
            <w:r>
              <w:rPr>
                <w:rFonts w:ascii="ArialMT" w:eastAsia="Times New Roman" w:hAnsi="ArialMT" w:cs="Times New Roman"/>
                <w:color w:val="000000"/>
                <w:lang w:eastAsia="ru-RU"/>
              </w:rPr>
              <w:t xml:space="preserve"> </w:t>
            </w: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боковых тяговых штанг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08" w:rsidRPr="003C1E86" w:rsidRDefault="00235508" w:rsidP="000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E86">
              <w:rPr>
                <w:rFonts w:ascii="ArialMT" w:eastAsia="Times New Roman" w:hAnsi="ArialMT" w:cs="Times New Roman"/>
                <w:color w:val="000000"/>
                <w:lang w:eastAsia="ru-RU"/>
              </w:rPr>
              <w:t>Проверить и отрегулировать.</w:t>
            </w:r>
          </w:p>
        </w:tc>
      </w:tr>
    </w:tbl>
    <w:p w:rsidR="00235508" w:rsidRDefault="00235508" w:rsidP="00235508">
      <w:pPr>
        <w:pStyle w:val="a3"/>
        <w:spacing w:after="0"/>
        <w:ind w:left="39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5508" w:rsidRDefault="00235508" w:rsidP="00235508">
      <w:pPr>
        <w:pStyle w:val="a3"/>
        <w:spacing w:after="0"/>
        <w:ind w:left="39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5508" w:rsidRDefault="00235508" w:rsidP="00235508">
      <w:pPr>
        <w:pStyle w:val="a3"/>
        <w:spacing w:after="0"/>
        <w:ind w:left="39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F97E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</w:p>
    <w:p w:rsidR="00235508" w:rsidRPr="00716859" w:rsidRDefault="00235508" w:rsidP="00235508">
      <w:pPr>
        <w:spacing w:after="0"/>
        <w:ind w:left="283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6859">
        <w:rPr>
          <w:rFonts w:ascii="Times New Roman" w:eastAsia="Times New Roman" w:hAnsi="Times New Roman" w:cs="Times New Roman"/>
          <w:sz w:val="26"/>
          <w:szCs w:val="26"/>
          <w:lang w:eastAsia="ru-RU"/>
        </w:rPr>
        <w:t>4. ХРАНЕНИЕ</w:t>
      </w:r>
    </w:p>
    <w:p w:rsidR="00235508" w:rsidRPr="00E02E3E" w:rsidRDefault="00235508" w:rsidP="002355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Картофелесажалка</w:t>
      </w:r>
      <w:r w:rsidRPr="00E02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должна храниться под дощатым навесом на ровном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02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твердо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E02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грунте.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02E3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отсутствии такого места допускается хранение снаружи на открытом воздухе.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02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того, как картофелесажалка отцеплена от </w:t>
      </w:r>
      <w:r w:rsidR="00477C2B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мини-трактора</w:t>
      </w:r>
      <w:r w:rsidR="000320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она должна опираться </w:t>
      </w:r>
      <w:r w:rsidRPr="00E02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0320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опорное колесо</w:t>
      </w:r>
      <w:r w:rsidRPr="00E02E3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35508" w:rsidRPr="00B85581" w:rsidRDefault="00235508" w:rsidP="00235508">
      <w:pPr>
        <w:pStyle w:val="a3"/>
        <w:spacing w:after="0"/>
        <w:ind w:left="39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5581">
        <w:rPr>
          <w:rFonts w:ascii="Times New Roman" w:eastAsia="Times New Roman" w:hAnsi="Times New Roman" w:cs="Times New Roman"/>
          <w:sz w:val="26"/>
          <w:szCs w:val="26"/>
          <w:lang w:eastAsia="ru-RU"/>
        </w:rPr>
        <w:t>ВНИМАНИЕ</w:t>
      </w:r>
    </w:p>
    <w:p w:rsidR="00235508" w:rsidRDefault="00235508" w:rsidP="00235508">
      <w:pPr>
        <w:spacing w:after="0"/>
        <w:ind w:firstLine="39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Картофелесажалка</w:t>
      </w:r>
      <w:r w:rsidRPr="00E02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должна храниться в безопасном для обслуживающего персонала месте.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3529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ремя длительного хранения картофелесажалки</w:t>
      </w:r>
      <w:r w:rsidRPr="00C135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открытом воздухе, консервацию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352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рабочих элементов следует проводить в случае смывки слоя консерванта.</w:t>
      </w:r>
      <w:r w:rsidRPr="00C1352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235508" w:rsidRDefault="00235508" w:rsidP="00235508">
      <w:pPr>
        <w:spacing w:after="0"/>
        <w:ind w:left="2124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5.ТРАНСПОРТИРОВАНИЕ</w:t>
      </w:r>
    </w:p>
    <w:p w:rsidR="00235508" w:rsidRDefault="00235508" w:rsidP="002355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Транспортирование картофелесажалки</w:t>
      </w:r>
      <w:r w:rsidRPr="007F48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производиться железнодорожным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F4868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втомобильным транспортом в соответствии с правилами.</w:t>
      </w:r>
    </w:p>
    <w:p w:rsidR="00235508" w:rsidRPr="007F4868" w:rsidRDefault="00235508" w:rsidP="002355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 же транспортирование производиться </w:t>
      </w:r>
      <w:r w:rsidR="00D825D3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мини-трактором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только при  поднятом навесном оборудовании. </w:t>
      </w:r>
    </w:p>
    <w:p w:rsidR="00235508" w:rsidRDefault="00235508" w:rsidP="002355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4868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 погрузки, а так же размещение и крепление, должны обеспечивать полную сохранность.</w:t>
      </w:r>
    </w:p>
    <w:p w:rsidR="00235508" w:rsidRDefault="00235508" w:rsidP="0023550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97E0D" w:rsidRDefault="00F97E0D" w:rsidP="00F97E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D7D4A" w:rsidRDefault="00BD7D4A" w:rsidP="00F97E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D7D4A" w:rsidRDefault="00BD7D4A" w:rsidP="00F97E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D7D4A" w:rsidRDefault="00BD7D4A" w:rsidP="00F97E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D7D4A" w:rsidRDefault="00BD7D4A" w:rsidP="00F97E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D7D4A" w:rsidRDefault="00BD7D4A" w:rsidP="00F97E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D7D4A" w:rsidRDefault="00BD7D4A" w:rsidP="00F97E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D7D4A" w:rsidRDefault="00BD7D4A" w:rsidP="00F97E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D7D4A" w:rsidRDefault="00BD7D4A" w:rsidP="00F97E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D7D4A" w:rsidRDefault="00BD7D4A" w:rsidP="00F97E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97E0D" w:rsidRDefault="00235508" w:rsidP="0023550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7DA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  </w:t>
      </w:r>
    </w:p>
    <w:p w:rsidR="00235508" w:rsidRPr="00FF7DA4" w:rsidRDefault="00F97E0D" w:rsidP="0023550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</w:t>
      </w:r>
      <w:r w:rsidR="00235508" w:rsidRPr="00FF7DA4">
        <w:rPr>
          <w:rFonts w:ascii="Times New Roman" w:hAnsi="Times New Roman" w:cs="Times New Roman"/>
          <w:b/>
          <w:sz w:val="26"/>
          <w:szCs w:val="26"/>
        </w:rPr>
        <w:t xml:space="preserve">   Гарантийные обязательства</w:t>
      </w:r>
    </w:p>
    <w:p w:rsidR="00235508" w:rsidRPr="00FF7DA4" w:rsidRDefault="00235508" w:rsidP="0023550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7DA4">
        <w:rPr>
          <w:rFonts w:ascii="Times New Roman" w:hAnsi="Times New Roman" w:cs="Times New Roman"/>
          <w:sz w:val="26"/>
          <w:szCs w:val="26"/>
        </w:rPr>
        <w:t xml:space="preserve">    </w:t>
      </w:r>
      <w:r w:rsidRPr="00FF7DA4">
        <w:rPr>
          <w:rFonts w:ascii="Times New Roman" w:hAnsi="Times New Roman" w:cs="Times New Roman"/>
          <w:b/>
          <w:sz w:val="26"/>
          <w:szCs w:val="26"/>
        </w:rPr>
        <w:t>Гар</w:t>
      </w:r>
      <w:r>
        <w:rPr>
          <w:rFonts w:ascii="Times New Roman" w:hAnsi="Times New Roman" w:cs="Times New Roman"/>
          <w:b/>
          <w:sz w:val="26"/>
          <w:szCs w:val="26"/>
        </w:rPr>
        <w:t>антийный срок эксплуатации картофелесажалки</w:t>
      </w:r>
      <w:r w:rsidRPr="00FF7DA4">
        <w:rPr>
          <w:rFonts w:ascii="Times New Roman" w:hAnsi="Times New Roman" w:cs="Times New Roman"/>
          <w:b/>
          <w:sz w:val="26"/>
          <w:szCs w:val="26"/>
        </w:rPr>
        <w:t xml:space="preserve"> 12 месяцев. Начало гарантийного срока исчисляется со дня ввода навесного оборудования в эксплуатацию, но не позднее 12 месяцев со дня его приобретения. </w:t>
      </w:r>
    </w:p>
    <w:p w:rsidR="00235508" w:rsidRPr="00FF7DA4" w:rsidRDefault="00235508" w:rsidP="0023550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7DA4">
        <w:rPr>
          <w:rFonts w:ascii="Times New Roman" w:hAnsi="Times New Roman" w:cs="Times New Roman"/>
          <w:sz w:val="26"/>
          <w:szCs w:val="26"/>
        </w:rPr>
        <w:t xml:space="preserve"> Несоблюдение приведенных в настоящем руководстве инструкций служит основанием для отклонения претензий со стороны потребителя. Все расходы, связанные с транспортировкой аппарата, несет потребитель. Для гарантийного ремонта предъявите настоящее руководство с отметкой о дате продажи,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F7DA4">
        <w:rPr>
          <w:rFonts w:ascii="Times New Roman" w:hAnsi="Times New Roman" w:cs="Times New Roman"/>
          <w:sz w:val="26"/>
          <w:szCs w:val="26"/>
        </w:rPr>
        <w:t xml:space="preserve">подписью продавца и штампом предприятия торговли; оригинал кассового чека, товарный чек или накладная на товар. При отсутствии одного из этих документов гарантия не будет иметь силы. Все условия гарантии соответствуют действующему законодательству Беларуси. </w:t>
      </w:r>
    </w:p>
    <w:p w:rsidR="00235508" w:rsidRPr="00FF7DA4" w:rsidRDefault="00235508" w:rsidP="0023550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7DA4">
        <w:rPr>
          <w:rFonts w:ascii="Times New Roman" w:hAnsi="Times New Roman" w:cs="Times New Roman"/>
          <w:sz w:val="26"/>
          <w:szCs w:val="26"/>
        </w:rPr>
        <w:t>Вместе с тем, полномочные представители оставляют за собой право отказа от бесплатного гарантийного ремонта в случае, если:</w:t>
      </w:r>
    </w:p>
    <w:p w:rsidR="00235508" w:rsidRPr="00FF7DA4" w:rsidRDefault="00235508" w:rsidP="0023550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7DA4">
        <w:rPr>
          <w:rFonts w:ascii="Times New Roman" w:hAnsi="Times New Roman" w:cs="Times New Roman"/>
          <w:sz w:val="26"/>
          <w:szCs w:val="26"/>
        </w:rPr>
        <w:t>• Нарушены правила эксплуатации, описанные в настоящем руководстве.</w:t>
      </w:r>
    </w:p>
    <w:p w:rsidR="00235508" w:rsidRPr="00FF7DA4" w:rsidRDefault="00235508" w:rsidP="0023550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7DA4">
        <w:rPr>
          <w:rFonts w:ascii="Times New Roman" w:hAnsi="Times New Roman" w:cs="Times New Roman"/>
          <w:sz w:val="26"/>
          <w:szCs w:val="26"/>
        </w:rPr>
        <w:t>• Применялись насадки, не предназначенные для данного изделия.</w:t>
      </w:r>
    </w:p>
    <w:p w:rsidR="00235508" w:rsidRPr="00FF7DA4" w:rsidRDefault="00235508" w:rsidP="0023550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</w:t>
      </w:r>
      <w:r w:rsidRPr="00FF7DA4">
        <w:rPr>
          <w:rFonts w:ascii="Times New Roman" w:hAnsi="Times New Roman" w:cs="Times New Roman"/>
          <w:sz w:val="26"/>
          <w:szCs w:val="26"/>
        </w:rPr>
        <w:t>Имело место обслуживания вне гарантийной мастерской, попытка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F7DA4">
        <w:rPr>
          <w:rFonts w:ascii="Times New Roman" w:hAnsi="Times New Roman" w:cs="Times New Roman"/>
          <w:sz w:val="26"/>
          <w:szCs w:val="26"/>
        </w:rPr>
        <w:t>самостоятельно устранить дефект или монтаж не предназначенных деталей.</w:t>
      </w:r>
    </w:p>
    <w:p w:rsidR="00235508" w:rsidRPr="00FF7DA4" w:rsidRDefault="00235508" w:rsidP="0023550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7DA4">
        <w:rPr>
          <w:rFonts w:ascii="Times New Roman" w:hAnsi="Times New Roman" w:cs="Times New Roman"/>
          <w:sz w:val="26"/>
          <w:szCs w:val="26"/>
        </w:rPr>
        <w:t>• Дефект является результатом естественного износа.</w:t>
      </w:r>
    </w:p>
    <w:p w:rsidR="00235508" w:rsidRPr="00FF7DA4" w:rsidRDefault="00235508" w:rsidP="0023550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7DA4">
        <w:rPr>
          <w:rFonts w:ascii="Times New Roman" w:hAnsi="Times New Roman" w:cs="Times New Roman"/>
          <w:sz w:val="26"/>
          <w:szCs w:val="26"/>
        </w:rPr>
        <w:t>• Неисправность возникла в результате механического повреждения или небрежной эксплуатации, которые повлекли за собой нарушение работоспособности.</w:t>
      </w:r>
    </w:p>
    <w:p w:rsidR="00235508" w:rsidRPr="00FF7DA4" w:rsidRDefault="00235508" w:rsidP="0023550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7DA4">
        <w:rPr>
          <w:rFonts w:ascii="Times New Roman" w:hAnsi="Times New Roman" w:cs="Times New Roman"/>
          <w:sz w:val="26"/>
          <w:szCs w:val="26"/>
        </w:rPr>
        <w:t>• Повреждены принадлежности и насадки, являющиеся неотъемлемой частью  изделия. На расходные комплектующие в процессе эксплуатации заводская гарантия не распространяется.</w:t>
      </w:r>
    </w:p>
    <w:p w:rsidR="00235508" w:rsidRPr="00FF7DA4" w:rsidRDefault="00235508" w:rsidP="0023550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7DA4">
        <w:rPr>
          <w:rFonts w:ascii="Times New Roman" w:hAnsi="Times New Roman" w:cs="Times New Roman"/>
          <w:sz w:val="26"/>
          <w:szCs w:val="26"/>
        </w:rPr>
        <w:t>• Повреждение изделия вызвано попаданием внутрь его посторонних предметов,</w:t>
      </w:r>
    </w:p>
    <w:p w:rsidR="00235508" w:rsidRPr="00FF7DA4" w:rsidRDefault="00235508" w:rsidP="0023550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7DA4">
        <w:rPr>
          <w:rFonts w:ascii="Times New Roman" w:hAnsi="Times New Roman" w:cs="Times New Roman"/>
          <w:sz w:val="26"/>
          <w:szCs w:val="26"/>
        </w:rPr>
        <w:t>• веществ и жидкостей.</w:t>
      </w:r>
    </w:p>
    <w:p w:rsidR="00235508" w:rsidRPr="00FF7DA4" w:rsidRDefault="00235508" w:rsidP="0023550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7DA4">
        <w:rPr>
          <w:rFonts w:ascii="Times New Roman" w:hAnsi="Times New Roman" w:cs="Times New Roman"/>
          <w:sz w:val="26"/>
          <w:szCs w:val="26"/>
        </w:rPr>
        <w:t>• Пользователем была нарушена целостность изделия в течение гарантийного срока: вскрыты пломбы, нарушена сохранность состава специальной краски в месте крепежа, имеются следы применения механических средств на винтах, надрезаны наклейки или защитные голограммы.</w:t>
      </w:r>
    </w:p>
    <w:p w:rsidR="00235508" w:rsidRPr="00FF7DA4" w:rsidRDefault="00235508" w:rsidP="0023550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7DA4">
        <w:rPr>
          <w:rFonts w:ascii="Times New Roman" w:hAnsi="Times New Roman" w:cs="Times New Roman"/>
          <w:sz w:val="26"/>
          <w:szCs w:val="26"/>
        </w:rPr>
        <w:t>• В случае если частично или полностью отсутствует заводской серийный номер. Данный талон является гарантийным обязательством и договором между продавцом и покупателем на бесплатный гарантийный ремонт или техническое обслуживание навесного оборудования по неисправностям, являющимися следствием производственных дефектов.</w:t>
      </w:r>
    </w:p>
    <w:p w:rsidR="00235508" w:rsidRPr="00FF7DA4" w:rsidRDefault="00235508" w:rsidP="0023550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7DA4">
        <w:rPr>
          <w:rFonts w:ascii="Times New Roman" w:hAnsi="Times New Roman" w:cs="Times New Roman"/>
          <w:sz w:val="26"/>
          <w:szCs w:val="26"/>
        </w:rPr>
        <w:t xml:space="preserve">    Соглашение сторон: «Изделие проверялось в присутствии покупателя, исправно, укомплектовано, сохранена целостность внутреннего устройства. Всю необходимую мне для пользования данным изделием информацию и руководство на русском языке от продавца получил, с условиями гарантии ознакомлен, правильность заполнения данного руководства и гарантийных талонов проверил».</w:t>
      </w:r>
    </w:p>
    <w:p w:rsidR="00235508" w:rsidRPr="00FF7DA4" w:rsidRDefault="00235508" w:rsidP="0023550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35508" w:rsidRPr="00FF7DA4" w:rsidRDefault="00235508" w:rsidP="0023550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35508" w:rsidRPr="00FF7DA4" w:rsidRDefault="00235508" w:rsidP="0023550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F7DA4">
        <w:rPr>
          <w:rFonts w:ascii="Times New Roman" w:hAnsi="Times New Roman" w:cs="Times New Roman"/>
          <w:sz w:val="26"/>
          <w:szCs w:val="26"/>
        </w:rPr>
        <w:t xml:space="preserve"> Подпись покупателя ____________________</w:t>
      </w:r>
    </w:p>
    <w:p w:rsidR="00235508" w:rsidRPr="00FF7DA4" w:rsidRDefault="00235508" w:rsidP="0023550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35508" w:rsidRPr="00FF7DA4" w:rsidRDefault="00235508" w:rsidP="0023550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F7DA4">
        <w:rPr>
          <w:rFonts w:ascii="Times New Roman" w:hAnsi="Times New Roman" w:cs="Times New Roman"/>
          <w:sz w:val="26"/>
          <w:szCs w:val="26"/>
        </w:rPr>
        <w:t xml:space="preserve"> Подпись лица,</w:t>
      </w:r>
    </w:p>
    <w:p w:rsidR="00235508" w:rsidRPr="00FF7DA4" w:rsidRDefault="00235508" w:rsidP="0023550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F7DA4">
        <w:rPr>
          <w:rFonts w:ascii="Times New Roman" w:hAnsi="Times New Roman" w:cs="Times New Roman"/>
          <w:sz w:val="26"/>
          <w:szCs w:val="26"/>
        </w:rPr>
        <w:t xml:space="preserve"> осуществляющего продажу _____________</w:t>
      </w:r>
    </w:p>
    <w:p w:rsidR="00235508" w:rsidRPr="00FF7DA4" w:rsidRDefault="00235508" w:rsidP="0023550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35508" w:rsidRPr="00FF7DA4" w:rsidRDefault="00235508" w:rsidP="0023550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F7DA4">
        <w:rPr>
          <w:rFonts w:ascii="Times New Roman" w:hAnsi="Times New Roman" w:cs="Times New Roman"/>
          <w:sz w:val="26"/>
          <w:szCs w:val="26"/>
        </w:rPr>
        <w:t xml:space="preserve"> Дата продажи______________________</w:t>
      </w:r>
    </w:p>
    <w:p w:rsidR="00235508" w:rsidRPr="00FF7DA4" w:rsidRDefault="00235508" w:rsidP="0023550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35508" w:rsidRPr="00FF7DA4" w:rsidRDefault="00235508" w:rsidP="0023550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35508" w:rsidRPr="00FF7DA4" w:rsidRDefault="00235508" w:rsidP="0023550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35508" w:rsidRPr="00FF7DA4" w:rsidRDefault="00235508" w:rsidP="00235508">
      <w:pPr>
        <w:rPr>
          <w:rFonts w:ascii="Times New Roman" w:hAnsi="Times New Roman" w:cs="Times New Roman"/>
          <w:sz w:val="26"/>
          <w:szCs w:val="26"/>
        </w:rPr>
      </w:pPr>
    </w:p>
    <w:p w:rsidR="00235508" w:rsidRPr="00FF7DA4" w:rsidRDefault="00235508" w:rsidP="00235508">
      <w:pPr>
        <w:rPr>
          <w:rFonts w:ascii="Times New Roman" w:hAnsi="Times New Roman" w:cs="Times New Roman"/>
          <w:sz w:val="26"/>
          <w:szCs w:val="26"/>
        </w:rPr>
      </w:pPr>
    </w:p>
    <w:p w:rsidR="00235508" w:rsidRDefault="00235508" w:rsidP="00235508">
      <w:pPr>
        <w:rPr>
          <w:rFonts w:ascii="Times New Roman" w:hAnsi="Times New Roman" w:cs="Times New Roman"/>
          <w:sz w:val="26"/>
          <w:szCs w:val="26"/>
        </w:rPr>
      </w:pPr>
    </w:p>
    <w:p w:rsidR="00F97E0D" w:rsidRDefault="00F97E0D" w:rsidP="00235508">
      <w:pPr>
        <w:rPr>
          <w:rFonts w:ascii="Times New Roman" w:hAnsi="Times New Roman" w:cs="Times New Roman"/>
          <w:sz w:val="26"/>
          <w:szCs w:val="26"/>
        </w:rPr>
      </w:pPr>
    </w:p>
    <w:p w:rsidR="00F97E0D" w:rsidRDefault="00F97E0D" w:rsidP="00235508">
      <w:pPr>
        <w:rPr>
          <w:rFonts w:ascii="Times New Roman" w:hAnsi="Times New Roman" w:cs="Times New Roman"/>
          <w:sz w:val="26"/>
          <w:szCs w:val="26"/>
        </w:rPr>
      </w:pPr>
    </w:p>
    <w:p w:rsidR="00F97E0D" w:rsidRPr="00FF7DA4" w:rsidRDefault="00F97E0D" w:rsidP="00235508">
      <w:pPr>
        <w:rPr>
          <w:rFonts w:ascii="Times New Roman" w:hAnsi="Times New Roman" w:cs="Times New Roman"/>
          <w:sz w:val="26"/>
          <w:szCs w:val="26"/>
        </w:rPr>
      </w:pPr>
    </w:p>
    <w:p w:rsidR="00235508" w:rsidRPr="00FF7DA4" w:rsidRDefault="00235508" w:rsidP="00235508">
      <w:pPr>
        <w:rPr>
          <w:rFonts w:ascii="Times New Roman" w:hAnsi="Times New Roman" w:cs="Times New Roman"/>
          <w:sz w:val="26"/>
          <w:szCs w:val="26"/>
        </w:rPr>
      </w:pPr>
    </w:p>
    <w:p w:rsidR="00235508" w:rsidRPr="00FF7DA4" w:rsidRDefault="00235508" w:rsidP="00235508">
      <w:pPr>
        <w:rPr>
          <w:rFonts w:ascii="TimesNewRomanPSMT" w:hAnsi="TimesNewRomanPSMT"/>
          <w:color w:val="000000"/>
          <w:sz w:val="26"/>
          <w:szCs w:val="26"/>
        </w:rPr>
      </w:pPr>
      <w:r w:rsidRPr="00FF7DA4">
        <w:rPr>
          <w:rFonts w:ascii="TimesNewRomanPS-BoldMT" w:hAnsi="TimesNewRomanPS-BoldMT"/>
          <w:b/>
          <w:bCs/>
          <w:color w:val="000000"/>
          <w:sz w:val="36"/>
          <w:szCs w:val="36"/>
        </w:rPr>
        <w:t>Гарантийный талон</w:t>
      </w:r>
      <w:r w:rsidRPr="00FF7DA4">
        <w:rPr>
          <w:rFonts w:ascii="TimesNewRomanPS-BoldMT" w:hAnsi="TimesNewRomanPS-BoldMT"/>
          <w:b/>
          <w:bCs/>
          <w:color w:val="000000"/>
          <w:sz w:val="36"/>
          <w:szCs w:val="36"/>
        </w:rPr>
        <w:br/>
      </w:r>
      <w:r w:rsidRPr="00FF7DA4">
        <w:rPr>
          <w:rFonts w:ascii="TimesNewRomanPSMT" w:hAnsi="TimesNewRomanPSMT"/>
          <w:color w:val="000000"/>
          <w:sz w:val="26"/>
          <w:szCs w:val="26"/>
        </w:rPr>
        <w:t>ИЗДЕЛИЕ:_______________________________________________________</w:t>
      </w:r>
    </w:p>
    <w:p w:rsidR="00235508" w:rsidRPr="00FF7DA4" w:rsidRDefault="00235508" w:rsidP="00235508">
      <w:pPr>
        <w:rPr>
          <w:rFonts w:ascii="TimesNewRomanPSMT" w:hAnsi="TimesNewRomanPSMT"/>
          <w:color w:val="000000"/>
          <w:sz w:val="26"/>
          <w:szCs w:val="26"/>
        </w:rPr>
      </w:pPr>
      <w:r w:rsidRPr="00FF7DA4">
        <w:rPr>
          <w:rFonts w:ascii="TimesNewRomanPSMT" w:hAnsi="TimesNewRomanPSMT"/>
          <w:color w:val="000000"/>
          <w:sz w:val="26"/>
          <w:szCs w:val="26"/>
        </w:rPr>
        <w:br/>
        <w:t>Заводской №______________________________________________________</w:t>
      </w:r>
    </w:p>
    <w:p w:rsidR="00235508" w:rsidRPr="00FF7DA4" w:rsidRDefault="00235508" w:rsidP="00235508">
      <w:pPr>
        <w:rPr>
          <w:rFonts w:ascii="TimesNewRomanPSMT" w:hAnsi="TimesNewRomanPSMT"/>
          <w:color w:val="000000"/>
          <w:sz w:val="26"/>
          <w:szCs w:val="26"/>
        </w:rPr>
      </w:pPr>
      <w:r w:rsidRPr="00FF7DA4">
        <w:rPr>
          <w:rFonts w:ascii="TimesNewRomanPSMT" w:hAnsi="TimesNewRomanPSMT"/>
          <w:color w:val="000000"/>
          <w:sz w:val="26"/>
          <w:szCs w:val="26"/>
        </w:rPr>
        <w:br/>
        <w:t>Изделие комплектно. Механические повреждения отсутствуют.</w:t>
      </w:r>
      <w:r w:rsidRPr="00FF7DA4">
        <w:rPr>
          <w:rFonts w:ascii="TimesNewRomanPSMT" w:hAnsi="TimesNewRomanPSMT"/>
          <w:color w:val="000000"/>
          <w:sz w:val="26"/>
          <w:szCs w:val="26"/>
        </w:rPr>
        <w:br/>
        <w:t>Изделие проверено на всех режимах. Замечаний нет.</w:t>
      </w:r>
      <w:r w:rsidRPr="00FF7DA4">
        <w:rPr>
          <w:rFonts w:ascii="TimesNewRomanPSMT" w:hAnsi="TimesNewRomanPSMT"/>
          <w:color w:val="000000"/>
          <w:sz w:val="26"/>
          <w:szCs w:val="26"/>
        </w:rPr>
        <w:br/>
        <w:t>Предпродажная подготовка произведена</w:t>
      </w:r>
    </w:p>
    <w:p w:rsidR="00235508" w:rsidRDefault="00235508" w:rsidP="00235508">
      <w:pPr>
        <w:rPr>
          <w:rFonts w:ascii="TimesNewRomanPSMT" w:hAnsi="TimesNewRomanPSMT"/>
          <w:color w:val="000000"/>
          <w:sz w:val="26"/>
          <w:szCs w:val="26"/>
        </w:rPr>
      </w:pPr>
      <w:r w:rsidRPr="00FF7DA4">
        <w:rPr>
          <w:rFonts w:ascii="TimesNewRomanPSMT" w:hAnsi="TimesNewRomanPSMT"/>
          <w:color w:val="000000"/>
          <w:sz w:val="26"/>
          <w:szCs w:val="26"/>
        </w:rPr>
        <w:br/>
        <w:t>(Ф.И.О., подпись) ______________________________________________________</w:t>
      </w:r>
    </w:p>
    <w:p w:rsidR="00F97E0D" w:rsidRDefault="00F97E0D" w:rsidP="00235508">
      <w:pPr>
        <w:rPr>
          <w:rFonts w:ascii="TimesNewRomanPSMT" w:hAnsi="TimesNewRomanPSMT"/>
          <w:color w:val="000000"/>
          <w:sz w:val="26"/>
          <w:szCs w:val="26"/>
        </w:rPr>
      </w:pPr>
    </w:p>
    <w:p w:rsidR="00F97E0D" w:rsidRDefault="00F97E0D" w:rsidP="00235508">
      <w:pPr>
        <w:rPr>
          <w:rFonts w:ascii="TimesNewRomanPSMT" w:hAnsi="TimesNewRomanPSMT"/>
          <w:color w:val="000000"/>
          <w:sz w:val="26"/>
          <w:szCs w:val="26"/>
        </w:rPr>
      </w:pPr>
    </w:p>
    <w:p w:rsidR="00F97E0D" w:rsidRDefault="00F97E0D" w:rsidP="00235508">
      <w:pPr>
        <w:rPr>
          <w:rFonts w:ascii="TimesNewRomanPSMT" w:hAnsi="TimesNewRomanPSMT"/>
          <w:color w:val="000000"/>
          <w:sz w:val="26"/>
          <w:szCs w:val="26"/>
        </w:rPr>
      </w:pPr>
    </w:p>
    <w:p w:rsidR="00F97E0D" w:rsidRDefault="00F97E0D" w:rsidP="00235508">
      <w:pPr>
        <w:rPr>
          <w:rFonts w:ascii="TimesNewRomanPSMT" w:hAnsi="TimesNewRomanPSMT"/>
          <w:color w:val="000000"/>
          <w:sz w:val="26"/>
          <w:szCs w:val="26"/>
        </w:rPr>
      </w:pPr>
    </w:p>
    <w:p w:rsidR="00F97E0D" w:rsidRDefault="00F97E0D" w:rsidP="00235508">
      <w:pPr>
        <w:rPr>
          <w:rFonts w:ascii="TimesNewRomanPSMT" w:hAnsi="TimesNewRomanPSMT"/>
          <w:color w:val="000000"/>
          <w:sz w:val="26"/>
          <w:szCs w:val="26"/>
        </w:rPr>
      </w:pPr>
    </w:p>
    <w:p w:rsidR="00F97E0D" w:rsidRDefault="00F97E0D" w:rsidP="00235508">
      <w:pPr>
        <w:rPr>
          <w:rFonts w:ascii="TimesNewRomanPSMT" w:hAnsi="TimesNewRomanPSMT"/>
          <w:color w:val="000000"/>
          <w:sz w:val="26"/>
          <w:szCs w:val="26"/>
        </w:rPr>
      </w:pPr>
    </w:p>
    <w:tbl>
      <w:tblPr>
        <w:tblW w:w="105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0"/>
        <w:gridCol w:w="5250"/>
      </w:tblGrid>
      <w:tr w:rsidR="00235508" w:rsidRPr="00FF7DA4" w:rsidTr="000C32A5"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08" w:rsidRPr="00FF7DA4" w:rsidRDefault="00235508" w:rsidP="000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Корешок талона № 1.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На гарантийный ремонт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(на техническое об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служивание)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Картофелесажалка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заводской номер 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Дата выпуска «________»_____________ г.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Дата продажи «________»_____________ г.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Предприятие торговли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Исполнитель (фамилия, имя, отчество)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Организация-исполнитель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(наименование предприятия и его адрес)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Изъят «________»_____________________ г.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-------------------- Линия отреза --------------------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Талон № 1.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На гарантийный ремонт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(на техниче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ское обслуживание)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Картофелесажалка_________________________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заводской номер 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Дата выпуска «________»_____________ г.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Дата продажи «________»_____________ г.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Продан предприятием торговли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(наименование предприятия и его адрес)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Подпись продавца и штамп магазина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Выполнены работы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Исполнитель (фамилия, имя, отчество)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Подпись покупателя и его контактная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информация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Организация-исполнитель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(наименование предприятия и его адрес)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Штамп организации-исполнителя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должность и подпись руководителя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организации-исполнителя,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выполнившего ремонт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08" w:rsidRDefault="00235508" w:rsidP="000C32A5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</w:pP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Корешок талона № 2.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На гарантийный ремонт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(на техниче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ское обслуживание)</w:t>
            </w:r>
          </w:p>
          <w:p w:rsidR="00235508" w:rsidRPr="00FF7DA4" w:rsidRDefault="00235508" w:rsidP="000C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Картофелесажалка_____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заводской номер 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Дата выпуска «________»_____________ г.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Дата продажи «________»_____________ г.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Предприятие торговли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Исполнитель (фамилия, имя, отчество)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Организация-исполнитель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(наименование предприятия и его адрес)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Изъят «________»_____________________ г.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-------------------- Линия отреза --------------------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Талон № 2.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На гарантийный ремонт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 xml:space="preserve">(на техническое 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обслуживание)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Картофелесажалка_____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t>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заводской номер 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Дата выпуска «________»_____________ г.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Дата продажи «________»_____________ г.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Продан предприятием торговли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(наименование предприятия и его адрес)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Подпись продавца и штамп магазина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Выполнены работы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Исполнитель (фамилия, имя, отчество)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Подпись покупателя и его контактная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информация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Организация-исполнитель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(наименование предприятия и его адрес)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Штамп организации-исполнителя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________________________________________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должность и подпись руководителя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организации-исполнителя,</w:t>
            </w:r>
            <w:r w:rsidRPr="00FF7DA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ru-RU"/>
              </w:rPr>
              <w:br/>
              <w:t>выполнившего ремонт</w:t>
            </w:r>
          </w:p>
        </w:tc>
      </w:tr>
    </w:tbl>
    <w:p w:rsidR="00235508" w:rsidRPr="00FF7DA4" w:rsidRDefault="00235508" w:rsidP="00235508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235508" w:rsidRPr="00FF7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85741"/>
    <w:multiLevelType w:val="hybridMultilevel"/>
    <w:tmpl w:val="9F18D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08"/>
    <w:rsid w:val="00001E64"/>
    <w:rsid w:val="00032095"/>
    <w:rsid w:val="000C747F"/>
    <w:rsid w:val="000E79BC"/>
    <w:rsid w:val="00110DA5"/>
    <w:rsid w:val="00142A78"/>
    <w:rsid w:val="001C5B2A"/>
    <w:rsid w:val="001E3225"/>
    <w:rsid w:val="0021727E"/>
    <w:rsid w:val="00235508"/>
    <w:rsid w:val="002600E8"/>
    <w:rsid w:val="00265F06"/>
    <w:rsid w:val="002B4388"/>
    <w:rsid w:val="002E7820"/>
    <w:rsid w:val="00337F2A"/>
    <w:rsid w:val="003F2DE1"/>
    <w:rsid w:val="00415D47"/>
    <w:rsid w:val="00477C2B"/>
    <w:rsid w:val="005D390C"/>
    <w:rsid w:val="005F284A"/>
    <w:rsid w:val="007337DA"/>
    <w:rsid w:val="0076238D"/>
    <w:rsid w:val="007D5290"/>
    <w:rsid w:val="008256F5"/>
    <w:rsid w:val="00844DED"/>
    <w:rsid w:val="00887527"/>
    <w:rsid w:val="008C5962"/>
    <w:rsid w:val="008D009A"/>
    <w:rsid w:val="008D4100"/>
    <w:rsid w:val="00A14C33"/>
    <w:rsid w:val="00A37700"/>
    <w:rsid w:val="00A60F6A"/>
    <w:rsid w:val="00A97CFB"/>
    <w:rsid w:val="00AD2E8A"/>
    <w:rsid w:val="00B0645C"/>
    <w:rsid w:val="00B85C65"/>
    <w:rsid w:val="00B91976"/>
    <w:rsid w:val="00BA5E84"/>
    <w:rsid w:val="00BB40DB"/>
    <w:rsid w:val="00BD1298"/>
    <w:rsid w:val="00BD7D4A"/>
    <w:rsid w:val="00C044A5"/>
    <w:rsid w:val="00C375D6"/>
    <w:rsid w:val="00CA2130"/>
    <w:rsid w:val="00D23996"/>
    <w:rsid w:val="00D825D3"/>
    <w:rsid w:val="00DA6068"/>
    <w:rsid w:val="00DF6FAD"/>
    <w:rsid w:val="00E455B2"/>
    <w:rsid w:val="00E6491A"/>
    <w:rsid w:val="00E656D8"/>
    <w:rsid w:val="00F97E0D"/>
    <w:rsid w:val="00FF0C33"/>
    <w:rsid w:val="00FF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D3DED"/>
  <w15:docId w15:val="{902A424F-5F47-4944-85FA-3DA96585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7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5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2819</Words>
  <Characters>16069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DIMA-PC</cp:lastModifiedBy>
  <cp:revision>4</cp:revision>
  <cp:lastPrinted>2021-02-08T11:59:00Z</cp:lastPrinted>
  <dcterms:created xsi:type="dcterms:W3CDTF">2019-03-13T08:48:00Z</dcterms:created>
  <dcterms:modified xsi:type="dcterms:W3CDTF">2021-02-08T11:59:00Z</dcterms:modified>
</cp:coreProperties>
</file>