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  <w:lang w:eastAsia="en-US"/>
        </w:rPr>
        <w:id w:val="861636988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sz w:val="28"/>
          <w:szCs w:val="28"/>
        </w:rPr>
      </w:sdtEndPr>
      <w:sdtContent>
        <w:tbl>
          <w:tblPr>
            <w:tblW w:w="5240" w:type="pct"/>
            <w:jc w:val="center"/>
            <w:tblLook w:val="04A0" w:firstRow="1" w:lastRow="0" w:firstColumn="1" w:lastColumn="0" w:noHBand="0" w:noVBand="1"/>
          </w:tblPr>
          <w:tblGrid>
            <w:gridCol w:w="10530"/>
          </w:tblGrid>
          <w:tr w:rsidR="00E552ED" w:rsidTr="00E552ED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en-US"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eastAsiaTheme="minorEastAsia" w:hAnsi="Times New Roman" w:cstheme="minorBidi"/>
                  <w:sz w:val="28"/>
                  <w:szCs w:val="28"/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E552ED" w:rsidRDefault="00E552ED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E552ED">
                      <w:rPr>
                        <w:rFonts w:ascii="Times New Roman" w:hAnsi="Times New Roman"/>
                        <w:caps/>
                        <w:sz w:val="28"/>
                        <w:szCs w:val="28"/>
                      </w:rPr>
                      <w:t>ЧАСТНОЕ ПРОИЗВОДСТВЕННОЕ УНИТАРНОЕ ПРЕДПРИЯТИЕ "ЛОКНЕЯ"</w:t>
                    </w:r>
                  </w:p>
                </w:tc>
              </w:sdtContent>
            </w:sdt>
          </w:tr>
          <w:tr w:rsidR="00E552ED" w:rsidTr="00E552ED">
            <w:trPr>
              <w:trHeight w:val="1440"/>
              <w:jc w:val="center"/>
            </w:trPr>
            <w:sdt>
              <w:sdtPr>
                <w:rPr>
                  <w:rFonts w:ascii="Times New Roman" w:eastAsia="Times New Roman" w:hAnsi="Times New Roman" w:cs="Times New Roman"/>
                  <w:b/>
                  <w:caps/>
                  <w:sz w:val="52"/>
                  <w:szCs w:val="52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E552ED" w:rsidRDefault="00E552ED" w:rsidP="00E552ED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E552ED">
                      <w:rPr>
                        <w:rFonts w:ascii="Times New Roman" w:eastAsia="Times New Roman" w:hAnsi="Times New Roman" w:cs="Times New Roman"/>
                        <w:b/>
                        <w:caps/>
                        <w:sz w:val="52"/>
                        <w:szCs w:val="52"/>
                      </w:rPr>
                      <w:t>ТЕХНИЧЕСКИЙ ПАСПОРТ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aps/>
                        <w:sz w:val="52"/>
                        <w:szCs w:val="52"/>
                      </w:rPr>
                      <w:t xml:space="preserve"> </w:t>
                    </w:r>
                    <w:r w:rsidRPr="00E552ED">
                      <w:rPr>
                        <w:rFonts w:ascii="Times New Roman" w:eastAsia="Times New Roman" w:hAnsi="Times New Roman" w:cs="Times New Roman"/>
                        <w:b/>
                        <w:caps/>
                        <w:sz w:val="52"/>
                        <w:szCs w:val="52"/>
                      </w:rPr>
                      <w:t>РУКОВОДСТВО ПО ЭКСПЛУАТАЦИИ</w:t>
                    </w:r>
                  </w:p>
                </w:tc>
              </w:sdtContent>
            </w:sdt>
          </w:tr>
          <w:tr w:rsidR="00E552ED" w:rsidTr="00E552ED">
            <w:trPr>
              <w:trHeight w:val="720"/>
              <w:jc w:val="center"/>
            </w:trPr>
            <w:sdt>
              <w:sdtPr>
                <w:rPr>
                  <w:rFonts w:ascii="Times New Roman" w:eastAsia="Times New Roman" w:hAnsi="Times New Roman" w:cs="Times New Roman"/>
                  <w:sz w:val="52"/>
                  <w:szCs w:val="52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E552ED" w:rsidRDefault="00E552ED" w:rsidP="005D2110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1852D8">
                      <w:rPr>
                        <w:rFonts w:ascii="Times New Roman" w:eastAsia="Times New Roman" w:hAnsi="Times New Roman" w:cs="Times New Roman"/>
                        <w:sz w:val="52"/>
                        <w:szCs w:val="52"/>
                      </w:rPr>
                      <w:t>Оборудование щеточное                                           ТУ BY 600079422.016-2009</w:t>
                    </w:r>
                  </w:p>
                </w:tc>
              </w:sdtContent>
            </w:sdt>
          </w:tr>
          <w:tr w:rsidR="00E552ED" w:rsidTr="00E552ED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552ED" w:rsidRDefault="00E552ED">
                <w:pPr>
                  <w:pStyle w:val="a3"/>
                  <w:jc w:val="center"/>
                </w:pPr>
              </w:p>
            </w:tc>
          </w:tr>
          <w:tr w:rsidR="00E552ED" w:rsidTr="00E552ED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552ED" w:rsidRDefault="0039102C">
                <w:pPr>
                  <w:pStyle w:val="a3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anchor distT="0" distB="0" distL="114300" distR="114300" simplePos="0" relativeHeight="251691008" behindDoc="1" locked="0" layoutInCell="1" allowOverlap="1" wp14:anchorId="776321AC" wp14:editId="310FB886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234315</wp:posOffset>
                      </wp:positionV>
                      <wp:extent cx="5581650" cy="4455160"/>
                      <wp:effectExtent l="0" t="0" r="0" b="2540"/>
                      <wp:wrapTight wrapText="bothSides">
                        <wp:wrapPolygon edited="0">
                          <wp:start x="0" y="0"/>
                          <wp:lineTo x="0" y="21520"/>
                          <wp:lineTo x="21526" y="21520"/>
                          <wp:lineTo x="21526" y="0"/>
                          <wp:lineTo x="0" y="0"/>
                        </wp:wrapPolygon>
                      </wp:wrapTight>
                      <wp:docPr id="27" name="Рисунок 27" descr="Оборудование щеточно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Оборудование щеточное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81650" cy="4455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  <w:tr w:rsidR="00E552ED" w:rsidTr="00E552ED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552ED" w:rsidRDefault="00E552ED">
                <w:pPr>
                  <w:pStyle w:val="a3"/>
                  <w:jc w:val="center"/>
                  <w:rPr>
                    <w:b/>
                    <w:bCs/>
                  </w:rPr>
                </w:pPr>
              </w:p>
            </w:tc>
          </w:tr>
        </w:tbl>
        <w:p w:rsidR="00E552ED" w:rsidRDefault="00E552ED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0048"/>
          </w:tblGrid>
          <w:tr w:rsidR="00E552ED">
            <w:tc>
              <w:tcPr>
                <w:tcW w:w="5000" w:type="pct"/>
              </w:tcPr>
              <w:p w:rsidR="00E552ED" w:rsidRPr="00F57CF4" w:rsidRDefault="00EF2A24" w:rsidP="00EF2A24">
                <w:pPr>
                  <w:pStyle w:val="a3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2020</w:t>
                </w:r>
              </w:p>
            </w:tc>
          </w:tr>
        </w:tbl>
        <w:p w:rsidR="00303161" w:rsidRDefault="00303161" w:rsidP="00B40FED">
          <w:pPr>
            <w:rPr>
              <w:rFonts w:ascii="Times New Roman" w:hAnsi="Times New Roman" w:cs="Times New Roman"/>
              <w:caps/>
              <w:sz w:val="28"/>
              <w:szCs w:val="28"/>
            </w:rPr>
          </w:pPr>
        </w:p>
        <w:p w:rsidR="0039102C" w:rsidRDefault="00C16C61" w:rsidP="00B40FED">
          <w:pPr>
            <w:rPr>
              <w:rFonts w:ascii="Times New Roman" w:hAnsi="Times New Roman" w:cs="Times New Roman"/>
              <w:caps/>
              <w:sz w:val="28"/>
              <w:szCs w:val="28"/>
            </w:rPr>
          </w:pPr>
        </w:p>
      </w:sdtContent>
    </w:sdt>
    <w:p w:rsidR="000B672A" w:rsidRPr="00BE7C38" w:rsidRDefault="000B672A" w:rsidP="000B672A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E7C38">
        <w:rPr>
          <w:rFonts w:ascii="Times New Roman" w:hAnsi="Times New Roman" w:cs="Times New Roman"/>
          <w:b/>
          <w:caps/>
          <w:sz w:val="24"/>
          <w:szCs w:val="24"/>
        </w:rPr>
        <w:lastRenderedPageBreak/>
        <w:t>Содержание.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93"/>
        <w:gridCol w:w="734"/>
      </w:tblGrid>
      <w:tr w:rsidR="000B672A" w:rsidTr="000B672A">
        <w:trPr>
          <w:trHeight w:val="365"/>
        </w:trPr>
        <w:tc>
          <w:tcPr>
            <w:tcW w:w="8993" w:type="dxa"/>
          </w:tcPr>
          <w:p w:rsidR="000B672A" w:rsidRPr="00BE7C38" w:rsidRDefault="000B672A" w:rsidP="000B672A">
            <w:pPr>
              <w:pStyle w:val="ab"/>
              <w:numPr>
                <w:ilvl w:val="0"/>
                <w:numId w:val="8"/>
              </w:numPr>
              <w:spacing w:before="72" w:after="0"/>
              <w:ind w:left="538" w:hanging="357"/>
              <w:rPr>
                <w:rStyle w:val="FontStyle31"/>
                <w:rFonts w:ascii="Times New Roman" w:hAnsi="Times New Roman" w:cs="Times New Roman"/>
              </w:rPr>
            </w:pPr>
            <w:r w:rsidRPr="00BE7C38">
              <w:rPr>
                <w:rStyle w:val="FontStyle31"/>
                <w:rFonts w:ascii="Times New Roman" w:hAnsi="Times New Roman" w:cs="Times New Roman"/>
              </w:rPr>
              <w:t>ОПИСАНИЕ И РАБОТА</w:t>
            </w:r>
          </w:p>
        </w:tc>
        <w:tc>
          <w:tcPr>
            <w:tcW w:w="734" w:type="dxa"/>
          </w:tcPr>
          <w:p w:rsidR="000B672A" w:rsidRPr="00BE7C38" w:rsidRDefault="000B672A" w:rsidP="000B672A">
            <w:pPr>
              <w:spacing w:before="72" w:after="0"/>
              <w:jc w:val="center"/>
              <w:rPr>
                <w:rStyle w:val="FontStyle31"/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</w:rPr>
              <w:t>3</w:t>
            </w:r>
          </w:p>
        </w:tc>
      </w:tr>
      <w:tr w:rsidR="000B672A" w:rsidTr="000B672A">
        <w:trPr>
          <w:trHeight w:val="298"/>
        </w:trPr>
        <w:tc>
          <w:tcPr>
            <w:tcW w:w="8993" w:type="dxa"/>
          </w:tcPr>
          <w:p w:rsidR="000B672A" w:rsidRPr="00BE7C38" w:rsidRDefault="000B672A" w:rsidP="000B672A">
            <w:pPr>
              <w:pStyle w:val="ab"/>
              <w:numPr>
                <w:ilvl w:val="0"/>
                <w:numId w:val="8"/>
              </w:numPr>
              <w:spacing w:before="72" w:after="0"/>
              <w:ind w:left="538" w:hanging="357"/>
              <w:rPr>
                <w:rStyle w:val="FontStyle31"/>
                <w:rFonts w:ascii="Times New Roman" w:hAnsi="Times New Roman" w:cs="Times New Roman"/>
              </w:rPr>
            </w:pPr>
            <w:r w:rsidRPr="00BE7C38">
              <w:rPr>
                <w:rStyle w:val="FontStyle31"/>
                <w:rFonts w:ascii="Times New Roman" w:hAnsi="Times New Roman" w:cs="Times New Roman"/>
              </w:rPr>
              <w:t>ПРОВЕРКА ФУНКЦИОНИРОВАНИЯ ЩЕТОЧНОГО ОБОРУДОВАНИЯ</w:t>
            </w:r>
          </w:p>
        </w:tc>
        <w:tc>
          <w:tcPr>
            <w:tcW w:w="734" w:type="dxa"/>
          </w:tcPr>
          <w:p w:rsidR="000B672A" w:rsidRPr="00BE7C38" w:rsidRDefault="000B672A" w:rsidP="000B672A">
            <w:pPr>
              <w:spacing w:before="72" w:after="0"/>
              <w:jc w:val="center"/>
              <w:rPr>
                <w:rStyle w:val="FontStyle31"/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</w:rPr>
              <w:t>8</w:t>
            </w:r>
          </w:p>
        </w:tc>
      </w:tr>
      <w:tr w:rsidR="000B672A" w:rsidTr="000B672A">
        <w:trPr>
          <w:trHeight w:val="285"/>
        </w:trPr>
        <w:tc>
          <w:tcPr>
            <w:tcW w:w="8993" w:type="dxa"/>
          </w:tcPr>
          <w:p w:rsidR="000B672A" w:rsidRPr="00BE7C38" w:rsidRDefault="000B672A" w:rsidP="000B672A">
            <w:pPr>
              <w:pStyle w:val="ab"/>
              <w:numPr>
                <w:ilvl w:val="0"/>
                <w:numId w:val="8"/>
              </w:numPr>
              <w:spacing w:after="0"/>
              <w:ind w:left="538" w:hanging="357"/>
              <w:rPr>
                <w:rStyle w:val="FontStyle31"/>
                <w:rFonts w:ascii="Times New Roman" w:hAnsi="Times New Roman" w:cs="Times New Roman"/>
              </w:rPr>
            </w:pPr>
            <w:r w:rsidRPr="002E0683">
              <w:rPr>
                <w:rStyle w:val="FontStyle31"/>
                <w:rFonts w:ascii="Times New Roman" w:hAnsi="Times New Roman" w:cs="Times New Roman"/>
              </w:rPr>
              <w:t>ПОРЯДОК РАБОТЫ</w:t>
            </w:r>
          </w:p>
        </w:tc>
        <w:tc>
          <w:tcPr>
            <w:tcW w:w="734" w:type="dxa"/>
          </w:tcPr>
          <w:p w:rsidR="000B672A" w:rsidRPr="00BE7C38" w:rsidRDefault="000B672A" w:rsidP="000B672A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</w:rPr>
              <w:t>8</w:t>
            </w:r>
          </w:p>
        </w:tc>
      </w:tr>
      <w:tr w:rsidR="000B672A" w:rsidTr="000B672A">
        <w:trPr>
          <w:trHeight w:val="176"/>
        </w:trPr>
        <w:tc>
          <w:tcPr>
            <w:tcW w:w="8993" w:type="dxa"/>
          </w:tcPr>
          <w:p w:rsidR="000B672A" w:rsidRPr="00BE7C38" w:rsidRDefault="000B672A" w:rsidP="000B672A">
            <w:pPr>
              <w:pStyle w:val="ab"/>
              <w:numPr>
                <w:ilvl w:val="0"/>
                <w:numId w:val="8"/>
              </w:numPr>
              <w:spacing w:after="0"/>
              <w:ind w:left="538" w:hanging="357"/>
              <w:rPr>
                <w:rStyle w:val="FontStyle31"/>
                <w:rFonts w:ascii="Times New Roman" w:hAnsi="Times New Roman" w:cs="Times New Roman"/>
              </w:rPr>
            </w:pPr>
            <w:r w:rsidRPr="002E0683">
              <w:rPr>
                <w:rStyle w:val="FontStyle31"/>
                <w:rFonts w:ascii="Times New Roman" w:hAnsi="Times New Roman" w:cs="Times New Roman"/>
              </w:rPr>
              <w:t>ДЕМОНТАЖ ЩЕТОЧНОГО ОБОРУДОВАНИЯ</w:t>
            </w:r>
          </w:p>
        </w:tc>
        <w:tc>
          <w:tcPr>
            <w:tcW w:w="734" w:type="dxa"/>
          </w:tcPr>
          <w:p w:rsidR="000B672A" w:rsidRPr="00BE7C38" w:rsidRDefault="000B672A" w:rsidP="000B672A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</w:rPr>
              <w:t>9</w:t>
            </w:r>
          </w:p>
        </w:tc>
      </w:tr>
      <w:tr w:rsidR="000B672A" w:rsidTr="000B672A">
        <w:trPr>
          <w:trHeight w:val="190"/>
        </w:trPr>
        <w:tc>
          <w:tcPr>
            <w:tcW w:w="8993" w:type="dxa"/>
          </w:tcPr>
          <w:p w:rsidR="000B672A" w:rsidRPr="002E0683" w:rsidRDefault="000B672A" w:rsidP="000B672A">
            <w:pPr>
              <w:pStyle w:val="ab"/>
              <w:numPr>
                <w:ilvl w:val="0"/>
                <w:numId w:val="8"/>
              </w:numPr>
              <w:spacing w:after="0"/>
              <w:ind w:left="538" w:hanging="357"/>
              <w:rPr>
                <w:rStyle w:val="FontStyle31"/>
                <w:rFonts w:ascii="Times New Roman" w:hAnsi="Times New Roman" w:cs="Times New Roman"/>
              </w:rPr>
            </w:pPr>
            <w:r w:rsidRPr="002E0683">
              <w:rPr>
                <w:rStyle w:val="FontStyle31"/>
                <w:rFonts w:ascii="Times New Roman" w:hAnsi="Times New Roman" w:cs="Times New Roman"/>
              </w:rPr>
              <w:t>ТЕХНИЧЕСКОЕ ОБСЛУЖИВАНИЕ</w:t>
            </w:r>
          </w:p>
        </w:tc>
        <w:tc>
          <w:tcPr>
            <w:tcW w:w="734" w:type="dxa"/>
          </w:tcPr>
          <w:p w:rsidR="000B672A" w:rsidRPr="00BE7C38" w:rsidRDefault="000B672A" w:rsidP="000B672A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</w:rPr>
              <w:t>9</w:t>
            </w:r>
          </w:p>
        </w:tc>
      </w:tr>
      <w:tr w:rsidR="000B672A" w:rsidTr="000B672A">
        <w:trPr>
          <w:trHeight w:val="203"/>
        </w:trPr>
        <w:tc>
          <w:tcPr>
            <w:tcW w:w="8993" w:type="dxa"/>
          </w:tcPr>
          <w:p w:rsidR="000B672A" w:rsidRPr="002E0683" w:rsidRDefault="000B672A" w:rsidP="000B672A">
            <w:pPr>
              <w:pStyle w:val="ab"/>
              <w:numPr>
                <w:ilvl w:val="0"/>
                <w:numId w:val="8"/>
              </w:numPr>
              <w:spacing w:after="0"/>
              <w:ind w:left="538" w:hanging="357"/>
              <w:rPr>
                <w:rStyle w:val="FontStyle31"/>
                <w:rFonts w:ascii="Times New Roman" w:hAnsi="Times New Roman" w:cs="Times New Roman"/>
              </w:rPr>
            </w:pPr>
            <w:r w:rsidRPr="002E0683">
              <w:rPr>
                <w:rStyle w:val="FontStyle31"/>
                <w:rFonts w:ascii="Times New Roman" w:hAnsi="Times New Roman" w:cs="Times New Roman"/>
              </w:rPr>
              <w:t>ХРАНЕНИЕ</w:t>
            </w:r>
          </w:p>
        </w:tc>
        <w:tc>
          <w:tcPr>
            <w:tcW w:w="734" w:type="dxa"/>
          </w:tcPr>
          <w:p w:rsidR="000B672A" w:rsidRPr="00BE7C38" w:rsidRDefault="000B672A" w:rsidP="000B672A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</w:rPr>
              <w:t>11</w:t>
            </w:r>
          </w:p>
        </w:tc>
      </w:tr>
      <w:tr w:rsidR="000B672A" w:rsidTr="000B672A">
        <w:trPr>
          <w:trHeight w:val="217"/>
        </w:trPr>
        <w:tc>
          <w:tcPr>
            <w:tcW w:w="8993" w:type="dxa"/>
          </w:tcPr>
          <w:p w:rsidR="000B672A" w:rsidRPr="002E0683" w:rsidRDefault="000B672A" w:rsidP="000B672A">
            <w:pPr>
              <w:pStyle w:val="ab"/>
              <w:numPr>
                <w:ilvl w:val="0"/>
                <w:numId w:val="8"/>
              </w:numPr>
              <w:spacing w:after="0"/>
              <w:ind w:left="538" w:hanging="357"/>
              <w:rPr>
                <w:rStyle w:val="FontStyle31"/>
                <w:rFonts w:ascii="Times New Roman" w:hAnsi="Times New Roman" w:cs="Times New Roman"/>
              </w:rPr>
            </w:pPr>
            <w:r w:rsidRPr="00BE7C38">
              <w:rPr>
                <w:rStyle w:val="FontStyle31"/>
                <w:rFonts w:ascii="Times New Roman" w:hAnsi="Times New Roman" w:cs="Times New Roman"/>
              </w:rPr>
              <w:t>ТРАНСПОРТИРОВАНИЕ</w:t>
            </w:r>
          </w:p>
        </w:tc>
        <w:tc>
          <w:tcPr>
            <w:tcW w:w="734" w:type="dxa"/>
          </w:tcPr>
          <w:p w:rsidR="000B672A" w:rsidRPr="00BE7C38" w:rsidRDefault="000B672A" w:rsidP="000B672A">
            <w:pPr>
              <w:spacing w:after="0"/>
              <w:jc w:val="center"/>
              <w:rPr>
                <w:rStyle w:val="FontStyle31"/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</w:rPr>
              <w:t>11</w:t>
            </w:r>
          </w:p>
        </w:tc>
      </w:tr>
      <w:tr w:rsidR="000B672A" w:rsidTr="000B672A">
        <w:trPr>
          <w:trHeight w:val="416"/>
        </w:trPr>
        <w:tc>
          <w:tcPr>
            <w:tcW w:w="8993" w:type="dxa"/>
          </w:tcPr>
          <w:p w:rsidR="000B672A" w:rsidRPr="00BE7C38" w:rsidRDefault="000B672A" w:rsidP="000B672A">
            <w:pPr>
              <w:pStyle w:val="ab"/>
              <w:numPr>
                <w:ilvl w:val="0"/>
                <w:numId w:val="8"/>
              </w:numPr>
              <w:spacing w:before="72" w:after="0"/>
              <w:ind w:left="538" w:hanging="357"/>
              <w:rPr>
                <w:rStyle w:val="FontStyle31"/>
                <w:rFonts w:ascii="Times New Roman" w:hAnsi="Times New Roman" w:cs="Times New Roman"/>
              </w:rPr>
            </w:pPr>
            <w:r w:rsidRPr="00BE7C38">
              <w:rPr>
                <w:b/>
              </w:rPr>
              <w:t>ГАРАНТИЯ ИЗГОТОВИТЕЛЯ</w:t>
            </w:r>
          </w:p>
        </w:tc>
        <w:tc>
          <w:tcPr>
            <w:tcW w:w="734" w:type="dxa"/>
          </w:tcPr>
          <w:p w:rsidR="000B672A" w:rsidRPr="00BE7C38" w:rsidRDefault="000B672A" w:rsidP="000B672A">
            <w:pPr>
              <w:spacing w:before="72" w:after="0"/>
              <w:jc w:val="center"/>
              <w:rPr>
                <w:rStyle w:val="FontStyle31"/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</w:rPr>
              <w:t>11</w:t>
            </w:r>
          </w:p>
        </w:tc>
      </w:tr>
    </w:tbl>
    <w:p w:rsidR="000B672A" w:rsidRDefault="000B672A" w:rsidP="00B40FED">
      <w:pPr>
        <w:rPr>
          <w:rFonts w:ascii="Times New Roman" w:hAnsi="Times New Roman" w:cs="Times New Roman"/>
          <w:b/>
        </w:rPr>
      </w:pPr>
    </w:p>
    <w:p w:rsidR="000B672A" w:rsidRDefault="000B672A" w:rsidP="00B40FED">
      <w:pPr>
        <w:rPr>
          <w:rFonts w:ascii="Times New Roman" w:hAnsi="Times New Roman" w:cs="Times New Roman"/>
          <w:b/>
        </w:rPr>
      </w:pPr>
    </w:p>
    <w:p w:rsidR="000B672A" w:rsidRDefault="000B672A" w:rsidP="00B40FED">
      <w:pPr>
        <w:rPr>
          <w:rFonts w:ascii="Times New Roman" w:hAnsi="Times New Roman" w:cs="Times New Roman"/>
          <w:b/>
        </w:rPr>
      </w:pPr>
    </w:p>
    <w:p w:rsidR="000B672A" w:rsidRDefault="000B672A" w:rsidP="00B40FED">
      <w:pPr>
        <w:rPr>
          <w:rFonts w:ascii="Times New Roman" w:hAnsi="Times New Roman" w:cs="Times New Roman"/>
          <w:b/>
        </w:rPr>
      </w:pPr>
    </w:p>
    <w:p w:rsidR="000B672A" w:rsidRDefault="000B672A" w:rsidP="00B40FED">
      <w:pPr>
        <w:rPr>
          <w:rFonts w:ascii="Times New Roman" w:hAnsi="Times New Roman" w:cs="Times New Roman"/>
          <w:b/>
        </w:rPr>
      </w:pPr>
    </w:p>
    <w:p w:rsidR="00B40FED" w:rsidRPr="0039102C" w:rsidRDefault="00B40FED" w:rsidP="00B40FED">
      <w:pPr>
        <w:rPr>
          <w:rFonts w:ascii="Times New Roman" w:hAnsi="Times New Roman" w:cs="Times New Roman"/>
          <w:caps/>
          <w:sz w:val="28"/>
          <w:szCs w:val="28"/>
        </w:rPr>
      </w:pPr>
      <w:r w:rsidRPr="002E0683">
        <w:rPr>
          <w:rFonts w:ascii="Times New Roman" w:hAnsi="Times New Roman" w:cs="Times New Roman"/>
          <w:b/>
        </w:rPr>
        <w:t>Комплектовочная ведомость: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5"/>
        <w:gridCol w:w="5013"/>
      </w:tblGrid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E0683">
              <w:rPr>
                <w:rFonts w:ascii="Times New Roman" w:hAnsi="Times New Roman" w:cs="Times New Roman"/>
              </w:rPr>
              <w:t>1. Навеска щетки – 1 шт.</w:t>
            </w:r>
          </w:p>
        </w:tc>
        <w:tc>
          <w:tcPr>
            <w:tcW w:w="5024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E0683">
              <w:rPr>
                <w:rFonts w:ascii="Times New Roman" w:hAnsi="Times New Roman" w:cs="Times New Roman"/>
              </w:rPr>
              <w:t xml:space="preserve">17. Палец верхний </w:t>
            </w:r>
            <w:r w:rsidRPr="002E0683">
              <w:rPr>
                <w:rFonts w:ascii="Times New Roman" w:hAnsi="Times New Roman" w:cs="Times New Roman"/>
                <w:lang w:val="en-US"/>
              </w:rPr>
              <w:t>L</w:t>
            </w:r>
            <w:r w:rsidRPr="002E0683">
              <w:rPr>
                <w:rFonts w:ascii="Times New Roman" w:hAnsi="Times New Roman" w:cs="Times New Roman"/>
              </w:rPr>
              <w:t>=130  Ø22 – 1 шт.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2. Рама - 1 шт.</w:t>
            </w:r>
          </w:p>
        </w:tc>
        <w:tc>
          <w:tcPr>
            <w:tcW w:w="5024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E0683">
              <w:rPr>
                <w:rFonts w:ascii="Times New Roman" w:hAnsi="Times New Roman" w:cs="Times New Roman"/>
              </w:rPr>
              <w:t xml:space="preserve">18. Палец нижний </w:t>
            </w:r>
            <w:r w:rsidRPr="002E0683">
              <w:rPr>
                <w:rFonts w:ascii="Times New Roman" w:hAnsi="Times New Roman" w:cs="Times New Roman"/>
                <w:lang w:val="en-US"/>
              </w:rPr>
              <w:t>L</w:t>
            </w:r>
            <w:r w:rsidRPr="002E0683">
              <w:rPr>
                <w:rFonts w:ascii="Times New Roman" w:hAnsi="Times New Roman" w:cs="Times New Roman"/>
              </w:rPr>
              <w:t>=105  Ø28 – 2 шт.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E0683">
              <w:rPr>
                <w:rFonts w:ascii="Times New Roman" w:hAnsi="Times New Roman" w:cs="Times New Roman"/>
              </w:rPr>
              <w:t>3. Вилка в сборе (с колесом) – 2 шт.</w:t>
            </w:r>
          </w:p>
        </w:tc>
        <w:tc>
          <w:tcPr>
            <w:tcW w:w="5024" w:type="dxa"/>
          </w:tcPr>
          <w:p w:rsidR="00B40FED" w:rsidRPr="00022E99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 Емкость полиэтиленовая – 1 шт.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E0683">
              <w:rPr>
                <w:rFonts w:ascii="Times New Roman" w:hAnsi="Times New Roman" w:cs="Times New Roman"/>
              </w:rPr>
              <w:t>4. Ось щетки – 1 шт.</w:t>
            </w:r>
          </w:p>
        </w:tc>
        <w:tc>
          <w:tcPr>
            <w:tcW w:w="5024" w:type="dxa"/>
          </w:tcPr>
          <w:p w:rsidR="00B40FED" w:rsidRPr="00022E99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 Каркас емкости – 1 шт.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E0683">
              <w:rPr>
                <w:rFonts w:ascii="Times New Roman" w:hAnsi="Times New Roman" w:cs="Times New Roman"/>
              </w:rPr>
              <w:t>5. Кожух карданной передачи -1шт.</w:t>
            </w:r>
          </w:p>
        </w:tc>
        <w:tc>
          <w:tcPr>
            <w:tcW w:w="5024" w:type="dxa"/>
          </w:tcPr>
          <w:p w:rsidR="00B40FED" w:rsidRPr="00022E99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 Насос с проводом и вилкой – 1 шт.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E0683">
              <w:rPr>
                <w:rFonts w:ascii="Times New Roman" w:hAnsi="Times New Roman" w:cs="Times New Roman"/>
              </w:rPr>
              <w:t>6. Кожух щетки – 1 шт.</w:t>
            </w:r>
          </w:p>
        </w:tc>
        <w:tc>
          <w:tcPr>
            <w:tcW w:w="5024" w:type="dxa"/>
          </w:tcPr>
          <w:p w:rsidR="00B40FED" w:rsidRPr="00022E99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 Шланг – 1 шт.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7. Вал карданный – 1 шт.</w:t>
            </w:r>
          </w:p>
        </w:tc>
        <w:tc>
          <w:tcPr>
            <w:tcW w:w="5024" w:type="dxa"/>
          </w:tcPr>
          <w:p w:rsidR="00B40FED" w:rsidRPr="00022E99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 Труба с распылителями – 1 шт.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8. Болт сварной – 4 шт.</w:t>
            </w:r>
          </w:p>
        </w:tc>
        <w:tc>
          <w:tcPr>
            <w:tcW w:w="5024" w:type="dxa"/>
          </w:tcPr>
          <w:p w:rsidR="00B40FED" w:rsidRPr="00022E99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 Кронштейн трубы – 4 шт.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9. Болт М8х20 – 6 шт.</w:t>
            </w:r>
          </w:p>
        </w:tc>
        <w:tc>
          <w:tcPr>
            <w:tcW w:w="5024" w:type="dxa"/>
          </w:tcPr>
          <w:p w:rsidR="00B40FED" w:rsidRPr="00022E99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25. Кран шаровый – 1 шт. 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10. Болт М12х45 – 6 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24" w:type="dxa"/>
          </w:tcPr>
          <w:p w:rsidR="00B40FED" w:rsidRPr="00022E99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 Кожух насоса – 1 шт.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11. Гайка М8 – 4 шт.</w:t>
            </w:r>
          </w:p>
        </w:tc>
        <w:tc>
          <w:tcPr>
            <w:tcW w:w="5024" w:type="dxa"/>
          </w:tcPr>
          <w:p w:rsidR="00B40FED" w:rsidRPr="00EE05B1" w:rsidRDefault="00B40FED" w:rsidP="00B40FE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27. Гайка М</w:t>
            </w:r>
            <w:r w:rsidRPr="00EE05B1">
              <w:rPr>
                <w:rFonts w:ascii="Times New Roman" w:hAnsi="Times New Roman" w:cs="Times New Roman"/>
              </w:rPr>
              <w:t>8-</w:t>
            </w:r>
            <w:r>
              <w:rPr>
                <w:rFonts w:ascii="Times New Roman" w:hAnsi="Times New Roman" w:cs="Times New Roman"/>
              </w:rPr>
              <w:t>2</w:t>
            </w:r>
            <w:r w:rsidRPr="00EE05B1">
              <w:rPr>
                <w:rFonts w:ascii="Times New Roman" w:hAnsi="Times New Roman" w:cs="Times New Roman"/>
              </w:rPr>
              <w:t xml:space="preserve"> шт.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12. Гайка М12 – 6 шт.</w:t>
            </w:r>
          </w:p>
        </w:tc>
        <w:tc>
          <w:tcPr>
            <w:tcW w:w="5024" w:type="dxa"/>
          </w:tcPr>
          <w:p w:rsidR="00B40FED" w:rsidRPr="00EE05B1" w:rsidRDefault="00B40FED" w:rsidP="00B40FE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28. Шайба (гровер) </w:t>
            </w:r>
            <w:r w:rsidRPr="00EE05B1">
              <w:rPr>
                <w:rFonts w:ascii="Times New Roman" w:hAnsi="Times New Roman" w:cs="Times New Roman"/>
              </w:rPr>
              <w:t>8-</w:t>
            </w:r>
            <w:r>
              <w:rPr>
                <w:rFonts w:ascii="Times New Roman" w:hAnsi="Times New Roman" w:cs="Times New Roman"/>
              </w:rPr>
              <w:t>2</w:t>
            </w:r>
            <w:r w:rsidRPr="00EE05B1">
              <w:rPr>
                <w:rFonts w:ascii="Times New Roman" w:hAnsi="Times New Roman" w:cs="Times New Roman"/>
              </w:rPr>
              <w:t xml:space="preserve"> шт. 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13. Гайка М16 – 4 шт.</w:t>
            </w:r>
          </w:p>
        </w:tc>
        <w:tc>
          <w:tcPr>
            <w:tcW w:w="5024" w:type="dxa"/>
          </w:tcPr>
          <w:p w:rsidR="00B40FED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 Шайба 8-2 шт.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E0683">
              <w:rPr>
                <w:rFonts w:ascii="Times New Roman" w:hAnsi="Times New Roman" w:cs="Times New Roman"/>
              </w:rPr>
              <w:t>14. Шайба (гровер) 8 – 6 шт.</w:t>
            </w:r>
          </w:p>
        </w:tc>
        <w:tc>
          <w:tcPr>
            <w:tcW w:w="5024" w:type="dxa"/>
          </w:tcPr>
          <w:p w:rsidR="00B40FED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 Гайка М6-2 шт.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E0683">
              <w:rPr>
                <w:rFonts w:ascii="Times New Roman" w:hAnsi="Times New Roman" w:cs="Times New Roman"/>
              </w:rPr>
              <w:t>15. Шайба (гровер) 12 – 6 шт.</w:t>
            </w:r>
          </w:p>
        </w:tc>
        <w:tc>
          <w:tcPr>
            <w:tcW w:w="5024" w:type="dxa"/>
          </w:tcPr>
          <w:p w:rsidR="00B40FED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 Шайба (гровер) 6-2 шт.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  <w:tr w:rsidR="00B40FED" w:rsidRPr="002E0683" w:rsidTr="000B672A">
        <w:tc>
          <w:tcPr>
            <w:tcW w:w="5037" w:type="dxa"/>
          </w:tcPr>
          <w:p w:rsidR="00B40FED" w:rsidRPr="002E0683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16. Шайба (гровер) 16 – 4 шт.</w:t>
            </w:r>
          </w:p>
        </w:tc>
        <w:tc>
          <w:tcPr>
            <w:tcW w:w="5024" w:type="dxa"/>
          </w:tcPr>
          <w:p w:rsidR="00B40FED" w:rsidRDefault="00B40FED" w:rsidP="00B40F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 Шайба 6-2 шт.</w:t>
            </w:r>
            <w:r w:rsidRPr="00EE05B1">
              <w:rPr>
                <w:rFonts w:ascii="Times New Roman" w:hAnsi="Times New Roman" w:cs="Times New Roman"/>
                <w:b/>
              </w:rPr>
              <w:t>**</w:t>
            </w:r>
          </w:p>
        </w:tc>
      </w:tr>
    </w:tbl>
    <w:p w:rsidR="00B40FED" w:rsidRDefault="00B40FED" w:rsidP="00B40FED">
      <w:pPr>
        <w:jc w:val="both"/>
        <w:rPr>
          <w:rFonts w:ascii="Times New Roman" w:hAnsi="Times New Roman" w:cs="Times New Roman"/>
        </w:rPr>
      </w:pPr>
    </w:p>
    <w:p w:rsidR="00B40FED" w:rsidRDefault="00B40FED" w:rsidP="00B40F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 поставляется при комплектации с поливом!!!</w:t>
      </w:r>
    </w:p>
    <w:p w:rsidR="00B40FED" w:rsidRDefault="00B40FED" w:rsidP="00B40FE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FED" w:rsidRPr="00FF76FE" w:rsidRDefault="00B40FED" w:rsidP="00B40F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6FE">
        <w:rPr>
          <w:rFonts w:ascii="Times New Roman" w:hAnsi="Times New Roman" w:cs="Times New Roman"/>
          <w:b/>
          <w:sz w:val="28"/>
          <w:szCs w:val="28"/>
        </w:rPr>
        <w:t xml:space="preserve">Внимание! При получении щетки в разобранном виде, вал ворса прикручивать приваренным треугольником к цепной передаче! </w:t>
      </w:r>
    </w:p>
    <w:p w:rsidR="00B40FED" w:rsidRPr="00FF76FE" w:rsidRDefault="00B40FED" w:rsidP="00B40FED">
      <w:pPr>
        <w:spacing w:line="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6FE">
        <w:rPr>
          <w:rFonts w:ascii="Times New Roman" w:hAnsi="Times New Roman" w:cs="Times New Roman"/>
          <w:b/>
          <w:sz w:val="28"/>
          <w:szCs w:val="28"/>
        </w:rPr>
        <w:t>Перед эксплуатацией проверить давление в к</w:t>
      </w:r>
      <w:r>
        <w:rPr>
          <w:rFonts w:ascii="Times New Roman" w:hAnsi="Times New Roman" w:cs="Times New Roman"/>
          <w:b/>
          <w:sz w:val="28"/>
          <w:szCs w:val="28"/>
        </w:rPr>
        <w:t>олесах щеточного оборудования!</w:t>
      </w:r>
    </w:p>
    <w:p w:rsidR="000B672A" w:rsidRDefault="00B40FED" w:rsidP="00B40FED">
      <w:pPr>
        <w:rPr>
          <w:rStyle w:val="FontStyle35"/>
          <w:b/>
          <w:sz w:val="28"/>
          <w:szCs w:val="28"/>
        </w:rPr>
      </w:pPr>
      <w:r w:rsidRPr="00FF76FE">
        <w:rPr>
          <w:rStyle w:val="FontStyle35"/>
          <w:b/>
          <w:sz w:val="28"/>
          <w:szCs w:val="28"/>
        </w:rPr>
        <w:t xml:space="preserve">Работа щёткой осуществляется при установке рычага распределителя положение </w:t>
      </w:r>
      <w:r>
        <w:rPr>
          <w:rStyle w:val="FontStyle35"/>
          <w:b/>
          <w:sz w:val="28"/>
          <w:szCs w:val="28"/>
        </w:rPr>
        <w:t>«</w:t>
      </w:r>
      <w:r w:rsidRPr="00FF76FE">
        <w:rPr>
          <w:rStyle w:val="FontStyle35"/>
          <w:b/>
          <w:sz w:val="28"/>
          <w:szCs w:val="28"/>
        </w:rPr>
        <w:t>ПЛАВАЮЩЕЕ</w:t>
      </w:r>
      <w:r>
        <w:rPr>
          <w:rStyle w:val="FontStyle35"/>
          <w:b/>
          <w:sz w:val="28"/>
          <w:szCs w:val="28"/>
        </w:rPr>
        <w:t>»</w:t>
      </w:r>
      <w:r w:rsidRPr="00FF76FE">
        <w:rPr>
          <w:rStyle w:val="FontStyle35"/>
          <w:b/>
          <w:sz w:val="28"/>
          <w:szCs w:val="28"/>
        </w:rPr>
        <w:t>.</w:t>
      </w:r>
      <w:r>
        <w:rPr>
          <w:rStyle w:val="FontStyle35"/>
          <w:b/>
          <w:sz w:val="28"/>
          <w:szCs w:val="28"/>
        </w:rPr>
        <w:t xml:space="preserve"> </w:t>
      </w:r>
    </w:p>
    <w:p w:rsidR="00B40FED" w:rsidRDefault="00B40FED" w:rsidP="00B40FED">
      <w:pPr>
        <w:rPr>
          <w:rStyle w:val="FontStyle35"/>
          <w:sz w:val="28"/>
          <w:szCs w:val="28"/>
        </w:rPr>
      </w:pPr>
    </w:p>
    <w:p w:rsidR="00B40FED" w:rsidRPr="002E0683" w:rsidRDefault="000B672A" w:rsidP="0092502D">
      <w:pPr>
        <w:spacing w:after="0" w:line="240" w:lineRule="auto"/>
        <w:jc w:val="both"/>
        <w:rPr>
          <w:rStyle w:val="FontStyle32"/>
          <w:rFonts w:ascii="Times New Roman" w:hAnsi="Times New Roman" w:cs="Times New Roman"/>
        </w:rPr>
      </w:pPr>
      <w:r>
        <w:rPr>
          <w:rStyle w:val="FontStyle32"/>
          <w:rFonts w:ascii="Times New Roman" w:hAnsi="Times New Roman" w:cs="Times New Roman"/>
        </w:rPr>
        <w:lastRenderedPageBreak/>
        <w:t xml:space="preserve">          </w:t>
      </w:r>
      <w:r w:rsidR="00B40FED" w:rsidRPr="002E0683">
        <w:rPr>
          <w:rStyle w:val="FontStyle32"/>
          <w:rFonts w:ascii="Times New Roman" w:hAnsi="Times New Roman" w:cs="Times New Roman"/>
        </w:rPr>
        <w:t xml:space="preserve">Руководство по эксплуатации содержит описание конструкции, рекомендации по использованию, техническому обслуживанию и хранению </w:t>
      </w:r>
      <w:r w:rsidR="00B40FED" w:rsidRPr="002E0683">
        <w:rPr>
          <w:rStyle w:val="FontStyle31"/>
          <w:rFonts w:ascii="Times New Roman" w:hAnsi="Times New Roman" w:cs="Times New Roman"/>
        </w:rPr>
        <w:t>Оборудования ще</w:t>
      </w:r>
      <w:r w:rsidR="00B40FED" w:rsidRPr="002E0683">
        <w:rPr>
          <w:rStyle w:val="FontStyle31"/>
          <w:rFonts w:ascii="Times New Roman" w:hAnsi="Times New Roman" w:cs="Times New Roman"/>
        </w:rPr>
        <w:softHyphen/>
        <w:t>точного ИУЦЛ 3</w:t>
      </w:r>
      <w:r w:rsidR="005D2110">
        <w:rPr>
          <w:rStyle w:val="FontStyle31"/>
          <w:rFonts w:ascii="Times New Roman" w:hAnsi="Times New Roman" w:cs="Times New Roman"/>
        </w:rPr>
        <w:t>2</w:t>
      </w:r>
      <w:r w:rsidR="00B40FED" w:rsidRPr="002E0683">
        <w:rPr>
          <w:rStyle w:val="FontStyle31"/>
          <w:rFonts w:ascii="Times New Roman" w:hAnsi="Times New Roman" w:cs="Times New Roman"/>
        </w:rPr>
        <w:t>.00.000;-01,02</w:t>
      </w:r>
      <w:r w:rsidR="001852D8" w:rsidRPr="00C66159">
        <w:rPr>
          <w:rStyle w:val="FontStyle31"/>
          <w:rFonts w:ascii="Times New Roman" w:hAnsi="Times New Roman" w:cs="Times New Roman"/>
        </w:rPr>
        <w:t>,</w:t>
      </w:r>
      <w:r w:rsidR="001852D8" w:rsidRPr="001852D8">
        <w:rPr>
          <w:rStyle w:val="FontStyle31"/>
          <w:rFonts w:ascii="Times New Roman" w:hAnsi="Times New Roman" w:cs="Times New Roman"/>
        </w:rPr>
        <w:t xml:space="preserve"> </w:t>
      </w:r>
      <w:r w:rsidR="001852D8" w:rsidRPr="002E0683">
        <w:rPr>
          <w:rStyle w:val="FontStyle31"/>
          <w:rFonts w:ascii="Times New Roman" w:hAnsi="Times New Roman" w:cs="Times New Roman"/>
        </w:rPr>
        <w:t>ИУЦЛ 31.00.000;</w:t>
      </w:r>
      <w:r w:rsidR="001852D8">
        <w:rPr>
          <w:rStyle w:val="FontStyle31"/>
          <w:rFonts w:ascii="Times New Roman" w:hAnsi="Times New Roman" w:cs="Times New Roman"/>
        </w:rPr>
        <w:t xml:space="preserve"> </w:t>
      </w:r>
      <w:r w:rsidR="001852D8" w:rsidRPr="002E0683">
        <w:rPr>
          <w:rStyle w:val="FontStyle31"/>
          <w:rFonts w:ascii="Times New Roman" w:hAnsi="Times New Roman" w:cs="Times New Roman"/>
        </w:rPr>
        <w:t>-01,02</w:t>
      </w:r>
      <w:r w:rsidR="00B40FED" w:rsidRPr="002E0683">
        <w:rPr>
          <w:rStyle w:val="FontStyle31"/>
          <w:rFonts w:ascii="Times New Roman" w:hAnsi="Times New Roman" w:cs="Times New Roman"/>
        </w:rPr>
        <w:t xml:space="preserve"> </w:t>
      </w:r>
      <w:r w:rsidR="00B40FED" w:rsidRPr="002E0683">
        <w:rPr>
          <w:rStyle w:val="FontStyle32"/>
          <w:rFonts w:ascii="Times New Roman" w:hAnsi="Times New Roman" w:cs="Times New Roman"/>
        </w:rPr>
        <w:t>(далее - щеточное оборудование).</w:t>
      </w:r>
    </w:p>
    <w:p w:rsidR="00B40FED" w:rsidRPr="002E0683" w:rsidRDefault="00B40F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Перед вводом в эксплуатацию щеточного оборудования необходимо ознако</w:t>
      </w:r>
      <w:r w:rsidRPr="002E0683">
        <w:rPr>
          <w:rStyle w:val="FontStyle32"/>
          <w:rFonts w:ascii="Times New Roman" w:hAnsi="Times New Roman" w:cs="Times New Roman"/>
        </w:rPr>
        <w:softHyphen/>
        <w:t>миться с данным руководством по эксплуатации и эксплуатационной документа</w:t>
      </w:r>
      <w:r w:rsidRPr="002E0683">
        <w:rPr>
          <w:rStyle w:val="FontStyle32"/>
          <w:rFonts w:ascii="Times New Roman" w:hAnsi="Times New Roman" w:cs="Times New Roman"/>
        </w:rPr>
        <w:softHyphen/>
        <w:t>цией трактора.</w:t>
      </w:r>
    </w:p>
    <w:p w:rsidR="00B40FED" w:rsidRPr="002E0683" w:rsidRDefault="00B40FED" w:rsidP="0092502D">
      <w:pPr>
        <w:pStyle w:val="Style4"/>
        <w:widowControl/>
        <w:spacing w:line="240" w:lineRule="auto"/>
        <w:ind w:firstLine="581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В связи с постоянным совершенствованием в конструкцию щеточного обору</w:t>
      </w:r>
      <w:r w:rsidRPr="002E0683">
        <w:rPr>
          <w:rStyle w:val="FontStyle32"/>
          <w:rFonts w:ascii="Times New Roman" w:hAnsi="Times New Roman" w:cs="Times New Roman"/>
        </w:rPr>
        <w:softHyphen/>
        <w:t>дования могут быть внесены изменения, не отраженные в настоящем руковод</w:t>
      </w:r>
      <w:r w:rsidRPr="002E0683">
        <w:rPr>
          <w:rStyle w:val="FontStyle32"/>
          <w:rFonts w:ascii="Times New Roman" w:hAnsi="Times New Roman" w:cs="Times New Roman"/>
        </w:rPr>
        <w:softHyphen/>
        <w:t>стве по эксплуатации.</w:t>
      </w:r>
    </w:p>
    <w:p w:rsidR="00B40FED" w:rsidRPr="00386F6C" w:rsidRDefault="00B40FED" w:rsidP="0092502D">
      <w:pPr>
        <w:pStyle w:val="Style11"/>
        <w:widowControl/>
        <w:ind w:left="590"/>
        <w:rPr>
          <w:rFonts w:ascii="Times New Roman" w:hAnsi="Times New Roman" w:cs="Times New Roman"/>
          <w:sz w:val="16"/>
          <w:szCs w:val="16"/>
        </w:rPr>
      </w:pPr>
    </w:p>
    <w:p w:rsidR="00B40FED" w:rsidRPr="002E0683" w:rsidRDefault="00B40FED" w:rsidP="0092502D">
      <w:pPr>
        <w:pStyle w:val="Style11"/>
        <w:widowControl/>
        <w:ind w:left="590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1 ОПИСАНИЕ И РАБОТА</w:t>
      </w:r>
    </w:p>
    <w:p w:rsidR="00B40FED" w:rsidRPr="002E0683" w:rsidRDefault="00B40FED" w:rsidP="0092502D">
      <w:pPr>
        <w:pStyle w:val="Style7"/>
        <w:widowControl/>
        <w:tabs>
          <w:tab w:val="left" w:pos="1022"/>
        </w:tabs>
        <w:ind w:left="590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1.1</w:t>
      </w:r>
      <w:r w:rsidRPr="002E0683">
        <w:rPr>
          <w:rStyle w:val="FontStyle31"/>
          <w:rFonts w:ascii="Times New Roman" w:hAnsi="Times New Roman" w:cs="Times New Roman"/>
          <w:b w:val="0"/>
          <w:bCs w:val="0"/>
          <w:sz w:val="20"/>
          <w:szCs w:val="20"/>
        </w:rPr>
        <w:tab/>
      </w:r>
      <w:r w:rsidRPr="002E0683">
        <w:rPr>
          <w:rStyle w:val="FontStyle31"/>
          <w:rFonts w:ascii="Times New Roman" w:hAnsi="Times New Roman" w:cs="Times New Roman"/>
        </w:rPr>
        <w:t>Назначение</w:t>
      </w:r>
    </w:p>
    <w:p w:rsidR="00B40FED" w:rsidRPr="002E0683" w:rsidRDefault="00B40FED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Щеточное оборудование, установленное на раздельно-агрегатной навесной системе трактора, предназначено для очистки проезжей части дворов, улиц, площадей, дорог и тротуаров от свежевыпавшего снега и мусора. При работе щетка сметает снег с очищаемой поверхности и отбрасывает направо.</w:t>
      </w:r>
    </w:p>
    <w:p w:rsidR="00B40FED" w:rsidRPr="002E0683" w:rsidRDefault="00B40FED" w:rsidP="0092502D">
      <w:pPr>
        <w:pStyle w:val="Style4"/>
        <w:widowControl/>
        <w:spacing w:line="240" w:lineRule="auto"/>
        <w:ind w:firstLine="562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Щеточное оборудование</w:t>
      </w:r>
      <w:r w:rsidR="001852D8" w:rsidRPr="001852D8">
        <w:rPr>
          <w:rStyle w:val="FontStyle31"/>
          <w:rFonts w:ascii="Times New Roman" w:hAnsi="Times New Roman" w:cs="Times New Roman"/>
        </w:rPr>
        <w:t xml:space="preserve"> </w:t>
      </w:r>
      <w:r w:rsidR="001852D8" w:rsidRPr="002E0683">
        <w:rPr>
          <w:rStyle w:val="FontStyle31"/>
          <w:rFonts w:ascii="Times New Roman" w:hAnsi="Times New Roman" w:cs="Times New Roman"/>
        </w:rPr>
        <w:t>ИУЦЛ 3</w:t>
      </w:r>
      <w:r w:rsidR="001852D8">
        <w:rPr>
          <w:rStyle w:val="FontStyle31"/>
          <w:rFonts w:ascii="Times New Roman" w:hAnsi="Times New Roman" w:cs="Times New Roman"/>
        </w:rPr>
        <w:t>2</w:t>
      </w:r>
      <w:r w:rsidR="001852D8" w:rsidRPr="002E0683">
        <w:rPr>
          <w:rStyle w:val="FontStyle31"/>
          <w:rFonts w:ascii="Times New Roman" w:hAnsi="Times New Roman" w:cs="Times New Roman"/>
        </w:rPr>
        <w:t>.00.000;-01,02</w:t>
      </w:r>
      <w:r w:rsidRPr="002E0683">
        <w:rPr>
          <w:rStyle w:val="FontStyle32"/>
          <w:rFonts w:ascii="Times New Roman" w:hAnsi="Times New Roman" w:cs="Times New Roman"/>
        </w:rPr>
        <w:t xml:space="preserve"> агрегатируется с трактором «БЕЛАРУС-</w:t>
      </w:r>
      <w:r w:rsidR="0095709C">
        <w:rPr>
          <w:rStyle w:val="FontStyle32"/>
          <w:rFonts w:ascii="Times New Roman" w:hAnsi="Times New Roman" w:cs="Times New Roman"/>
        </w:rPr>
        <w:t>80/82</w:t>
      </w:r>
      <w:r w:rsidR="00EA0A91">
        <w:rPr>
          <w:rStyle w:val="FontStyle32"/>
          <w:rFonts w:ascii="Times New Roman" w:hAnsi="Times New Roman" w:cs="Times New Roman"/>
        </w:rPr>
        <w:t xml:space="preserve"> – </w:t>
      </w:r>
      <w:r w:rsidRPr="002E0683">
        <w:rPr>
          <w:rStyle w:val="FontStyle32"/>
          <w:rFonts w:ascii="Times New Roman" w:hAnsi="Times New Roman" w:cs="Times New Roman"/>
        </w:rPr>
        <w:t>92П»</w:t>
      </w:r>
      <w:r w:rsidR="001852D8" w:rsidRPr="001852D8">
        <w:rPr>
          <w:rStyle w:val="FontStyle32"/>
          <w:rFonts w:ascii="Times New Roman" w:hAnsi="Times New Roman" w:cs="Times New Roman"/>
        </w:rPr>
        <w:t>,</w:t>
      </w:r>
      <w:r w:rsidR="001852D8" w:rsidRPr="001852D8">
        <w:rPr>
          <w:rStyle w:val="FontStyle31"/>
          <w:rFonts w:ascii="Times New Roman" w:hAnsi="Times New Roman" w:cs="Times New Roman"/>
        </w:rPr>
        <w:t xml:space="preserve"> </w:t>
      </w:r>
      <w:r w:rsidR="001852D8" w:rsidRPr="002E0683">
        <w:rPr>
          <w:rStyle w:val="FontStyle31"/>
          <w:rFonts w:ascii="Times New Roman" w:hAnsi="Times New Roman" w:cs="Times New Roman"/>
        </w:rPr>
        <w:t>ИУЦЛ 31.00.000;</w:t>
      </w:r>
      <w:r w:rsidR="001852D8">
        <w:rPr>
          <w:rStyle w:val="FontStyle31"/>
          <w:rFonts w:ascii="Times New Roman" w:hAnsi="Times New Roman" w:cs="Times New Roman"/>
        </w:rPr>
        <w:t xml:space="preserve"> </w:t>
      </w:r>
      <w:r w:rsidR="001852D8" w:rsidRPr="002E0683">
        <w:rPr>
          <w:rStyle w:val="FontStyle31"/>
          <w:rFonts w:ascii="Times New Roman" w:hAnsi="Times New Roman" w:cs="Times New Roman"/>
        </w:rPr>
        <w:t>-01,02</w:t>
      </w:r>
      <w:r w:rsidR="001852D8" w:rsidRPr="001852D8">
        <w:rPr>
          <w:rStyle w:val="FontStyle31"/>
          <w:rFonts w:ascii="Times New Roman" w:hAnsi="Times New Roman" w:cs="Times New Roman"/>
        </w:rPr>
        <w:t xml:space="preserve"> </w:t>
      </w:r>
      <w:r w:rsidR="001852D8" w:rsidRPr="002E0683">
        <w:rPr>
          <w:rStyle w:val="FontStyle32"/>
          <w:rFonts w:ascii="Times New Roman" w:hAnsi="Times New Roman" w:cs="Times New Roman"/>
        </w:rPr>
        <w:t>с трактором «БЕЛАРУС-320-92П»</w:t>
      </w:r>
      <w:r w:rsidRPr="002E0683">
        <w:rPr>
          <w:rStyle w:val="FontStyle32"/>
          <w:rFonts w:ascii="Times New Roman" w:hAnsi="Times New Roman" w:cs="Times New Roman"/>
        </w:rPr>
        <w:t xml:space="preserve"> и </w:t>
      </w:r>
      <w:r w:rsidR="001852D8">
        <w:rPr>
          <w:rStyle w:val="FontStyle32"/>
          <w:rFonts w:ascii="Times New Roman" w:hAnsi="Times New Roman" w:cs="Times New Roman"/>
        </w:rPr>
        <w:t>их</w:t>
      </w:r>
      <w:r w:rsidRPr="002E0683">
        <w:rPr>
          <w:rStyle w:val="FontStyle32"/>
          <w:rFonts w:ascii="Times New Roman" w:hAnsi="Times New Roman" w:cs="Times New Roman"/>
        </w:rPr>
        <w:t xml:space="preserve"> модификациями (далее - трактор).</w:t>
      </w:r>
    </w:p>
    <w:p w:rsidR="00B40FED" w:rsidRPr="00386F6C" w:rsidRDefault="00B40FED" w:rsidP="0092502D">
      <w:pPr>
        <w:pStyle w:val="Style7"/>
        <w:widowControl/>
        <w:ind w:left="590"/>
        <w:rPr>
          <w:rFonts w:ascii="Times New Roman" w:hAnsi="Times New Roman" w:cs="Times New Roman"/>
          <w:sz w:val="16"/>
          <w:szCs w:val="16"/>
        </w:rPr>
      </w:pPr>
    </w:p>
    <w:p w:rsidR="00B40FED" w:rsidRPr="002E0683" w:rsidRDefault="00B40FED" w:rsidP="0092502D">
      <w:pPr>
        <w:pStyle w:val="Style7"/>
        <w:widowControl/>
        <w:tabs>
          <w:tab w:val="left" w:pos="1022"/>
        </w:tabs>
        <w:ind w:left="590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1.2</w:t>
      </w:r>
      <w:r w:rsidRPr="002E0683">
        <w:rPr>
          <w:rStyle w:val="FontStyle31"/>
          <w:rFonts w:ascii="Times New Roman" w:hAnsi="Times New Roman" w:cs="Times New Roman"/>
          <w:b w:val="0"/>
          <w:bCs w:val="0"/>
          <w:sz w:val="20"/>
          <w:szCs w:val="20"/>
        </w:rPr>
        <w:tab/>
      </w:r>
      <w:r w:rsidRPr="002E0683">
        <w:rPr>
          <w:rStyle w:val="FontStyle31"/>
          <w:rFonts w:ascii="Times New Roman" w:hAnsi="Times New Roman" w:cs="Times New Roman"/>
        </w:rPr>
        <w:t>Технические характеристики</w:t>
      </w:r>
    </w:p>
    <w:p w:rsidR="00B40FED" w:rsidRPr="002E0683" w:rsidRDefault="00B40FED" w:rsidP="0092502D">
      <w:pPr>
        <w:pStyle w:val="Style8"/>
        <w:widowControl/>
        <w:jc w:val="both"/>
        <w:rPr>
          <w:rStyle w:val="FontStyle32"/>
          <w:rFonts w:ascii="Times New Roman" w:hAnsi="Times New Roman" w:cs="Times New Roman"/>
          <w:u w:val="single"/>
        </w:rPr>
      </w:pPr>
      <w:r w:rsidRPr="002E0683">
        <w:rPr>
          <w:rStyle w:val="FontStyle32"/>
          <w:rFonts w:ascii="Times New Roman" w:hAnsi="Times New Roman" w:cs="Times New Roman"/>
          <w:u w:val="single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6"/>
        <w:gridCol w:w="2451"/>
        <w:gridCol w:w="2451"/>
      </w:tblGrid>
      <w:tr w:rsidR="001852D8" w:rsidRPr="002E0683" w:rsidTr="001852D8">
        <w:tc>
          <w:tcPr>
            <w:tcW w:w="2558" w:type="pct"/>
            <w:vMerge w:val="restar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Наименование параметра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Значения</w:t>
            </w:r>
          </w:p>
        </w:tc>
      </w:tr>
      <w:tr w:rsidR="001852D8" w:rsidRPr="002E0683" w:rsidTr="001852D8">
        <w:tc>
          <w:tcPr>
            <w:tcW w:w="2558" w:type="pct"/>
            <w:vMerge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ИУЦЛ 3</w:t>
            </w:r>
            <w:r>
              <w:rPr>
                <w:rFonts w:ascii="Times New Roman" w:hAnsi="Times New Roman" w:cs="Times New Roman"/>
              </w:rPr>
              <w:t>2</w:t>
            </w:r>
            <w:r w:rsidRPr="002E0683">
              <w:rPr>
                <w:rFonts w:ascii="Times New Roman" w:hAnsi="Times New Roman" w:cs="Times New Roman"/>
              </w:rPr>
              <w:t>.00.000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ИУЦЛ 3</w:t>
            </w:r>
            <w:r>
              <w:rPr>
                <w:rFonts w:ascii="Times New Roman" w:hAnsi="Times New Roman" w:cs="Times New Roman"/>
              </w:rPr>
              <w:t>1</w:t>
            </w:r>
            <w:r w:rsidRPr="002E0683">
              <w:rPr>
                <w:rFonts w:ascii="Times New Roman" w:hAnsi="Times New Roman" w:cs="Times New Roman"/>
              </w:rPr>
              <w:t>.00.000</w:t>
            </w:r>
          </w:p>
        </w:tc>
      </w:tr>
      <w:tr w:rsidR="001852D8" w:rsidRPr="002E0683" w:rsidTr="001852D8">
        <w:trPr>
          <w:trHeight w:val="1131"/>
        </w:trPr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1. Скорость движения трактора с оборудованием, км/ч,  не более:</w:t>
            </w:r>
          </w:p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 xml:space="preserve">- рабочая </w:t>
            </w:r>
          </w:p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- транспортная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10</w:t>
            </w:r>
          </w:p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10</w:t>
            </w:r>
          </w:p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20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4. Производительность при очистке площадей с рабочей скоростью  от 8 до 10 км/ч, м²/ч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16200-20000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14400-18000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5. Дорожный просвет трактора с оборудованием в транспортном положении, мм, не менее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200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 xml:space="preserve">6. Подъем, опускание  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Гидроцилиндры трактора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Гидроцилиндры трактора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7. Коэффициент готовности, не менее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0,99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8. Наработка на отказ, ч, не менее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200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9. Удельная  суммарная оперативная  трудоемкость технического обслуживания рабочего оборудования, ч, не более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0,045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10. Ежемесячное оперативное время технического обслуживания рабочего оборудования, ч, не более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0,22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11. Масса оборудования, кг, не более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250±20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200±20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12. Срок службы,  лет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8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15. Длина оборудования щеточного, мм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2E0683">
              <w:rPr>
                <w:rFonts w:ascii="Times New Roman" w:hAnsi="Times New Roman" w:cs="Times New Roman"/>
              </w:rPr>
              <w:t>00+20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1500+20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 Ширина обрабатываемой полосы оборудования щеточного, мм</w:t>
            </w:r>
          </w:p>
        </w:tc>
        <w:tc>
          <w:tcPr>
            <w:tcW w:w="1221" w:type="pct"/>
          </w:tcPr>
          <w:p w:rsidR="001852D8" w:rsidRPr="00303161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B6416">
              <w:rPr>
                <w:rFonts w:ascii="Times New Roman" w:hAnsi="Times New Roman" w:cs="Times New Roman"/>
              </w:rPr>
              <w:t>800</w:t>
            </w:r>
            <w:r>
              <w:rPr>
                <w:rFonts w:ascii="Times New Roman" w:hAnsi="Times New Roman" w:cs="Times New Roman"/>
              </w:rPr>
              <w:t>±20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1300±20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2E0683">
              <w:rPr>
                <w:rFonts w:ascii="Times New Roman" w:hAnsi="Times New Roman" w:cs="Times New Roman"/>
              </w:rPr>
              <w:t xml:space="preserve">. Угол установки оборудования щеточного в плане 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 w:rsidRPr="002E0683">
              <w:rPr>
                <w:rFonts w:ascii="Times New Roman" w:hAnsi="Times New Roman" w:cs="Times New Roman"/>
              </w:rPr>
              <w:t>60°</w:t>
            </w:r>
            <w:r w:rsidRPr="002E0683">
              <w:rPr>
                <w:rFonts w:ascii="Times New Roman" w:hAnsi="Times New Roman" w:cs="Times New Roman"/>
                <w:u w:val="single"/>
              </w:rPr>
              <w:t xml:space="preserve">+ </w:t>
            </w:r>
            <w:r w:rsidRPr="002E0683">
              <w:rPr>
                <w:rFonts w:ascii="Times New Roman" w:hAnsi="Times New Roman" w:cs="Times New Roman"/>
              </w:rPr>
              <w:t>5°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 w:rsidRPr="002E0683">
              <w:rPr>
                <w:rFonts w:ascii="Times New Roman" w:hAnsi="Times New Roman" w:cs="Times New Roman"/>
              </w:rPr>
              <w:t>60°</w:t>
            </w:r>
            <w:r w:rsidRPr="002E0683">
              <w:rPr>
                <w:rFonts w:ascii="Times New Roman" w:hAnsi="Times New Roman" w:cs="Times New Roman"/>
                <w:u w:val="single"/>
              </w:rPr>
              <w:t xml:space="preserve">+ </w:t>
            </w:r>
            <w:r w:rsidRPr="002E0683">
              <w:rPr>
                <w:rFonts w:ascii="Times New Roman" w:hAnsi="Times New Roman" w:cs="Times New Roman"/>
              </w:rPr>
              <w:t>5°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  <w:r w:rsidRPr="002E0683">
              <w:rPr>
                <w:rFonts w:ascii="Times New Roman" w:hAnsi="Times New Roman" w:cs="Times New Roman"/>
              </w:rPr>
              <w:t>. Привод оборудования щеточного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Механический от ВОМ или гидравлический от гидромотора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Механический от ВОМ или гидравлический от гидромотора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  <w:r w:rsidRPr="002E0683">
              <w:rPr>
                <w:rFonts w:ascii="Times New Roman" w:hAnsi="Times New Roman" w:cs="Times New Roman"/>
              </w:rPr>
              <w:t>. Диаметр щетки,  мм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540</w:t>
            </w:r>
            <w:r w:rsidRPr="002E0683">
              <w:rPr>
                <w:rFonts w:ascii="Times New Roman" w:hAnsi="Times New Roman" w:cs="Times New Roman"/>
                <w:u w:val="single"/>
              </w:rPr>
              <w:t>+</w:t>
            </w:r>
            <w:r w:rsidRPr="002E068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540</w:t>
            </w:r>
            <w:r w:rsidRPr="002E0683">
              <w:rPr>
                <w:rFonts w:ascii="Times New Roman" w:hAnsi="Times New Roman" w:cs="Times New Roman"/>
                <w:u w:val="single"/>
              </w:rPr>
              <w:t>+</w:t>
            </w:r>
            <w:r w:rsidRPr="002E0683">
              <w:rPr>
                <w:rFonts w:ascii="Times New Roman" w:hAnsi="Times New Roman" w:cs="Times New Roman"/>
              </w:rPr>
              <w:t>15</w:t>
            </w:r>
          </w:p>
        </w:tc>
      </w:tr>
      <w:tr w:rsidR="001852D8" w:rsidRPr="002E0683" w:rsidTr="001852D8"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2E0683">
              <w:rPr>
                <w:rFonts w:ascii="Times New Roman" w:hAnsi="Times New Roman" w:cs="Times New Roman"/>
              </w:rPr>
              <w:t>. Частота вращения щетки,  мин -1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260</w:t>
            </w:r>
            <w:r w:rsidRPr="002E0683">
              <w:rPr>
                <w:rFonts w:ascii="Times New Roman" w:hAnsi="Times New Roman" w:cs="Times New Roman"/>
                <w:u w:val="single"/>
              </w:rPr>
              <w:t>+</w:t>
            </w:r>
            <w:r w:rsidRPr="002E068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260</w:t>
            </w:r>
            <w:r w:rsidRPr="002E0683">
              <w:rPr>
                <w:rFonts w:ascii="Times New Roman" w:hAnsi="Times New Roman" w:cs="Times New Roman"/>
                <w:u w:val="single"/>
              </w:rPr>
              <w:t>+</w:t>
            </w:r>
            <w:r w:rsidRPr="002E0683">
              <w:rPr>
                <w:rFonts w:ascii="Times New Roman" w:hAnsi="Times New Roman" w:cs="Times New Roman"/>
              </w:rPr>
              <w:t>20</w:t>
            </w:r>
          </w:p>
        </w:tc>
      </w:tr>
      <w:tr w:rsidR="001852D8" w:rsidRPr="002E0683" w:rsidTr="001852D8">
        <w:trPr>
          <w:trHeight w:val="212"/>
        </w:trPr>
        <w:tc>
          <w:tcPr>
            <w:tcW w:w="2558" w:type="pct"/>
          </w:tcPr>
          <w:p w:rsidR="001852D8" w:rsidRPr="002E0683" w:rsidRDefault="001852D8" w:rsidP="001852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1</w:t>
            </w:r>
            <w:r w:rsidRPr="002E0683">
              <w:rPr>
                <w:rFonts w:ascii="Times New Roman" w:hAnsi="Times New Roman" w:cs="Times New Roman"/>
              </w:rPr>
              <w:t xml:space="preserve">. Класс агрегатируемого трактора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1" w:type="pct"/>
          </w:tcPr>
          <w:p w:rsidR="001852D8" w:rsidRPr="002E0683" w:rsidRDefault="001852D8" w:rsidP="00185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1,4 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0683">
              <w:rPr>
                <w:rFonts w:ascii="Times New Roman" w:hAnsi="Times New Roman" w:cs="Times New Roman"/>
              </w:rPr>
              <w:t>(МТЗ-80/82 и аналоги)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1" w:type="pct"/>
          </w:tcPr>
          <w:p w:rsidR="00C66159" w:rsidRPr="002E0683" w:rsidRDefault="00C66159" w:rsidP="00C661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0,6 т</w:t>
            </w:r>
          </w:p>
          <w:p w:rsidR="001852D8" w:rsidRPr="002E0683" w:rsidRDefault="00C66159" w:rsidP="00C661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(МТЗ-320 и аналоги)</w:t>
            </w:r>
          </w:p>
        </w:tc>
      </w:tr>
    </w:tbl>
    <w:p w:rsidR="00B40FED" w:rsidRDefault="00B40FED" w:rsidP="0092502D">
      <w:pPr>
        <w:pStyle w:val="Style11"/>
        <w:widowControl/>
        <w:ind w:left="590"/>
        <w:jc w:val="both"/>
        <w:rPr>
          <w:rFonts w:ascii="Times New Roman" w:hAnsi="Times New Roman" w:cs="Times New Roman"/>
          <w:sz w:val="20"/>
          <w:szCs w:val="20"/>
        </w:rPr>
      </w:pPr>
    </w:p>
    <w:p w:rsidR="00C66159" w:rsidRDefault="00C66159" w:rsidP="0092502D">
      <w:pPr>
        <w:pStyle w:val="Style11"/>
        <w:widowControl/>
        <w:ind w:left="590"/>
        <w:jc w:val="both"/>
        <w:rPr>
          <w:rFonts w:ascii="Times New Roman" w:hAnsi="Times New Roman" w:cs="Times New Roman"/>
          <w:sz w:val="20"/>
          <w:szCs w:val="20"/>
        </w:rPr>
      </w:pPr>
    </w:p>
    <w:p w:rsidR="00C66159" w:rsidRDefault="00C66159" w:rsidP="0092502D">
      <w:pPr>
        <w:pStyle w:val="Style11"/>
        <w:widowControl/>
        <w:ind w:left="590"/>
        <w:jc w:val="both"/>
        <w:rPr>
          <w:rFonts w:ascii="Times New Roman" w:hAnsi="Times New Roman" w:cs="Times New Roman"/>
          <w:sz w:val="20"/>
          <w:szCs w:val="20"/>
        </w:rPr>
      </w:pPr>
    </w:p>
    <w:p w:rsidR="00C66159" w:rsidRDefault="00C66159" w:rsidP="0092502D">
      <w:pPr>
        <w:pStyle w:val="Style11"/>
        <w:widowControl/>
        <w:ind w:left="590"/>
        <w:jc w:val="both"/>
        <w:rPr>
          <w:rFonts w:ascii="Times New Roman" w:hAnsi="Times New Roman" w:cs="Times New Roman"/>
          <w:sz w:val="20"/>
          <w:szCs w:val="20"/>
        </w:rPr>
      </w:pPr>
    </w:p>
    <w:p w:rsidR="00C66159" w:rsidRDefault="00C66159" w:rsidP="0092502D">
      <w:pPr>
        <w:pStyle w:val="Style11"/>
        <w:widowControl/>
        <w:ind w:left="590"/>
        <w:jc w:val="both"/>
        <w:rPr>
          <w:rFonts w:ascii="Times New Roman" w:hAnsi="Times New Roman" w:cs="Times New Roman"/>
          <w:sz w:val="20"/>
          <w:szCs w:val="20"/>
        </w:rPr>
      </w:pPr>
    </w:p>
    <w:p w:rsidR="00C66159" w:rsidRDefault="00C66159" w:rsidP="0092502D">
      <w:pPr>
        <w:pStyle w:val="Style11"/>
        <w:widowControl/>
        <w:ind w:left="590"/>
        <w:jc w:val="both"/>
        <w:rPr>
          <w:rFonts w:ascii="Times New Roman" w:hAnsi="Times New Roman" w:cs="Times New Roman"/>
          <w:sz w:val="20"/>
          <w:szCs w:val="20"/>
        </w:rPr>
      </w:pPr>
    </w:p>
    <w:p w:rsidR="00B40FED" w:rsidRPr="002E0683" w:rsidRDefault="00B40FED" w:rsidP="0092502D">
      <w:pPr>
        <w:pStyle w:val="Style11"/>
        <w:widowControl/>
        <w:ind w:left="590"/>
        <w:jc w:val="both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lastRenderedPageBreak/>
        <w:t>1.4 МЕРЫ БЕЗОПАСНОСТИ</w:t>
      </w:r>
    </w:p>
    <w:p w:rsidR="00B40FED" w:rsidRPr="002E0683" w:rsidRDefault="00B40FED" w:rsidP="0092502D">
      <w:pPr>
        <w:pStyle w:val="Style9"/>
        <w:widowControl/>
        <w:numPr>
          <w:ilvl w:val="0"/>
          <w:numId w:val="1"/>
        </w:numPr>
        <w:tabs>
          <w:tab w:val="left" w:pos="1229"/>
        </w:tabs>
        <w:spacing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Перед началом эксплуатации внимательно изучите данное руководство и эксплуатационную документацию трактора, проверьте комплектность и исправ</w:t>
      </w:r>
      <w:r w:rsidRPr="002E0683">
        <w:rPr>
          <w:rStyle w:val="FontStyle32"/>
          <w:rFonts w:ascii="Times New Roman" w:hAnsi="Times New Roman" w:cs="Times New Roman"/>
        </w:rPr>
        <w:softHyphen/>
        <w:t>ность щеточного оборудования.</w:t>
      </w:r>
    </w:p>
    <w:p w:rsidR="00B40FED" w:rsidRPr="002E0683" w:rsidRDefault="00B40FED" w:rsidP="0092502D">
      <w:pPr>
        <w:pStyle w:val="Style9"/>
        <w:widowControl/>
        <w:numPr>
          <w:ilvl w:val="0"/>
          <w:numId w:val="1"/>
        </w:numPr>
        <w:tabs>
          <w:tab w:val="left" w:pos="1229"/>
        </w:tabs>
        <w:spacing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Перед началом работы убедитесь в надежном креплении всех соеди</w:t>
      </w:r>
      <w:r w:rsidRPr="002E0683">
        <w:rPr>
          <w:rStyle w:val="FontStyle32"/>
          <w:rFonts w:ascii="Times New Roman" w:hAnsi="Times New Roman" w:cs="Times New Roman"/>
        </w:rPr>
        <w:softHyphen/>
        <w:t>нений.</w:t>
      </w:r>
    </w:p>
    <w:p w:rsidR="00B40FED" w:rsidRPr="002E0683" w:rsidRDefault="00B40FED" w:rsidP="0092502D">
      <w:pPr>
        <w:pStyle w:val="Style9"/>
        <w:widowControl/>
        <w:numPr>
          <w:ilvl w:val="0"/>
          <w:numId w:val="2"/>
        </w:numPr>
        <w:tabs>
          <w:tab w:val="left" w:pos="1262"/>
        </w:tabs>
        <w:spacing w:line="240" w:lineRule="auto"/>
        <w:ind w:firstLine="590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Операции технического обслуживания и ремонта выполняйте только при неработающем двигателе трактора, выключенном ВОМ и заторможенных ко</w:t>
      </w:r>
      <w:r w:rsidRPr="002E0683">
        <w:rPr>
          <w:rStyle w:val="FontStyle32"/>
          <w:rFonts w:ascii="Times New Roman" w:hAnsi="Times New Roman" w:cs="Times New Roman"/>
        </w:rPr>
        <w:softHyphen/>
        <w:t>лесах. Щеточное оборудование должно быть опущено.</w:t>
      </w:r>
    </w:p>
    <w:p w:rsidR="00B40FED" w:rsidRPr="002E0683" w:rsidRDefault="00B40FED" w:rsidP="0092502D">
      <w:pPr>
        <w:pStyle w:val="Style9"/>
        <w:widowControl/>
        <w:numPr>
          <w:ilvl w:val="0"/>
          <w:numId w:val="2"/>
        </w:numPr>
        <w:tabs>
          <w:tab w:val="left" w:pos="1262"/>
        </w:tabs>
        <w:spacing w:line="240" w:lineRule="auto"/>
        <w:ind w:firstLine="590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Запрещается производить очистку ворса щетки и другие работы, свя</w:t>
      </w:r>
      <w:r w:rsidRPr="002E0683">
        <w:rPr>
          <w:rStyle w:val="FontStyle32"/>
          <w:rFonts w:ascii="Times New Roman" w:hAnsi="Times New Roman" w:cs="Times New Roman"/>
        </w:rPr>
        <w:softHyphen/>
        <w:t>занные с ворсом, без рукавиц.</w:t>
      </w:r>
    </w:p>
    <w:p w:rsidR="00B40FED" w:rsidRPr="002E0683" w:rsidRDefault="00B40FED" w:rsidP="0092502D">
      <w:pPr>
        <w:pStyle w:val="Style9"/>
        <w:widowControl/>
        <w:numPr>
          <w:ilvl w:val="0"/>
          <w:numId w:val="2"/>
        </w:numPr>
        <w:tabs>
          <w:tab w:val="left" w:pos="1262"/>
        </w:tabs>
        <w:spacing w:line="240" w:lineRule="auto"/>
        <w:ind w:firstLine="590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При выполнении уборочных работ на тракторе должен быть установ</w:t>
      </w:r>
      <w:r w:rsidRPr="002E0683">
        <w:rPr>
          <w:rStyle w:val="FontStyle32"/>
          <w:rFonts w:ascii="Times New Roman" w:hAnsi="Times New Roman" w:cs="Times New Roman"/>
        </w:rPr>
        <w:softHyphen/>
        <w:t>лен и включен проблесковый маячок оранжевого цвета (маяк сигнальный МС-2-12-0 ТУ РБ 07526946.049-94</w:t>
      </w:r>
      <w:r w:rsidR="00EA0A91"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(</w:t>
      </w:r>
      <w:r w:rsidRPr="002E0683">
        <w:rPr>
          <w:rStyle w:val="FontStyle32"/>
          <w:rFonts w:ascii="Times New Roman" w:hAnsi="Times New Roman" w:cs="Times New Roman"/>
          <w:b/>
        </w:rPr>
        <w:t>В КОМПЛЕКТ НЕ ВХОДИТ</w:t>
      </w:r>
      <w:r w:rsidRPr="002E0683">
        <w:rPr>
          <w:rStyle w:val="FontStyle32"/>
          <w:rFonts w:ascii="Times New Roman" w:hAnsi="Times New Roman" w:cs="Times New Roman"/>
        </w:rPr>
        <w:t>))</w:t>
      </w:r>
    </w:p>
    <w:p w:rsidR="00B40FED" w:rsidRPr="002E0683" w:rsidRDefault="00B40FED" w:rsidP="0092502D">
      <w:pPr>
        <w:pStyle w:val="Style15"/>
        <w:widowControl/>
        <w:spacing w:line="240" w:lineRule="auto"/>
        <w:jc w:val="both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 xml:space="preserve">ВНИМАНИЕ! </w:t>
      </w:r>
      <w:r w:rsidRPr="002E0683">
        <w:rPr>
          <w:rStyle w:val="FontStyle32"/>
          <w:rFonts w:ascii="Times New Roman" w:hAnsi="Times New Roman" w:cs="Times New Roman"/>
        </w:rPr>
        <w:t>ВО ИЗБЕЖАНИЕ ПОЛОМКИ РАМЫ ЗАПРЕЩАЕТСЯ РАБО</w:t>
      </w:r>
      <w:r w:rsidRPr="002E0683">
        <w:rPr>
          <w:rStyle w:val="FontStyle32"/>
          <w:rFonts w:ascii="Times New Roman" w:hAnsi="Times New Roman" w:cs="Times New Roman"/>
        </w:rPr>
        <w:softHyphen/>
        <w:t>ТАТЬ ЩЕТКОЙ ПРИ УСТАНОВКЕ РЫЧАГОВ ГИДРОПОДЪЕМНИКА В ПОЛОЖЕ</w:t>
      </w:r>
      <w:r w:rsidRPr="002E0683">
        <w:rPr>
          <w:rStyle w:val="FontStyle32"/>
          <w:rFonts w:ascii="Times New Roman" w:hAnsi="Times New Roman" w:cs="Times New Roman"/>
        </w:rPr>
        <w:softHyphen/>
        <w:t xml:space="preserve">НИЕ </w:t>
      </w:r>
      <w:r w:rsidRPr="002E0683">
        <w:rPr>
          <w:rStyle w:val="FontStyle31"/>
          <w:rFonts w:ascii="Times New Roman" w:hAnsi="Times New Roman" w:cs="Times New Roman"/>
        </w:rPr>
        <w:t>«0»!</w:t>
      </w:r>
    </w:p>
    <w:p w:rsidR="00B40FED" w:rsidRPr="00EA0A91" w:rsidRDefault="00EA0A91" w:rsidP="00EA0A91">
      <w:pPr>
        <w:spacing w:after="0" w:line="240" w:lineRule="auto"/>
        <w:ind w:firstLine="588"/>
        <w:rPr>
          <w:rFonts w:ascii="Times New Roman" w:hAnsi="Times New Roman" w:cs="Times New Roman"/>
          <w:caps/>
          <w:sz w:val="24"/>
          <w:szCs w:val="24"/>
        </w:rPr>
      </w:pPr>
      <w:r w:rsidRPr="00EA0A91">
        <w:rPr>
          <w:rFonts w:ascii="Times New Roman" w:hAnsi="Times New Roman" w:cs="Times New Roman"/>
          <w:caps/>
          <w:sz w:val="24"/>
          <w:szCs w:val="24"/>
        </w:rPr>
        <w:t>рабочее движение навесного оборудования (оборудования щеточного) только вперед, при движении назад</w:t>
      </w:r>
      <w:r w:rsidR="00386328">
        <w:rPr>
          <w:rFonts w:ascii="Times New Roman" w:hAnsi="Times New Roman" w:cs="Times New Roman"/>
          <w:caps/>
          <w:sz w:val="24"/>
          <w:szCs w:val="24"/>
        </w:rPr>
        <w:t>,</w:t>
      </w:r>
      <w:r w:rsidRPr="00EA0A91">
        <w:rPr>
          <w:rFonts w:ascii="Times New Roman" w:hAnsi="Times New Roman" w:cs="Times New Roman"/>
          <w:caps/>
          <w:sz w:val="24"/>
          <w:szCs w:val="24"/>
        </w:rPr>
        <w:t xml:space="preserve"> оборудование должно быть переведено в транспортное положение.</w:t>
      </w:r>
    </w:p>
    <w:p w:rsidR="00EA0A91" w:rsidRDefault="00EA0A91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1.5 СОСТАВ ИЗДЕЛИЯ</w:t>
      </w:r>
    </w:p>
    <w:p w:rsidR="00B40FED" w:rsidRPr="002E0683" w:rsidRDefault="00C66159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4124E907" wp14:editId="400C8490">
            <wp:simplePos x="0" y="0"/>
            <wp:positionH relativeFrom="column">
              <wp:posOffset>146685</wp:posOffset>
            </wp:positionH>
            <wp:positionV relativeFrom="paragraph">
              <wp:posOffset>167640</wp:posOffset>
            </wp:positionV>
            <wp:extent cx="3840480" cy="5380355"/>
            <wp:effectExtent l="0" t="0" r="7620" b="0"/>
            <wp:wrapTight wrapText="bothSides">
              <wp:wrapPolygon edited="0">
                <wp:start x="0" y="0"/>
                <wp:lineTo x="0" y="21490"/>
                <wp:lineTo x="21536" y="21490"/>
                <wp:lineTo x="21536" y="0"/>
                <wp:lineTo x="0" y="0"/>
              </wp:wrapPolygon>
            </wp:wrapTight>
            <wp:docPr id="2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53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1"/>
        <w:widowControl/>
        <w:ind w:left="581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</w:p>
    <w:p w:rsidR="0092502D" w:rsidRDefault="0092502D" w:rsidP="0092502D">
      <w:pPr>
        <w:pStyle w:val="Style18"/>
        <w:widowControl/>
        <w:spacing w:line="240" w:lineRule="auto"/>
        <w:rPr>
          <w:rStyle w:val="FontStyle31"/>
          <w:rFonts w:ascii="Times New Roman" w:hAnsi="Times New Roman" w:cs="Times New Roman"/>
        </w:rPr>
      </w:pPr>
    </w:p>
    <w:p w:rsidR="0092502D" w:rsidRDefault="0092502D" w:rsidP="0092502D">
      <w:pPr>
        <w:pStyle w:val="Style18"/>
        <w:widowControl/>
        <w:spacing w:line="240" w:lineRule="auto"/>
        <w:rPr>
          <w:rStyle w:val="FontStyle31"/>
          <w:rFonts w:ascii="Times New Roman" w:hAnsi="Times New Roman" w:cs="Times New Roman"/>
        </w:rPr>
      </w:pPr>
    </w:p>
    <w:p w:rsidR="0092502D" w:rsidRDefault="0092502D" w:rsidP="0092502D">
      <w:pPr>
        <w:pStyle w:val="Style18"/>
        <w:widowControl/>
        <w:spacing w:line="240" w:lineRule="auto"/>
        <w:rPr>
          <w:rStyle w:val="FontStyle31"/>
          <w:rFonts w:ascii="Times New Roman" w:hAnsi="Times New Roman" w:cs="Times New Roman"/>
        </w:rPr>
      </w:pPr>
    </w:p>
    <w:p w:rsidR="0092502D" w:rsidRDefault="0092502D" w:rsidP="0092502D">
      <w:pPr>
        <w:pStyle w:val="Style18"/>
        <w:widowControl/>
        <w:spacing w:line="240" w:lineRule="auto"/>
        <w:rPr>
          <w:rStyle w:val="FontStyle31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18"/>
        <w:widowControl/>
        <w:spacing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 xml:space="preserve">Рисунок 1 </w:t>
      </w:r>
      <w:r w:rsidRPr="002E0683">
        <w:rPr>
          <w:rStyle w:val="FontStyle32"/>
          <w:rFonts w:ascii="Times New Roman" w:hAnsi="Times New Roman" w:cs="Times New Roman"/>
        </w:rPr>
        <w:t>- Щеточное оборудование 1 - гидроподъемник; 2 - тяга верхняя; 3 - рама; 4 – вал с ворсом; 5 - кожух щетки; 6 – колесо опорное; 7 – навеска щетки.</w:t>
      </w:r>
    </w:p>
    <w:p w:rsidR="00B40FED" w:rsidRPr="002E0683" w:rsidRDefault="00B40F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</w:p>
    <w:p w:rsidR="00B40FED" w:rsidRPr="002E0683" w:rsidRDefault="00B40F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Щеточное оборудование (рисунок 1) состоит из рамы 4, навески щетки 7, вала с ворсом 4, кожуха 5 и двух опорных колес 6. Ведущий вал кони</w:t>
      </w:r>
      <w:r w:rsidRPr="002E0683">
        <w:rPr>
          <w:rStyle w:val="FontStyle32"/>
          <w:rFonts w:ascii="Times New Roman" w:hAnsi="Times New Roman" w:cs="Times New Roman"/>
        </w:rPr>
        <w:softHyphen/>
        <w:t>ческого редуктора привода соединен с ВОМ  трактора карданным валом (не показан)</w:t>
      </w:r>
      <w:r w:rsidR="00AE1DE2" w:rsidRPr="002E0683">
        <w:rPr>
          <w:rStyle w:val="FontStyle32"/>
          <w:rFonts w:ascii="Times New Roman" w:hAnsi="Times New Roman" w:cs="Times New Roman"/>
        </w:rPr>
        <w:t xml:space="preserve">. </w:t>
      </w:r>
    </w:p>
    <w:p w:rsidR="00B40FED" w:rsidRPr="002E0683" w:rsidRDefault="00B40FED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 xml:space="preserve">Рама 3 представляет собой сварную конструкцию, к </w:t>
      </w:r>
      <w:r w:rsidR="00AE1DE2" w:rsidRPr="002E0683">
        <w:rPr>
          <w:rStyle w:val="FontStyle32"/>
          <w:rFonts w:ascii="Times New Roman" w:hAnsi="Times New Roman" w:cs="Times New Roman"/>
        </w:rPr>
        <w:t>передней,</w:t>
      </w:r>
      <w:r w:rsidRPr="002E0683">
        <w:rPr>
          <w:rStyle w:val="FontStyle32"/>
          <w:rFonts w:ascii="Times New Roman" w:hAnsi="Times New Roman" w:cs="Times New Roman"/>
        </w:rPr>
        <w:t xml:space="preserve"> части которой приварена одна пара проушин для присоединения к тяге верхней 2 с помощью пальца, и двух тяг для присоединения к заднему навесному устройству трак</w:t>
      </w:r>
      <w:r w:rsidRPr="002E0683">
        <w:rPr>
          <w:rStyle w:val="FontStyle32"/>
          <w:rFonts w:ascii="Times New Roman" w:hAnsi="Times New Roman" w:cs="Times New Roman"/>
        </w:rPr>
        <w:softHyphen/>
        <w:t>тора.</w:t>
      </w:r>
    </w:p>
    <w:p w:rsidR="00B40FED" w:rsidRPr="002E0683" w:rsidRDefault="00B40FED" w:rsidP="0092502D">
      <w:pPr>
        <w:pStyle w:val="Style4"/>
        <w:widowControl/>
        <w:spacing w:line="240" w:lineRule="auto"/>
        <w:ind w:firstLine="57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На двух рукавах навесной рамы снизу имеются треугольные фланцы для со</w:t>
      </w:r>
      <w:r w:rsidRPr="002E0683">
        <w:rPr>
          <w:rStyle w:val="FontStyle32"/>
          <w:rFonts w:ascii="Times New Roman" w:hAnsi="Times New Roman" w:cs="Times New Roman"/>
        </w:rPr>
        <w:softHyphen/>
        <w:t>единения с валом 4 . Сзади  рамы 3 присоединены при помощи пальцев опорные колеса 6.</w:t>
      </w:r>
    </w:p>
    <w:p w:rsidR="00B40FED" w:rsidRDefault="00B40FED" w:rsidP="0092502D">
      <w:pPr>
        <w:spacing w:after="0"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Навеска щетки (рисунок 2) включает в себя конический редуктор и цепной привод.</w:t>
      </w:r>
    </w:p>
    <w:p w:rsidR="00B40FED" w:rsidRPr="002E0683" w:rsidRDefault="00B40F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Ведущая вал-шестерня 11 конического редуктора установлена на двух под</w:t>
      </w:r>
      <w:r w:rsidRPr="002E0683">
        <w:rPr>
          <w:rStyle w:val="FontStyle32"/>
          <w:rFonts w:ascii="Times New Roman" w:hAnsi="Times New Roman" w:cs="Times New Roman"/>
        </w:rPr>
        <w:softHyphen/>
        <w:t>шипниках 3</w:t>
      </w:r>
      <w:r>
        <w:rPr>
          <w:rStyle w:val="FontStyle32"/>
          <w:rFonts w:ascii="Times New Roman" w:hAnsi="Times New Roman" w:cs="Times New Roman"/>
        </w:rPr>
        <w:t>2</w:t>
      </w:r>
      <w:r w:rsidRPr="002E0683">
        <w:rPr>
          <w:rStyle w:val="FontStyle32"/>
          <w:rFonts w:ascii="Times New Roman" w:hAnsi="Times New Roman" w:cs="Times New Roman"/>
        </w:rPr>
        <w:t>, размещенных в стакане 10 корпуса 12.</w:t>
      </w:r>
    </w:p>
    <w:p w:rsidR="00B40FED" w:rsidRDefault="00B40F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Ведущая вал-шестерня соединена с шестерней 16, которая через вал 3 передает враще</w:t>
      </w:r>
      <w:r w:rsidRPr="002E0683">
        <w:rPr>
          <w:rStyle w:val="FontStyle32"/>
          <w:rFonts w:ascii="Times New Roman" w:hAnsi="Times New Roman" w:cs="Times New Roman"/>
        </w:rPr>
        <w:softHyphen/>
        <w:t>ние звездочке 1 цепного привода.</w:t>
      </w:r>
    </w:p>
    <w:p w:rsidR="00B40FED" w:rsidRPr="002E0683" w:rsidRDefault="00B40FED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365DA3CA" wp14:editId="41614A89">
            <wp:simplePos x="0" y="0"/>
            <wp:positionH relativeFrom="column">
              <wp:posOffset>295275</wp:posOffset>
            </wp:positionH>
            <wp:positionV relativeFrom="paragraph">
              <wp:posOffset>5715</wp:posOffset>
            </wp:positionV>
            <wp:extent cx="5613400" cy="4063365"/>
            <wp:effectExtent l="0" t="0" r="6350" b="0"/>
            <wp:wrapTight wrapText="bothSides">
              <wp:wrapPolygon edited="0">
                <wp:start x="0" y="0"/>
                <wp:lineTo x="0" y="21468"/>
                <wp:lineTo x="21551" y="21468"/>
                <wp:lineTo x="21551" y="0"/>
                <wp:lineTo x="0" y="0"/>
              </wp:wrapPolygon>
            </wp:wrapTight>
            <wp:docPr id="3" name="Рисунок 3" descr="Щетка в разре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Щетка в разрез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FED" w:rsidRPr="002C07C2" w:rsidRDefault="00B40FED" w:rsidP="0092502D">
      <w:pPr>
        <w:pStyle w:val="Style18"/>
        <w:widowControl/>
        <w:spacing w:line="240" w:lineRule="auto"/>
        <w:jc w:val="both"/>
        <w:rPr>
          <w:rStyle w:val="FontStyle32"/>
          <w:rFonts w:ascii="Times New Roman" w:hAnsi="Times New Roman" w:cs="Times New Roman"/>
        </w:rPr>
      </w:pPr>
      <w:r w:rsidRPr="002C07C2">
        <w:rPr>
          <w:rStyle w:val="FontStyle31"/>
          <w:rFonts w:ascii="Times New Roman" w:hAnsi="Times New Roman" w:cs="Times New Roman"/>
        </w:rPr>
        <w:t xml:space="preserve">Рисунок 2 </w:t>
      </w:r>
      <w:r w:rsidRPr="002C07C2">
        <w:rPr>
          <w:rStyle w:val="FontStyle32"/>
          <w:rFonts w:ascii="Times New Roman" w:hAnsi="Times New Roman" w:cs="Times New Roman"/>
        </w:rPr>
        <w:t xml:space="preserve">- Привод щетки 1 - звездочки; 2 - прокладки; 3 - вал; 4, 13 - трубы; 5, 6, 23 - манжеты; 7 – гайки регулировочная; 8, 14 - крышки; 9 - шайба; 10 - стакан; 11 - вал-шестерня; 12 - корпус конического редуктора; 15 - пробка-масломер; 16 - шестерня; 17 – рукав </w:t>
      </w:r>
      <w:r w:rsidR="00AE1DE2" w:rsidRPr="002C07C2">
        <w:rPr>
          <w:rStyle w:val="FontStyle32"/>
          <w:rFonts w:ascii="Times New Roman" w:hAnsi="Times New Roman" w:cs="Times New Roman"/>
        </w:rPr>
        <w:t>не приводной</w:t>
      </w:r>
      <w:r w:rsidRPr="002C07C2">
        <w:rPr>
          <w:rStyle w:val="FontStyle32"/>
          <w:rFonts w:ascii="Times New Roman" w:hAnsi="Times New Roman" w:cs="Times New Roman"/>
        </w:rPr>
        <w:t>; 18 - крышка ступицы; 19,</w:t>
      </w:r>
      <w:r>
        <w:rPr>
          <w:rStyle w:val="FontStyle32"/>
          <w:rFonts w:ascii="Times New Roman" w:hAnsi="Times New Roman" w:cs="Times New Roman"/>
        </w:rPr>
        <w:t xml:space="preserve"> 27,</w:t>
      </w:r>
      <w:r w:rsidRPr="002C07C2">
        <w:rPr>
          <w:rStyle w:val="FontStyle32"/>
          <w:rFonts w:ascii="Times New Roman" w:hAnsi="Times New Roman" w:cs="Times New Roman"/>
        </w:rPr>
        <w:t xml:space="preserve"> 28, 30, 31, 32 - подшипники; 20 - корпус; 21</w:t>
      </w:r>
      <w:r>
        <w:rPr>
          <w:rStyle w:val="FontStyle32"/>
          <w:rFonts w:ascii="Times New Roman" w:hAnsi="Times New Roman" w:cs="Times New Roman"/>
        </w:rPr>
        <w:t>, 24</w:t>
      </w:r>
      <w:r w:rsidRPr="002C07C2">
        <w:rPr>
          <w:rStyle w:val="FontStyle32"/>
          <w:rFonts w:ascii="Times New Roman" w:hAnsi="Times New Roman" w:cs="Times New Roman"/>
        </w:rPr>
        <w:t xml:space="preserve"> - цапфа; 22 – флан</w:t>
      </w:r>
      <w:r>
        <w:rPr>
          <w:rStyle w:val="FontStyle32"/>
          <w:rFonts w:ascii="Times New Roman" w:hAnsi="Times New Roman" w:cs="Times New Roman"/>
        </w:rPr>
        <w:t>ец</w:t>
      </w:r>
      <w:r w:rsidRPr="002C07C2">
        <w:rPr>
          <w:rStyle w:val="FontStyle32"/>
          <w:rFonts w:ascii="Times New Roman" w:hAnsi="Times New Roman" w:cs="Times New Roman"/>
        </w:rPr>
        <w:t>; 2</w:t>
      </w:r>
      <w:r>
        <w:rPr>
          <w:rStyle w:val="FontStyle32"/>
          <w:rFonts w:ascii="Times New Roman" w:hAnsi="Times New Roman" w:cs="Times New Roman"/>
        </w:rPr>
        <w:t>3</w:t>
      </w:r>
      <w:r w:rsidRPr="002C07C2">
        <w:rPr>
          <w:rStyle w:val="FontStyle32"/>
          <w:rFonts w:ascii="Times New Roman" w:hAnsi="Times New Roman" w:cs="Times New Roman"/>
        </w:rPr>
        <w:t xml:space="preserve"> - сальник; 25 - ось; 26 - </w:t>
      </w:r>
      <w:r>
        <w:rPr>
          <w:rStyle w:val="FontStyle32"/>
          <w:rFonts w:ascii="Times New Roman" w:hAnsi="Times New Roman" w:cs="Times New Roman"/>
        </w:rPr>
        <w:t>цепь</w:t>
      </w:r>
      <w:r w:rsidRPr="002C07C2">
        <w:rPr>
          <w:rStyle w:val="FontStyle32"/>
          <w:rFonts w:ascii="Times New Roman" w:hAnsi="Times New Roman" w:cs="Times New Roman"/>
        </w:rPr>
        <w:t xml:space="preserve">; </w:t>
      </w:r>
      <w:r>
        <w:rPr>
          <w:rStyle w:val="FontStyle32"/>
          <w:rFonts w:ascii="Times New Roman" w:hAnsi="Times New Roman" w:cs="Times New Roman"/>
        </w:rPr>
        <w:t>28 – натяжное устройство цепи;</w:t>
      </w:r>
      <w:r w:rsidRPr="002C07C2">
        <w:rPr>
          <w:rStyle w:val="FontStyle32"/>
          <w:rFonts w:ascii="Times New Roman" w:hAnsi="Times New Roman" w:cs="Times New Roman"/>
        </w:rPr>
        <w:t xml:space="preserve"> 29 - корпус цепного привода</w:t>
      </w:r>
      <w:r>
        <w:rPr>
          <w:rStyle w:val="FontStyle32"/>
          <w:rFonts w:ascii="Times New Roman" w:hAnsi="Times New Roman" w:cs="Times New Roman"/>
        </w:rPr>
        <w:t>; 33 - крышка.</w:t>
      </w:r>
    </w:p>
    <w:p w:rsidR="00B40FED" w:rsidRPr="002E0683" w:rsidRDefault="00B40FED" w:rsidP="0092502D">
      <w:pPr>
        <w:pStyle w:val="Style4"/>
        <w:widowControl/>
        <w:spacing w:line="240" w:lineRule="auto"/>
        <w:ind w:firstLine="581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К корпусу конического редуктора 12 присоединены две трубы 4 и 13. В трубе 4 проходит ведомый вал 3, установленный на подшипниках 3</w:t>
      </w:r>
      <w:r>
        <w:rPr>
          <w:rStyle w:val="FontStyle32"/>
          <w:rFonts w:ascii="Times New Roman" w:hAnsi="Times New Roman" w:cs="Times New Roman"/>
        </w:rPr>
        <w:t>1, 32</w:t>
      </w:r>
      <w:r w:rsidRPr="002E0683">
        <w:rPr>
          <w:rStyle w:val="FontStyle32"/>
          <w:rFonts w:ascii="Times New Roman" w:hAnsi="Times New Roman" w:cs="Times New Roman"/>
        </w:rPr>
        <w:t xml:space="preserve">. К концевым фланцам труб крепятся: с одной стороны - корпус </w:t>
      </w:r>
      <w:r>
        <w:rPr>
          <w:rStyle w:val="FontStyle32"/>
          <w:rFonts w:ascii="Times New Roman" w:hAnsi="Times New Roman" w:cs="Times New Roman"/>
        </w:rPr>
        <w:t>29</w:t>
      </w:r>
      <w:r w:rsidRPr="002E0683">
        <w:rPr>
          <w:rStyle w:val="FontStyle32"/>
          <w:rFonts w:ascii="Times New Roman" w:hAnsi="Times New Roman" w:cs="Times New Roman"/>
        </w:rPr>
        <w:t xml:space="preserve"> цепного привода, с другой </w:t>
      </w:r>
      <w:r>
        <w:rPr>
          <w:rStyle w:val="FontStyle32"/>
          <w:rFonts w:ascii="Times New Roman" w:hAnsi="Times New Roman" w:cs="Times New Roman"/>
        </w:rPr>
        <w:t>–</w:t>
      </w:r>
      <w:r w:rsidR="00AE1DE2">
        <w:rPr>
          <w:rStyle w:val="FontStyle32"/>
          <w:rFonts w:ascii="Times New Roman" w:hAnsi="Times New Roman" w:cs="Times New Roman"/>
        </w:rPr>
        <w:t xml:space="preserve"> </w:t>
      </w:r>
      <w:r>
        <w:rPr>
          <w:rStyle w:val="FontStyle32"/>
          <w:rFonts w:ascii="Times New Roman" w:hAnsi="Times New Roman" w:cs="Times New Roman"/>
        </w:rPr>
        <w:t xml:space="preserve">рукав </w:t>
      </w:r>
      <w:r w:rsidR="00AE1DE2">
        <w:rPr>
          <w:rStyle w:val="FontStyle32"/>
          <w:rFonts w:ascii="Times New Roman" w:hAnsi="Times New Roman" w:cs="Times New Roman"/>
        </w:rPr>
        <w:t>не приводной</w:t>
      </w:r>
      <w:r w:rsidRPr="002E0683">
        <w:rPr>
          <w:rStyle w:val="FontStyle32"/>
          <w:rFonts w:ascii="Times New Roman" w:hAnsi="Times New Roman" w:cs="Times New Roman"/>
        </w:rPr>
        <w:t xml:space="preserve"> 17. </w:t>
      </w:r>
    </w:p>
    <w:p w:rsidR="00B40FED" w:rsidRPr="002E0683" w:rsidRDefault="00B40FED" w:rsidP="0092502D">
      <w:pPr>
        <w:pStyle w:val="Style4"/>
        <w:widowControl/>
        <w:spacing w:line="240" w:lineRule="auto"/>
        <w:ind w:firstLine="581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В крышке 14 конического редуктора установлена пробка-масломер 15 для заправки и контроля уровня масла. Для уплотнения валов использованы манже</w:t>
      </w:r>
      <w:r w:rsidRPr="002E0683">
        <w:rPr>
          <w:rStyle w:val="FontStyle32"/>
          <w:rFonts w:ascii="Times New Roman" w:hAnsi="Times New Roman" w:cs="Times New Roman"/>
        </w:rPr>
        <w:softHyphen/>
        <w:t>ты 5 и 6. Набор шайб 9 предназначен для регулировки бокового зазора в зацеп</w:t>
      </w:r>
      <w:r w:rsidRPr="002E0683">
        <w:rPr>
          <w:rStyle w:val="FontStyle32"/>
          <w:rFonts w:ascii="Times New Roman" w:hAnsi="Times New Roman" w:cs="Times New Roman"/>
        </w:rPr>
        <w:softHyphen/>
        <w:t>лении шестерен. Конические подшипники регулируются затяжкой гаек на концах вала-шестерни и ведомого вала. Смазка редуктора осуществляется разбрызги</w:t>
      </w:r>
      <w:r w:rsidRPr="002E0683">
        <w:rPr>
          <w:rStyle w:val="FontStyle32"/>
          <w:rFonts w:ascii="Times New Roman" w:hAnsi="Times New Roman" w:cs="Times New Roman"/>
        </w:rPr>
        <w:softHyphen/>
        <w:t>ванием.</w:t>
      </w:r>
    </w:p>
    <w:p w:rsidR="00B40FED" w:rsidRDefault="00B40FED" w:rsidP="0092502D">
      <w:pPr>
        <w:spacing w:after="0"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Цепной привод состоит из двух звездочек 1, втулочно-роликовой однорядной цепи 2</w:t>
      </w:r>
      <w:r>
        <w:rPr>
          <w:rStyle w:val="FontStyle32"/>
          <w:rFonts w:ascii="Times New Roman" w:hAnsi="Times New Roman" w:cs="Times New Roman"/>
        </w:rPr>
        <w:t>6</w:t>
      </w:r>
      <w:r w:rsidRPr="002E0683">
        <w:rPr>
          <w:rStyle w:val="FontStyle32"/>
          <w:rFonts w:ascii="Times New Roman" w:hAnsi="Times New Roman" w:cs="Times New Roman"/>
        </w:rPr>
        <w:t xml:space="preserve"> и натяжного </w:t>
      </w:r>
      <w:r>
        <w:rPr>
          <w:rStyle w:val="FontStyle32"/>
          <w:rFonts w:ascii="Times New Roman" w:hAnsi="Times New Roman" w:cs="Times New Roman"/>
        </w:rPr>
        <w:t>механизма</w:t>
      </w:r>
      <w:r w:rsidRPr="002E0683">
        <w:rPr>
          <w:rStyle w:val="FontStyle32"/>
          <w:rFonts w:ascii="Times New Roman" w:hAnsi="Times New Roman" w:cs="Times New Roman"/>
        </w:rPr>
        <w:t xml:space="preserve"> 2</w:t>
      </w:r>
      <w:r>
        <w:rPr>
          <w:rStyle w:val="FontStyle32"/>
          <w:rFonts w:ascii="Times New Roman" w:hAnsi="Times New Roman" w:cs="Times New Roman"/>
        </w:rPr>
        <w:t>8</w:t>
      </w:r>
      <w:r w:rsidRPr="002E0683">
        <w:rPr>
          <w:rStyle w:val="FontStyle32"/>
          <w:rFonts w:ascii="Times New Roman" w:hAnsi="Times New Roman" w:cs="Times New Roman"/>
        </w:rPr>
        <w:t xml:space="preserve"> с шарикоподшипником 2</w:t>
      </w:r>
      <w:r>
        <w:rPr>
          <w:rStyle w:val="FontStyle32"/>
          <w:rFonts w:ascii="Times New Roman" w:hAnsi="Times New Roman" w:cs="Times New Roman"/>
        </w:rPr>
        <w:t>7</w:t>
      </w:r>
      <w:r w:rsidRPr="002E0683">
        <w:rPr>
          <w:rStyle w:val="FontStyle32"/>
          <w:rFonts w:ascii="Times New Roman" w:hAnsi="Times New Roman" w:cs="Times New Roman"/>
        </w:rPr>
        <w:t xml:space="preserve">. Корпус </w:t>
      </w:r>
      <w:r>
        <w:rPr>
          <w:rStyle w:val="FontStyle32"/>
          <w:rFonts w:ascii="Times New Roman" w:hAnsi="Times New Roman" w:cs="Times New Roman"/>
        </w:rPr>
        <w:t>29</w:t>
      </w:r>
      <w:r w:rsidRPr="002E0683">
        <w:rPr>
          <w:rStyle w:val="FontStyle32"/>
          <w:rFonts w:ascii="Times New Roman" w:hAnsi="Times New Roman" w:cs="Times New Roman"/>
        </w:rPr>
        <w:t xml:space="preserve"> цепного при</w:t>
      </w:r>
      <w:r w:rsidRPr="002E0683">
        <w:rPr>
          <w:rStyle w:val="FontStyle32"/>
          <w:rFonts w:ascii="Times New Roman" w:hAnsi="Times New Roman" w:cs="Times New Roman"/>
        </w:rPr>
        <w:softHyphen/>
        <w:t>вода закрыт крышкой 3</w:t>
      </w:r>
      <w:r>
        <w:rPr>
          <w:rStyle w:val="FontStyle32"/>
          <w:rFonts w:ascii="Times New Roman" w:hAnsi="Times New Roman" w:cs="Times New Roman"/>
        </w:rPr>
        <w:t>3</w:t>
      </w:r>
      <w:r w:rsidRPr="002E0683">
        <w:rPr>
          <w:rStyle w:val="FontStyle32"/>
          <w:rFonts w:ascii="Times New Roman" w:hAnsi="Times New Roman" w:cs="Times New Roman"/>
        </w:rPr>
        <w:t>.</w:t>
      </w:r>
    </w:p>
    <w:p w:rsidR="00B40FED" w:rsidRPr="002E0683" w:rsidRDefault="00B40FED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lastRenderedPageBreak/>
        <w:t>Перед натяжением цепи снять крышку корпуса, после чего проверить провисание цепи. Натяжение цепи регулиру</w:t>
      </w:r>
      <w:r w:rsidRPr="002E0683">
        <w:rPr>
          <w:rStyle w:val="FontStyle32"/>
          <w:rFonts w:ascii="Times New Roman" w:hAnsi="Times New Roman" w:cs="Times New Roman"/>
        </w:rPr>
        <w:softHyphen/>
        <w:t>ется таким образом, чтобы провисание ведомой ветви цепи было в пределах от 5 до 10 мм.</w:t>
      </w:r>
    </w:p>
    <w:p w:rsidR="00B40FED" w:rsidRPr="002E0683" w:rsidRDefault="00B40F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Регулировка натяжения втулочно-роликовой цепи выполняется путем пово</w:t>
      </w:r>
      <w:r w:rsidRPr="002E0683">
        <w:rPr>
          <w:rStyle w:val="FontStyle32"/>
          <w:rFonts w:ascii="Times New Roman" w:hAnsi="Times New Roman" w:cs="Times New Roman"/>
        </w:rPr>
        <w:softHyphen/>
        <w:t xml:space="preserve">рота натяжного </w:t>
      </w:r>
      <w:r>
        <w:rPr>
          <w:rStyle w:val="FontStyle32"/>
          <w:rFonts w:ascii="Times New Roman" w:hAnsi="Times New Roman" w:cs="Times New Roman"/>
        </w:rPr>
        <w:t xml:space="preserve">механизма </w:t>
      </w:r>
      <w:r w:rsidRPr="002E0683">
        <w:rPr>
          <w:rStyle w:val="FontStyle32"/>
          <w:rFonts w:ascii="Times New Roman" w:hAnsi="Times New Roman" w:cs="Times New Roman"/>
        </w:rPr>
        <w:t>после снятия крышки и частичного отвинчивания гайки от натяжного рычага. Плоскостность звездочек и подшипника натяжного рычага ре</w:t>
      </w:r>
      <w:r w:rsidRPr="002E0683">
        <w:rPr>
          <w:rStyle w:val="FontStyle32"/>
          <w:rFonts w:ascii="Times New Roman" w:hAnsi="Times New Roman" w:cs="Times New Roman"/>
        </w:rPr>
        <w:softHyphen/>
        <w:t>гулируется прокладками 2 и 30. От ведомой звездочки, установленной на оси 25, вращение передается щетке через болты фланцевого соединения.</w:t>
      </w:r>
    </w:p>
    <w:p w:rsidR="00B40FED" w:rsidRPr="002E0683" w:rsidRDefault="00B40F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>
        <w:rPr>
          <w:rStyle w:val="FontStyle32"/>
          <w:rFonts w:ascii="Times New Roman" w:hAnsi="Times New Roman" w:cs="Times New Roman"/>
        </w:rPr>
        <w:t xml:space="preserve">Рукав </w:t>
      </w:r>
      <w:r w:rsidR="00AE1DE2">
        <w:rPr>
          <w:rStyle w:val="FontStyle32"/>
          <w:rFonts w:ascii="Times New Roman" w:hAnsi="Times New Roman" w:cs="Times New Roman"/>
        </w:rPr>
        <w:t>не приводной</w:t>
      </w:r>
      <w:r w:rsidRPr="002E0683">
        <w:rPr>
          <w:rStyle w:val="FontStyle32"/>
          <w:rFonts w:ascii="Times New Roman" w:hAnsi="Times New Roman" w:cs="Times New Roman"/>
        </w:rPr>
        <w:t xml:space="preserve"> 17 с установленной в корпусе 20 цапфой 21 предназначена для за</w:t>
      </w:r>
      <w:r w:rsidRPr="002E0683">
        <w:rPr>
          <w:rStyle w:val="FontStyle32"/>
          <w:rFonts w:ascii="Times New Roman" w:hAnsi="Times New Roman" w:cs="Times New Roman"/>
        </w:rPr>
        <w:softHyphen/>
        <w:t>крепления второго фланца щетки. Подшипник 19 в корпусе 20 не закреплен в осевом направлении и цапфа 21 может перемещаться в осевом направлении, что позволяет компенси</w:t>
      </w:r>
      <w:r w:rsidRPr="002E0683">
        <w:rPr>
          <w:rStyle w:val="FontStyle32"/>
          <w:rFonts w:ascii="Times New Roman" w:hAnsi="Times New Roman" w:cs="Times New Roman"/>
        </w:rPr>
        <w:softHyphen/>
        <w:t>ровать неточности изготовления.</w:t>
      </w:r>
    </w:p>
    <w:p w:rsidR="00B40FED" w:rsidRPr="002E0683" w:rsidRDefault="00B40FED" w:rsidP="0092502D">
      <w:pPr>
        <w:pStyle w:val="Style4"/>
        <w:widowControl/>
        <w:spacing w:line="240" w:lineRule="auto"/>
        <w:ind w:left="576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Щетка присоединяется к фланцам оси 25 и цапфы 21.</w:t>
      </w:r>
    </w:p>
    <w:p w:rsidR="00B40FED" w:rsidRPr="00EB16AD" w:rsidRDefault="00B40FED" w:rsidP="0092502D">
      <w:pPr>
        <w:pStyle w:val="Style4"/>
        <w:widowControl/>
        <w:spacing w:line="240" w:lineRule="auto"/>
        <w:ind w:left="576" w:firstLine="0"/>
        <w:jc w:val="left"/>
        <w:rPr>
          <w:rStyle w:val="FontStyle32"/>
          <w:rFonts w:ascii="Times New Roman" w:hAnsi="Times New Roman" w:cs="Times New Roman"/>
        </w:rPr>
      </w:pPr>
      <w:r w:rsidRPr="00EB16AD">
        <w:rPr>
          <w:rStyle w:val="FontStyle32"/>
          <w:rFonts w:ascii="Times New Roman" w:hAnsi="Times New Roman" w:cs="Times New Roman"/>
        </w:rPr>
        <w:t xml:space="preserve">Щетка (рисунок 3) состоит из </w:t>
      </w:r>
      <w:r>
        <w:rPr>
          <w:rStyle w:val="FontStyle32"/>
          <w:rFonts w:ascii="Times New Roman" w:hAnsi="Times New Roman" w:cs="Times New Roman"/>
        </w:rPr>
        <w:t>трубы</w:t>
      </w:r>
      <w:r w:rsidRPr="00EB16AD">
        <w:rPr>
          <w:rStyle w:val="FontStyle32"/>
          <w:rFonts w:ascii="Times New Roman" w:hAnsi="Times New Roman" w:cs="Times New Roman"/>
        </w:rPr>
        <w:t xml:space="preserve"> 6 и дисков 4 с ворсом.</w:t>
      </w:r>
    </w:p>
    <w:p w:rsidR="00B40FED" w:rsidRPr="00EB16AD" w:rsidRDefault="00B40FED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  <w:r w:rsidRPr="00EB16AD">
        <w:rPr>
          <w:rStyle w:val="FontStyle32"/>
          <w:rFonts w:ascii="Times New Roman" w:hAnsi="Times New Roman" w:cs="Times New Roman"/>
        </w:rPr>
        <w:t>Щетка установлена под углом 60° к продольной оси трактора. Привод щетки осуществляется от заднего ВОМ трактора.</w:t>
      </w:r>
    </w:p>
    <w:p w:rsidR="00B40FED" w:rsidRPr="00EB16AD" w:rsidRDefault="00B40FED" w:rsidP="0092502D">
      <w:pPr>
        <w:pStyle w:val="Style4"/>
        <w:widowControl/>
        <w:spacing w:line="240" w:lineRule="auto"/>
        <w:ind w:firstLine="576"/>
        <w:rPr>
          <w:rStyle w:val="FontStyle32"/>
          <w:rFonts w:ascii="Times New Roman" w:hAnsi="Times New Roman" w:cs="Times New Roman"/>
        </w:rPr>
      </w:pPr>
      <w:r w:rsidRPr="00EB16AD">
        <w:rPr>
          <w:rStyle w:val="FontStyle32"/>
          <w:rFonts w:ascii="Times New Roman" w:hAnsi="Times New Roman" w:cs="Times New Roman"/>
        </w:rPr>
        <w:t>В щеточном оборудовании для того, чтобы ворс не воспринимал массу кон</w:t>
      </w:r>
      <w:r w:rsidRPr="00EB16AD">
        <w:rPr>
          <w:rStyle w:val="FontStyle32"/>
          <w:rFonts w:ascii="Times New Roman" w:hAnsi="Times New Roman" w:cs="Times New Roman"/>
        </w:rPr>
        <w:softHyphen/>
        <w:t>струкции, применены два опорных к</w:t>
      </w:r>
      <w:r>
        <w:rPr>
          <w:rStyle w:val="FontStyle32"/>
          <w:rFonts w:ascii="Times New Roman" w:hAnsi="Times New Roman" w:cs="Times New Roman"/>
        </w:rPr>
        <w:t>олеса</w:t>
      </w:r>
      <w:r w:rsidRPr="00EB16AD">
        <w:rPr>
          <w:rStyle w:val="FontStyle32"/>
          <w:rFonts w:ascii="Times New Roman" w:hAnsi="Times New Roman" w:cs="Times New Roman"/>
        </w:rPr>
        <w:t>, которые закреплены на раме. Опорн</w:t>
      </w:r>
      <w:r>
        <w:rPr>
          <w:rStyle w:val="FontStyle32"/>
          <w:rFonts w:ascii="Times New Roman" w:hAnsi="Times New Roman" w:cs="Times New Roman"/>
        </w:rPr>
        <w:t>ое</w:t>
      </w:r>
      <w:r w:rsidRPr="00EB16AD">
        <w:rPr>
          <w:rStyle w:val="FontStyle32"/>
          <w:rFonts w:ascii="Times New Roman" w:hAnsi="Times New Roman" w:cs="Times New Roman"/>
        </w:rPr>
        <w:t xml:space="preserve"> к</w:t>
      </w:r>
      <w:r>
        <w:rPr>
          <w:rStyle w:val="FontStyle32"/>
          <w:rFonts w:ascii="Times New Roman" w:hAnsi="Times New Roman" w:cs="Times New Roman"/>
        </w:rPr>
        <w:t>олесо</w:t>
      </w:r>
      <w:r w:rsidRPr="00EB16AD">
        <w:rPr>
          <w:rStyle w:val="FontStyle32"/>
          <w:rFonts w:ascii="Times New Roman" w:hAnsi="Times New Roman" w:cs="Times New Roman"/>
        </w:rPr>
        <w:t xml:space="preserve"> (рисунок 4) состоит из колеса, опорной вилки и механизма регулировки.</w:t>
      </w:r>
    </w:p>
    <w:p w:rsidR="00B40FED" w:rsidRPr="00EB16AD" w:rsidRDefault="00E62FC1" w:rsidP="0092502D">
      <w:pPr>
        <w:pStyle w:val="Style4"/>
        <w:widowControl/>
        <w:spacing w:line="240" w:lineRule="auto"/>
        <w:ind w:firstLine="581"/>
        <w:rPr>
          <w:rStyle w:val="FontStyle32"/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BF9E54" wp14:editId="4D29BEC0">
            <wp:simplePos x="0" y="0"/>
            <wp:positionH relativeFrom="column">
              <wp:posOffset>-147320</wp:posOffset>
            </wp:positionH>
            <wp:positionV relativeFrom="paragraph">
              <wp:posOffset>591185</wp:posOffset>
            </wp:positionV>
            <wp:extent cx="1743710" cy="3604260"/>
            <wp:effectExtent l="0" t="0" r="8890" b="0"/>
            <wp:wrapSquare wrapText="bothSides"/>
            <wp:docPr id="4" name="Рисунок 4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FED" w:rsidRPr="00EB16AD">
        <w:rPr>
          <w:rStyle w:val="FontStyle32"/>
          <w:rFonts w:ascii="Times New Roman" w:hAnsi="Times New Roman" w:cs="Times New Roman"/>
        </w:rPr>
        <w:t xml:space="preserve">Колесо включает в себя шину </w:t>
      </w:r>
      <w:r w:rsidR="00B40FED">
        <w:rPr>
          <w:rStyle w:val="FontStyle32"/>
          <w:rFonts w:ascii="Times New Roman" w:hAnsi="Times New Roman" w:cs="Times New Roman"/>
        </w:rPr>
        <w:t>5</w:t>
      </w:r>
      <w:r w:rsidR="00B40FED" w:rsidRPr="00EB16AD">
        <w:rPr>
          <w:rStyle w:val="FontStyle32"/>
          <w:rFonts w:ascii="Times New Roman" w:hAnsi="Times New Roman" w:cs="Times New Roman"/>
        </w:rPr>
        <w:t xml:space="preserve"> (рисунок 4), обод </w:t>
      </w:r>
      <w:r w:rsidR="00B40FED">
        <w:rPr>
          <w:rStyle w:val="FontStyle32"/>
          <w:rFonts w:ascii="Times New Roman" w:hAnsi="Times New Roman" w:cs="Times New Roman"/>
        </w:rPr>
        <w:t>6</w:t>
      </w:r>
      <w:r w:rsidR="00B40FED" w:rsidRPr="00EB16AD">
        <w:rPr>
          <w:rStyle w:val="FontStyle32"/>
          <w:rFonts w:ascii="Times New Roman" w:hAnsi="Times New Roman" w:cs="Times New Roman"/>
        </w:rPr>
        <w:t xml:space="preserve"> и </w:t>
      </w:r>
      <w:r w:rsidR="00B40FED">
        <w:rPr>
          <w:rStyle w:val="FontStyle32"/>
          <w:rFonts w:ascii="Times New Roman" w:hAnsi="Times New Roman" w:cs="Times New Roman"/>
        </w:rPr>
        <w:t>7</w:t>
      </w:r>
      <w:r w:rsidR="00B40FED" w:rsidRPr="00EB16AD">
        <w:rPr>
          <w:rStyle w:val="FontStyle32"/>
          <w:rFonts w:ascii="Times New Roman" w:hAnsi="Times New Roman" w:cs="Times New Roman"/>
        </w:rPr>
        <w:t xml:space="preserve">, ступицу </w:t>
      </w:r>
      <w:r w:rsidR="00B40FED">
        <w:rPr>
          <w:rStyle w:val="FontStyle32"/>
          <w:rFonts w:ascii="Times New Roman" w:hAnsi="Times New Roman" w:cs="Times New Roman"/>
        </w:rPr>
        <w:t>8</w:t>
      </w:r>
      <w:r w:rsidR="00B40FED" w:rsidRPr="00EB16AD">
        <w:rPr>
          <w:rStyle w:val="FontStyle32"/>
          <w:rFonts w:ascii="Times New Roman" w:hAnsi="Times New Roman" w:cs="Times New Roman"/>
        </w:rPr>
        <w:t>. Ступица установлена на подшипниках и соединена с вилкой 1 посредством оси 1</w:t>
      </w:r>
      <w:r w:rsidR="00B40FED">
        <w:rPr>
          <w:rStyle w:val="FontStyle32"/>
          <w:rFonts w:ascii="Times New Roman" w:hAnsi="Times New Roman" w:cs="Times New Roman"/>
        </w:rPr>
        <w:t>0</w:t>
      </w:r>
      <w:r w:rsidR="00B40FED" w:rsidRPr="00EB16AD">
        <w:rPr>
          <w:rStyle w:val="FontStyle32"/>
          <w:rFonts w:ascii="Times New Roman" w:hAnsi="Times New Roman" w:cs="Times New Roman"/>
        </w:rPr>
        <w:t xml:space="preserve">. Вилка 1 шарнирно соединена с ползуном 2, который может перемещаться в направляющей </w:t>
      </w:r>
      <w:r w:rsidR="00B40FED">
        <w:rPr>
          <w:rStyle w:val="FontStyle32"/>
          <w:rFonts w:ascii="Times New Roman" w:hAnsi="Times New Roman" w:cs="Times New Roman"/>
        </w:rPr>
        <w:t>опоре</w:t>
      </w:r>
      <w:r w:rsidR="00B40FED" w:rsidRPr="00EB16AD">
        <w:rPr>
          <w:rStyle w:val="FontStyle32"/>
          <w:rFonts w:ascii="Times New Roman" w:hAnsi="Times New Roman" w:cs="Times New Roman"/>
        </w:rPr>
        <w:t xml:space="preserve"> </w:t>
      </w:r>
      <w:r w:rsidR="00B40FED">
        <w:rPr>
          <w:rStyle w:val="FontStyle32"/>
          <w:rFonts w:ascii="Times New Roman" w:hAnsi="Times New Roman" w:cs="Times New Roman"/>
        </w:rPr>
        <w:t>3</w:t>
      </w:r>
      <w:r w:rsidR="00B40FED" w:rsidRPr="00EB16AD">
        <w:rPr>
          <w:rStyle w:val="FontStyle32"/>
          <w:rFonts w:ascii="Times New Roman" w:hAnsi="Times New Roman" w:cs="Times New Roman"/>
        </w:rPr>
        <w:t xml:space="preserve">. Стопорение ползуна 2 осуществляется </w:t>
      </w:r>
      <w:r w:rsidR="00B40FED">
        <w:rPr>
          <w:rStyle w:val="FontStyle32"/>
          <w:rFonts w:ascii="Times New Roman" w:hAnsi="Times New Roman" w:cs="Times New Roman"/>
        </w:rPr>
        <w:t>пальцем</w:t>
      </w:r>
      <w:r w:rsidR="00B40FED" w:rsidRPr="00EB16AD">
        <w:rPr>
          <w:rStyle w:val="FontStyle32"/>
          <w:rFonts w:ascii="Times New Roman" w:hAnsi="Times New Roman" w:cs="Times New Roman"/>
        </w:rPr>
        <w:t xml:space="preserve"> </w:t>
      </w:r>
      <w:r w:rsidR="00B40FED">
        <w:rPr>
          <w:rStyle w:val="FontStyle32"/>
          <w:rFonts w:ascii="Times New Roman" w:hAnsi="Times New Roman" w:cs="Times New Roman"/>
        </w:rPr>
        <w:t>4</w:t>
      </w:r>
      <w:r w:rsidR="00B40FED" w:rsidRPr="00EB16AD">
        <w:rPr>
          <w:rStyle w:val="FontStyle32"/>
          <w:rFonts w:ascii="Times New Roman" w:hAnsi="Times New Roman" w:cs="Times New Roman"/>
        </w:rPr>
        <w:t xml:space="preserve"> . Для регулировки необходимо рас стопорить </w:t>
      </w:r>
      <w:r w:rsidR="00B40FED">
        <w:rPr>
          <w:rStyle w:val="FontStyle32"/>
          <w:rFonts w:ascii="Times New Roman" w:hAnsi="Times New Roman" w:cs="Times New Roman"/>
        </w:rPr>
        <w:t>палец</w:t>
      </w:r>
      <w:r w:rsidR="00B40FED" w:rsidRPr="00EB16AD">
        <w:rPr>
          <w:rStyle w:val="FontStyle32"/>
          <w:rFonts w:ascii="Times New Roman" w:hAnsi="Times New Roman" w:cs="Times New Roman"/>
        </w:rPr>
        <w:t xml:space="preserve"> </w:t>
      </w:r>
      <w:r w:rsidR="00B40FED">
        <w:rPr>
          <w:rStyle w:val="FontStyle32"/>
          <w:rFonts w:ascii="Times New Roman" w:hAnsi="Times New Roman" w:cs="Times New Roman"/>
        </w:rPr>
        <w:t>4</w:t>
      </w:r>
      <w:r w:rsidR="00B40FED" w:rsidRPr="00EB16AD">
        <w:rPr>
          <w:rStyle w:val="FontStyle32"/>
          <w:rFonts w:ascii="Times New Roman" w:hAnsi="Times New Roman" w:cs="Times New Roman"/>
        </w:rPr>
        <w:t xml:space="preserve">, произвести подъем или опускание щетки. </w:t>
      </w:r>
    </w:p>
    <w:p w:rsidR="00B40FED" w:rsidRPr="00EB16AD" w:rsidRDefault="00B40FED" w:rsidP="0092502D">
      <w:pPr>
        <w:pStyle w:val="Style4"/>
        <w:widowControl/>
        <w:spacing w:line="240" w:lineRule="auto"/>
        <w:ind w:firstLine="552"/>
        <w:rPr>
          <w:rStyle w:val="FontStyle32"/>
          <w:rFonts w:ascii="Times New Roman" w:hAnsi="Times New Roman" w:cs="Times New Roman"/>
        </w:rPr>
      </w:pPr>
      <w:r w:rsidRPr="00EB16AD">
        <w:rPr>
          <w:rStyle w:val="FontStyle32"/>
          <w:rFonts w:ascii="Times New Roman" w:hAnsi="Times New Roman" w:cs="Times New Roman"/>
        </w:rPr>
        <w:t>Для равномерного износа ворса по длине щетки должна осуществляться од</w:t>
      </w:r>
      <w:r w:rsidRPr="00EB16AD">
        <w:rPr>
          <w:rStyle w:val="FontStyle32"/>
          <w:rFonts w:ascii="Times New Roman" w:hAnsi="Times New Roman" w:cs="Times New Roman"/>
        </w:rPr>
        <w:softHyphen/>
        <w:t>новременная регулировка двух опорных к</w:t>
      </w:r>
      <w:r>
        <w:rPr>
          <w:rStyle w:val="FontStyle32"/>
          <w:rFonts w:ascii="Times New Roman" w:hAnsi="Times New Roman" w:cs="Times New Roman"/>
        </w:rPr>
        <w:t>олес</w:t>
      </w:r>
      <w:r w:rsidRPr="00EB16AD">
        <w:rPr>
          <w:rStyle w:val="FontStyle32"/>
          <w:rFonts w:ascii="Times New Roman" w:hAnsi="Times New Roman" w:cs="Times New Roman"/>
        </w:rPr>
        <w:t xml:space="preserve"> без регулировки механизма зад</w:t>
      </w:r>
      <w:r w:rsidRPr="00EB16AD">
        <w:rPr>
          <w:rStyle w:val="FontStyle32"/>
          <w:rFonts w:ascii="Times New Roman" w:hAnsi="Times New Roman" w:cs="Times New Roman"/>
        </w:rPr>
        <w:softHyphen/>
        <w:t>ней навесной системы трактора.</w:t>
      </w:r>
    </w:p>
    <w:p w:rsidR="00B40FED" w:rsidRDefault="00B40FED" w:rsidP="0092502D">
      <w:pPr>
        <w:pStyle w:val="Style4"/>
        <w:widowControl/>
        <w:spacing w:line="240" w:lineRule="auto"/>
        <w:ind w:firstLine="562"/>
        <w:rPr>
          <w:rStyle w:val="FontStyle32"/>
          <w:rFonts w:ascii="Times New Roman" w:hAnsi="Times New Roman" w:cs="Times New Roman"/>
        </w:rPr>
      </w:pPr>
      <w:r>
        <w:rPr>
          <w:rStyle w:val="FontStyle32"/>
          <w:rFonts w:ascii="Times New Roman" w:hAnsi="Times New Roman" w:cs="Times New Roman"/>
        </w:rPr>
        <w:t xml:space="preserve">                               </w:t>
      </w:r>
    </w:p>
    <w:p w:rsidR="00B40FED" w:rsidRDefault="00B40FED" w:rsidP="0092502D">
      <w:pPr>
        <w:pStyle w:val="Style4"/>
        <w:widowControl/>
        <w:spacing w:line="240" w:lineRule="auto"/>
        <w:ind w:firstLine="562"/>
        <w:rPr>
          <w:rStyle w:val="FontStyle32"/>
          <w:rFonts w:ascii="Times New Roman" w:hAnsi="Times New Roman" w:cs="Times New Roman"/>
        </w:rPr>
      </w:pPr>
    </w:p>
    <w:p w:rsidR="00B40FED" w:rsidRDefault="00B40FED" w:rsidP="007C43F9">
      <w:pPr>
        <w:pStyle w:val="Style4"/>
        <w:widowControl/>
        <w:spacing w:line="240" w:lineRule="auto"/>
        <w:ind w:firstLine="0"/>
        <w:rPr>
          <w:rStyle w:val="FontStyle32"/>
          <w:rFonts w:ascii="Times New Roman" w:hAnsi="Times New Roman" w:cs="Times New Roman"/>
        </w:rPr>
      </w:pPr>
      <w:r>
        <w:rPr>
          <w:rStyle w:val="FontStyle32"/>
          <w:rFonts w:ascii="Times New Roman" w:hAnsi="Times New Roman" w:cs="Times New Roman"/>
        </w:rPr>
        <w:t>Диапазон регулировки колеса:</w:t>
      </w:r>
      <w:r w:rsidR="007C43F9">
        <w:rPr>
          <w:rStyle w:val="FontStyle32"/>
          <w:rFonts w:ascii="Times New Roman" w:hAnsi="Times New Roman" w:cs="Times New Roman"/>
        </w:rPr>
        <w:t xml:space="preserve">  Диапазон регулировки колеса с винтом:    </w:t>
      </w:r>
    </w:p>
    <w:p w:rsidR="00B40FED" w:rsidRDefault="00B40FED" w:rsidP="0092502D">
      <w:pPr>
        <w:pStyle w:val="Style4"/>
        <w:widowControl/>
        <w:numPr>
          <w:ilvl w:val="0"/>
          <w:numId w:val="3"/>
        </w:numPr>
        <w:spacing w:line="240" w:lineRule="auto"/>
        <w:rPr>
          <w:rStyle w:val="FontStyle32"/>
          <w:rFonts w:ascii="Times New Roman" w:hAnsi="Times New Roman" w:cs="Times New Roman"/>
        </w:rPr>
      </w:pPr>
      <w:r>
        <w:rPr>
          <w:rStyle w:val="FontStyle32"/>
          <w:rFonts w:ascii="Times New Roman" w:hAnsi="Times New Roman" w:cs="Times New Roman"/>
        </w:rPr>
        <w:t>35 мм</w:t>
      </w:r>
      <w:r w:rsidR="007C43F9">
        <w:rPr>
          <w:rStyle w:val="FontStyle32"/>
          <w:rFonts w:ascii="Times New Roman" w:hAnsi="Times New Roman" w:cs="Times New Roman"/>
        </w:rPr>
        <w:t xml:space="preserve">                                   1.   90 мм  </w:t>
      </w:r>
    </w:p>
    <w:p w:rsidR="00B40FED" w:rsidRDefault="00B40FED" w:rsidP="0092502D">
      <w:pPr>
        <w:pStyle w:val="Style4"/>
        <w:widowControl/>
        <w:numPr>
          <w:ilvl w:val="0"/>
          <w:numId w:val="3"/>
        </w:numPr>
        <w:spacing w:line="240" w:lineRule="auto"/>
        <w:rPr>
          <w:rStyle w:val="FontStyle32"/>
          <w:rFonts w:ascii="Times New Roman" w:hAnsi="Times New Roman" w:cs="Times New Roman"/>
        </w:rPr>
      </w:pPr>
      <w:r>
        <w:rPr>
          <w:rStyle w:val="FontStyle32"/>
          <w:rFonts w:ascii="Times New Roman" w:hAnsi="Times New Roman" w:cs="Times New Roman"/>
        </w:rPr>
        <w:t>30 мм</w:t>
      </w:r>
    </w:p>
    <w:p w:rsidR="00B40FED" w:rsidRDefault="00B40FED" w:rsidP="0092502D">
      <w:pPr>
        <w:pStyle w:val="Style4"/>
        <w:widowControl/>
        <w:numPr>
          <w:ilvl w:val="0"/>
          <w:numId w:val="3"/>
        </w:numPr>
        <w:spacing w:line="240" w:lineRule="auto"/>
        <w:rPr>
          <w:rStyle w:val="FontStyle32"/>
          <w:rFonts w:ascii="Times New Roman" w:hAnsi="Times New Roman" w:cs="Times New Roman"/>
        </w:rPr>
      </w:pPr>
      <w:r>
        <w:rPr>
          <w:rStyle w:val="FontStyle32"/>
          <w:rFonts w:ascii="Times New Roman" w:hAnsi="Times New Roman" w:cs="Times New Roman"/>
        </w:rPr>
        <w:t>15 мм</w:t>
      </w:r>
    </w:p>
    <w:p w:rsidR="00B40FED" w:rsidRPr="005C65FC" w:rsidRDefault="00B40FED" w:rsidP="0092502D">
      <w:pPr>
        <w:pStyle w:val="Style4"/>
        <w:widowControl/>
        <w:spacing w:line="240" w:lineRule="auto"/>
        <w:ind w:firstLine="0"/>
        <w:rPr>
          <w:rStyle w:val="FontStyle32"/>
          <w:rFonts w:ascii="Times New Roman" w:hAnsi="Times New Roman" w:cs="Times New Roman"/>
          <w:color w:val="FFFFFF"/>
        </w:rPr>
      </w:pPr>
      <w:r>
        <w:rPr>
          <w:rStyle w:val="FontStyle32"/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C65FC">
        <w:rPr>
          <w:rStyle w:val="FontStyle32"/>
          <w:rFonts w:ascii="Times New Roman" w:hAnsi="Times New Roman" w:cs="Times New Roman"/>
          <w:color w:val="FFFFFF"/>
        </w:rPr>
        <w:t xml:space="preserve">                </w:t>
      </w:r>
    </w:p>
    <w:p w:rsidR="00B40FED" w:rsidRDefault="00B40FED" w:rsidP="0092502D">
      <w:pPr>
        <w:pStyle w:val="Style4"/>
        <w:widowControl/>
        <w:spacing w:line="240" w:lineRule="auto"/>
        <w:ind w:firstLine="0"/>
        <w:rPr>
          <w:rStyle w:val="FontStyle32"/>
          <w:rFonts w:ascii="Times New Roman" w:hAnsi="Times New Roman" w:cs="Times New Roman"/>
        </w:rPr>
      </w:pPr>
      <w:r>
        <w:rPr>
          <w:rStyle w:val="FontStyle32"/>
          <w:rFonts w:ascii="Times New Roman" w:hAnsi="Times New Roman" w:cs="Times New Roman"/>
        </w:rPr>
        <w:t>Для регулировки колеса на 15 мм необходимо                                                          извлечь палец из отверстия 1, совместить ближайшее отверстие ползуна с отверстием рамы 2, вставить палец в отверстие 2  (см. рисунок 2а).</w:t>
      </w:r>
    </w:p>
    <w:p w:rsidR="00B40FED" w:rsidRDefault="00B40FED" w:rsidP="0092502D">
      <w:pPr>
        <w:spacing w:after="0" w:line="240" w:lineRule="auto"/>
        <w:rPr>
          <w:rStyle w:val="FontStyle32"/>
          <w:rFonts w:ascii="Times New Roman" w:hAnsi="Times New Roman" w:cs="Times New Roman"/>
          <w:b/>
        </w:rPr>
      </w:pPr>
      <w:r w:rsidRPr="00A16F9B">
        <w:rPr>
          <w:rStyle w:val="FontStyle32"/>
          <w:rFonts w:ascii="Times New Roman" w:hAnsi="Times New Roman" w:cs="Times New Roman"/>
          <w:b/>
        </w:rPr>
        <w:t>Рисунок 2а- регулировка колеса</w:t>
      </w:r>
      <w:r>
        <w:rPr>
          <w:rStyle w:val="FontStyle32"/>
          <w:rFonts w:ascii="Times New Roman" w:hAnsi="Times New Roman" w:cs="Times New Roman"/>
          <w:b/>
        </w:rPr>
        <w:t xml:space="preserve"> </w:t>
      </w:r>
    </w:p>
    <w:p w:rsidR="00E62FC1" w:rsidRDefault="00E62FC1" w:rsidP="0092502D">
      <w:pPr>
        <w:spacing w:after="0" w:line="240" w:lineRule="auto"/>
        <w:rPr>
          <w:rStyle w:val="FontStyle32"/>
          <w:rFonts w:ascii="Times New Roman" w:hAnsi="Times New Roman" w:cs="Times New Roman"/>
          <w:b/>
        </w:rPr>
      </w:pPr>
    </w:p>
    <w:p w:rsidR="0080435A" w:rsidRDefault="0080435A" w:rsidP="0092502D">
      <w:pPr>
        <w:spacing w:after="0" w:line="240" w:lineRule="auto"/>
        <w:rPr>
          <w:rStyle w:val="FontStyle32"/>
          <w:rFonts w:ascii="Times New Roman" w:hAnsi="Times New Roman" w:cs="Times New Roman"/>
          <w:b/>
        </w:rPr>
      </w:pPr>
    </w:p>
    <w:p w:rsidR="0080435A" w:rsidRDefault="0080435A" w:rsidP="0092502D">
      <w:pPr>
        <w:spacing w:after="0" w:line="240" w:lineRule="auto"/>
        <w:rPr>
          <w:rStyle w:val="FontStyle32"/>
          <w:rFonts w:ascii="Times New Roman" w:hAnsi="Times New Roman" w:cs="Times New Roman"/>
          <w:b/>
        </w:rPr>
      </w:pPr>
    </w:p>
    <w:p w:rsidR="0080435A" w:rsidRDefault="0080435A" w:rsidP="0092502D">
      <w:pPr>
        <w:spacing w:after="0" w:line="240" w:lineRule="auto"/>
        <w:rPr>
          <w:rStyle w:val="FontStyle32"/>
          <w:rFonts w:ascii="Times New Roman" w:hAnsi="Times New Roman" w:cs="Times New Roman"/>
          <w:b/>
        </w:rPr>
      </w:pPr>
    </w:p>
    <w:p w:rsidR="0080435A" w:rsidRDefault="0080435A" w:rsidP="0092502D">
      <w:pPr>
        <w:spacing w:after="0" w:line="240" w:lineRule="auto"/>
        <w:rPr>
          <w:rStyle w:val="FontStyle32"/>
          <w:rFonts w:ascii="Times New Roman" w:hAnsi="Times New Roman" w:cs="Times New Roman"/>
          <w:b/>
        </w:rPr>
      </w:pPr>
    </w:p>
    <w:p w:rsidR="00B40FED" w:rsidRDefault="00E62FC1" w:rsidP="0092502D">
      <w:pPr>
        <w:spacing w:after="0" w:line="240" w:lineRule="auto"/>
        <w:rPr>
          <w:rStyle w:val="FontStyle32"/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01E123A" wp14:editId="2CAE1091">
            <wp:simplePos x="0" y="0"/>
            <wp:positionH relativeFrom="column">
              <wp:posOffset>410845</wp:posOffset>
            </wp:positionH>
            <wp:positionV relativeFrom="paragraph">
              <wp:posOffset>90805</wp:posOffset>
            </wp:positionV>
            <wp:extent cx="4074795" cy="2179320"/>
            <wp:effectExtent l="0" t="0" r="1905" b="0"/>
            <wp:wrapTight wrapText="bothSides">
              <wp:wrapPolygon edited="0">
                <wp:start x="0" y="0"/>
                <wp:lineTo x="0" y="21336"/>
                <wp:lineTo x="21509" y="21336"/>
                <wp:lineTo x="21509" y="0"/>
                <wp:lineTo x="0" y="0"/>
              </wp:wrapPolygon>
            </wp:wrapTight>
            <wp:docPr id="6" name="Рисунок 6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2ED" w:rsidRDefault="00E552ED" w:rsidP="0092502D">
      <w:pPr>
        <w:pStyle w:val="Style18"/>
        <w:widowControl/>
        <w:spacing w:line="240" w:lineRule="auto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pStyle w:val="Style18"/>
        <w:widowControl/>
        <w:spacing w:line="240" w:lineRule="auto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pStyle w:val="Style18"/>
        <w:widowControl/>
        <w:spacing w:line="240" w:lineRule="auto"/>
        <w:rPr>
          <w:rStyle w:val="FontStyle31"/>
          <w:rFonts w:ascii="Times New Roman" w:hAnsi="Times New Roman" w:cs="Times New Roman"/>
        </w:rPr>
      </w:pPr>
    </w:p>
    <w:p w:rsidR="00E552ED" w:rsidRPr="00111FB1" w:rsidRDefault="00E552ED" w:rsidP="0092502D">
      <w:pPr>
        <w:pStyle w:val="Style18"/>
        <w:widowControl/>
        <w:spacing w:line="240" w:lineRule="auto"/>
        <w:rPr>
          <w:rStyle w:val="FontStyle32"/>
          <w:rFonts w:ascii="Times New Roman" w:hAnsi="Times New Roman" w:cs="Times New Roman"/>
        </w:rPr>
      </w:pPr>
      <w:r w:rsidRPr="00111FB1">
        <w:rPr>
          <w:rStyle w:val="FontStyle31"/>
          <w:rFonts w:ascii="Times New Roman" w:hAnsi="Times New Roman" w:cs="Times New Roman"/>
        </w:rPr>
        <w:t xml:space="preserve">Рисунок 3 </w:t>
      </w:r>
      <w:r w:rsidRPr="00111FB1">
        <w:rPr>
          <w:rStyle w:val="FontStyle32"/>
          <w:rFonts w:ascii="Times New Roman" w:hAnsi="Times New Roman" w:cs="Times New Roman"/>
        </w:rPr>
        <w:t>- Щетка 1 - болт; 2, 7 - фланец; 3 - проставочное кольцо; 4 - диск; 5 - пруток; 6 – труба.</w:t>
      </w:r>
    </w:p>
    <w:p w:rsidR="00E552ED" w:rsidRPr="002E0683" w:rsidRDefault="00E552ED" w:rsidP="0092502D">
      <w:pPr>
        <w:pStyle w:val="Style11"/>
        <w:widowControl/>
        <w:ind w:left="586"/>
        <w:rPr>
          <w:rStyle w:val="FontStyle31"/>
          <w:rFonts w:ascii="Times New Roman" w:hAnsi="Times New Roman" w:cs="Times New Roman"/>
        </w:rPr>
      </w:pPr>
    </w:p>
    <w:p w:rsidR="00E62FC1" w:rsidRDefault="00342B52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56833E11" wp14:editId="03F0FA41">
            <wp:simplePos x="0" y="0"/>
            <wp:positionH relativeFrom="column">
              <wp:posOffset>496570</wp:posOffset>
            </wp:positionH>
            <wp:positionV relativeFrom="paragraph">
              <wp:posOffset>0</wp:posOffset>
            </wp:positionV>
            <wp:extent cx="3120390" cy="2703195"/>
            <wp:effectExtent l="0" t="0" r="3810" b="1905"/>
            <wp:wrapTight wrapText="bothSides">
              <wp:wrapPolygon edited="0">
                <wp:start x="0" y="0"/>
                <wp:lineTo x="0" y="21463"/>
                <wp:lineTo x="21495" y="21463"/>
                <wp:lineTo x="21495" y="0"/>
                <wp:lineTo x="0" y="0"/>
              </wp:wrapPolygon>
            </wp:wrapTight>
            <wp:docPr id="5" name="Рисунок 5" descr="Фрагмен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рагмент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FC1" w:rsidRDefault="00B840CA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460500" cy="2444939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Фрагмент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143" cy="246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640" w:rsidRDefault="00923640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</w:p>
    <w:p w:rsidR="00B40FED" w:rsidRPr="00AE2190" w:rsidRDefault="00E552ED" w:rsidP="0092502D">
      <w:pPr>
        <w:spacing w:after="0"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 xml:space="preserve">Рисунок 4 </w:t>
      </w:r>
      <w:r w:rsidRPr="002E0683">
        <w:rPr>
          <w:rStyle w:val="FontStyle32"/>
          <w:rFonts w:ascii="Times New Roman" w:hAnsi="Times New Roman" w:cs="Times New Roman"/>
        </w:rPr>
        <w:t>- Опорный каток 1 - вилка; 2 - ползун; 3 - опора; 4 - палец; 5 - шина; 6, 7 - обод; 8 - ступица; 9 – втулка распорная; 10 – ось</w:t>
      </w:r>
      <w:r w:rsidR="00AD15BC" w:rsidRPr="002E0683">
        <w:rPr>
          <w:rStyle w:val="FontStyle32"/>
          <w:rFonts w:ascii="Times New Roman" w:hAnsi="Times New Roman" w:cs="Times New Roman"/>
        </w:rPr>
        <w:t>; 1</w:t>
      </w:r>
      <w:r w:rsidR="00AD15BC">
        <w:rPr>
          <w:rStyle w:val="FontStyle32"/>
          <w:rFonts w:ascii="Times New Roman" w:hAnsi="Times New Roman" w:cs="Times New Roman"/>
        </w:rPr>
        <w:t>1</w:t>
      </w:r>
      <w:r w:rsidR="00AD15BC" w:rsidRPr="002E0683">
        <w:rPr>
          <w:rStyle w:val="FontStyle32"/>
          <w:rFonts w:ascii="Times New Roman" w:hAnsi="Times New Roman" w:cs="Times New Roman"/>
        </w:rPr>
        <w:t xml:space="preserve"> – </w:t>
      </w:r>
      <w:r w:rsidR="00AD15BC">
        <w:rPr>
          <w:rStyle w:val="FontStyle32"/>
          <w:rFonts w:ascii="Times New Roman" w:hAnsi="Times New Roman" w:cs="Times New Roman"/>
        </w:rPr>
        <w:t>винт</w:t>
      </w:r>
      <w:r w:rsidR="00AD15BC" w:rsidRPr="002E0683">
        <w:rPr>
          <w:rStyle w:val="FontStyle32"/>
          <w:rFonts w:ascii="Times New Roman" w:hAnsi="Times New Roman" w:cs="Times New Roman"/>
        </w:rPr>
        <w:t>; 1</w:t>
      </w:r>
      <w:r w:rsidR="00AD15BC">
        <w:rPr>
          <w:rStyle w:val="FontStyle32"/>
          <w:rFonts w:ascii="Times New Roman" w:hAnsi="Times New Roman" w:cs="Times New Roman"/>
        </w:rPr>
        <w:t>2</w:t>
      </w:r>
      <w:r w:rsidR="00AD15BC" w:rsidRPr="002E0683">
        <w:rPr>
          <w:rStyle w:val="FontStyle32"/>
          <w:rFonts w:ascii="Times New Roman" w:hAnsi="Times New Roman" w:cs="Times New Roman"/>
        </w:rPr>
        <w:t xml:space="preserve"> – </w:t>
      </w:r>
      <w:r w:rsidR="00AD15BC">
        <w:rPr>
          <w:rStyle w:val="FontStyle32"/>
          <w:rFonts w:ascii="Times New Roman" w:hAnsi="Times New Roman" w:cs="Times New Roman"/>
        </w:rPr>
        <w:t>ручка</w:t>
      </w:r>
      <w:r w:rsidR="00AD15BC" w:rsidRPr="002E0683">
        <w:rPr>
          <w:rStyle w:val="FontStyle32"/>
          <w:rFonts w:ascii="Times New Roman" w:hAnsi="Times New Roman" w:cs="Times New Roman"/>
        </w:rPr>
        <w:t>;</w:t>
      </w:r>
    </w:p>
    <w:p w:rsidR="00E552ED" w:rsidRPr="00E62FC1" w:rsidRDefault="00E552ED" w:rsidP="0092502D">
      <w:pPr>
        <w:spacing w:after="0" w:line="240" w:lineRule="auto"/>
        <w:rPr>
          <w:rStyle w:val="FontStyle32"/>
          <w:rFonts w:ascii="Times New Roman" w:hAnsi="Times New Roman" w:cs="Times New Roman"/>
          <w:sz w:val="12"/>
          <w:szCs w:val="12"/>
        </w:rPr>
      </w:pPr>
    </w:p>
    <w:p w:rsidR="00E552ED" w:rsidRPr="002E0683" w:rsidRDefault="00E552ED" w:rsidP="0092502D">
      <w:pPr>
        <w:pStyle w:val="Style11"/>
        <w:widowControl/>
        <w:ind w:left="586"/>
        <w:rPr>
          <w:rStyle w:val="FontStyle30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 xml:space="preserve">1.6 УСТРОЙСТВО </w:t>
      </w:r>
      <w:r w:rsidRPr="002E0683">
        <w:rPr>
          <w:rStyle w:val="FontStyle30"/>
          <w:rFonts w:ascii="Times New Roman" w:hAnsi="Times New Roman" w:cs="Times New Roman"/>
        </w:rPr>
        <w:t>и работа</w:t>
      </w:r>
    </w:p>
    <w:p w:rsidR="00E552ED" w:rsidRPr="00E62FC1" w:rsidRDefault="00E552ED" w:rsidP="0092502D">
      <w:pPr>
        <w:pStyle w:val="Style7"/>
        <w:widowControl/>
        <w:ind w:left="586"/>
        <w:rPr>
          <w:rFonts w:ascii="Times New Roman" w:hAnsi="Times New Roman" w:cs="Times New Roman"/>
          <w:sz w:val="12"/>
          <w:szCs w:val="12"/>
        </w:rPr>
      </w:pPr>
    </w:p>
    <w:p w:rsidR="00E552ED" w:rsidRPr="002E0683" w:rsidRDefault="00E552ED" w:rsidP="0092502D">
      <w:pPr>
        <w:pStyle w:val="Style7"/>
        <w:widowControl/>
        <w:tabs>
          <w:tab w:val="left" w:pos="1234"/>
        </w:tabs>
        <w:ind w:left="586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1.6.1</w:t>
      </w:r>
      <w:r w:rsidRPr="002E0683">
        <w:rPr>
          <w:rStyle w:val="FontStyle31"/>
          <w:rFonts w:ascii="Times New Roman" w:hAnsi="Times New Roman" w:cs="Times New Roman"/>
          <w:b w:val="0"/>
          <w:bCs w:val="0"/>
          <w:sz w:val="20"/>
          <w:szCs w:val="20"/>
        </w:rPr>
        <w:tab/>
      </w:r>
      <w:r w:rsidRPr="002E0683">
        <w:rPr>
          <w:rStyle w:val="FontStyle31"/>
          <w:rFonts w:ascii="Times New Roman" w:hAnsi="Times New Roman" w:cs="Times New Roman"/>
        </w:rPr>
        <w:t>Гидросистема</w:t>
      </w:r>
    </w:p>
    <w:p w:rsidR="00E552ED" w:rsidRPr="00E62FC1" w:rsidRDefault="00E552ED" w:rsidP="0092502D">
      <w:pPr>
        <w:pStyle w:val="Style4"/>
        <w:widowControl/>
        <w:spacing w:line="240" w:lineRule="auto"/>
        <w:ind w:firstLine="557"/>
        <w:rPr>
          <w:rFonts w:ascii="Times New Roman" w:hAnsi="Times New Roman" w:cs="Times New Roman"/>
          <w:sz w:val="12"/>
          <w:szCs w:val="12"/>
        </w:rPr>
      </w:pPr>
    </w:p>
    <w:p w:rsidR="00E552ED" w:rsidRPr="002E0683" w:rsidRDefault="00E552ED" w:rsidP="0092502D">
      <w:pPr>
        <w:pStyle w:val="Style4"/>
        <w:widowControl/>
        <w:spacing w:line="240" w:lineRule="auto"/>
        <w:ind w:firstLine="557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Для подъема и опускания рабочего оборудования используется раздельно</w:t>
      </w:r>
      <w:r w:rsidR="002D6080"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-</w:t>
      </w:r>
      <w:r w:rsidR="002D6080"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агрегатная гидросистема трактора.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Подъем и опускание щеточного оборудования осуществляется цилиндрами гидроподъемника.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57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Запрещается производить «вывешивание» задних колес машины установкой рычага гидроподъемника управления щеточным оборудованием, так как это при</w:t>
      </w:r>
      <w:r w:rsidRPr="002E0683">
        <w:rPr>
          <w:rStyle w:val="FontStyle32"/>
          <w:rFonts w:ascii="Times New Roman" w:hAnsi="Times New Roman" w:cs="Times New Roman"/>
        </w:rPr>
        <w:softHyphen/>
        <w:t>ведет к поломке рамы навески щетки.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62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Опускание щеточного оборудования производится установкой рычагов гид</w:t>
      </w:r>
      <w:r w:rsidRPr="002E0683">
        <w:rPr>
          <w:rStyle w:val="FontStyle32"/>
          <w:rFonts w:ascii="Times New Roman" w:hAnsi="Times New Roman" w:cs="Times New Roman"/>
        </w:rPr>
        <w:softHyphen/>
        <w:t xml:space="preserve">роподъемника в положение </w:t>
      </w:r>
      <w:r w:rsidRPr="002E0683">
        <w:rPr>
          <w:rStyle w:val="FontStyle31"/>
          <w:rFonts w:ascii="Times New Roman" w:hAnsi="Times New Roman" w:cs="Times New Roman"/>
        </w:rPr>
        <w:t xml:space="preserve">«плавающее» </w:t>
      </w:r>
      <w:r w:rsidRPr="002E0683">
        <w:rPr>
          <w:rStyle w:val="FontStyle32"/>
          <w:rFonts w:ascii="Times New Roman" w:hAnsi="Times New Roman" w:cs="Times New Roman"/>
        </w:rPr>
        <w:t>(соответствует минимальной высоте щетки над убираемой поверхностью).</w:t>
      </w:r>
    </w:p>
    <w:p w:rsidR="00E552ED" w:rsidRPr="00E62FC1" w:rsidRDefault="00E552ED" w:rsidP="0092502D">
      <w:pPr>
        <w:pStyle w:val="Style7"/>
        <w:widowControl/>
        <w:ind w:left="586"/>
        <w:rPr>
          <w:rFonts w:ascii="Times New Roman" w:hAnsi="Times New Roman" w:cs="Times New Roman"/>
          <w:sz w:val="12"/>
          <w:szCs w:val="12"/>
        </w:rPr>
      </w:pPr>
    </w:p>
    <w:p w:rsidR="00E552ED" w:rsidRPr="002E0683" w:rsidRDefault="00E552ED" w:rsidP="0092502D">
      <w:pPr>
        <w:pStyle w:val="Style7"/>
        <w:widowControl/>
        <w:tabs>
          <w:tab w:val="left" w:pos="1234"/>
        </w:tabs>
        <w:ind w:left="586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1.6.2</w:t>
      </w:r>
      <w:r w:rsidRPr="002E0683">
        <w:rPr>
          <w:rStyle w:val="FontStyle31"/>
          <w:rFonts w:ascii="Times New Roman" w:hAnsi="Times New Roman" w:cs="Times New Roman"/>
          <w:b w:val="0"/>
          <w:bCs w:val="0"/>
          <w:sz w:val="20"/>
          <w:szCs w:val="20"/>
        </w:rPr>
        <w:tab/>
      </w:r>
      <w:r w:rsidRPr="002E0683">
        <w:rPr>
          <w:rStyle w:val="FontStyle31"/>
          <w:rFonts w:ascii="Times New Roman" w:hAnsi="Times New Roman" w:cs="Times New Roman"/>
        </w:rPr>
        <w:t>Порядок осмотра и проверки готовности изделия к использованию</w:t>
      </w:r>
    </w:p>
    <w:p w:rsidR="00E552ED" w:rsidRPr="002E0683" w:rsidRDefault="00E552ED" w:rsidP="0092502D">
      <w:pPr>
        <w:pStyle w:val="Style4"/>
        <w:widowControl/>
        <w:spacing w:line="240" w:lineRule="auto"/>
        <w:ind w:left="586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E552ED" w:rsidRPr="002E0683" w:rsidRDefault="00E552ED" w:rsidP="0092502D">
      <w:pPr>
        <w:pStyle w:val="Style4"/>
        <w:widowControl/>
        <w:spacing w:line="240" w:lineRule="auto"/>
        <w:ind w:left="586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Проверить установку щетки:</w:t>
      </w:r>
    </w:p>
    <w:p w:rsidR="00E552ED" w:rsidRPr="002E0683" w:rsidRDefault="00E552ED" w:rsidP="0092502D">
      <w:pPr>
        <w:pStyle w:val="Style9"/>
        <w:widowControl/>
        <w:tabs>
          <w:tab w:val="left" w:pos="917"/>
        </w:tabs>
        <w:spacing w:line="240" w:lineRule="auto"/>
        <w:ind w:firstLine="57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а)</w:t>
      </w:r>
      <w:r w:rsidRPr="002E0683">
        <w:rPr>
          <w:rStyle w:val="FontStyle32"/>
          <w:rFonts w:ascii="Times New Roman" w:hAnsi="Times New Roman" w:cs="Times New Roman"/>
          <w:sz w:val="20"/>
          <w:szCs w:val="20"/>
        </w:rPr>
        <w:tab/>
      </w:r>
      <w:r w:rsidRPr="002E0683">
        <w:rPr>
          <w:rStyle w:val="FontStyle32"/>
          <w:rFonts w:ascii="Times New Roman" w:hAnsi="Times New Roman" w:cs="Times New Roman"/>
        </w:rPr>
        <w:t>в рабочем положении щетка должна касаться ворсом убираемой поверхности. Определяется визуально по положению щетки относительно площадки.</w:t>
      </w:r>
      <w:r w:rsidRPr="002E0683">
        <w:rPr>
          <w:rStyle w:val="FontStyle32"/>
          <w:rFonts w:ascii="Times New Roman" w:hAnsi="Times New Roman" w:cs="Times New Roman"/>
        </w:rPr>
        <w:br/>
        <w:t>Для регулировки щетки с колесами необходимо установить рычаги гидроподъемника в крайнее переднее положение по ходу трактора (соответствует минимальной высоте щетки над убираемой поверхностью), далее рас</w:t>
      </w:r>
      <w:r w:rsidR="002D6080"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стопорить пальцы 4 (рисунок 4) и произвести подъем</w:t>
      </w:r>
      <w:r w:rsidR="002D6080"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(опускание) опорных колес, а также уменьшением длины верхней и правой вертикальных тяг. В рабочем положении щетки карданный вал не должен касаться поперечины рамы. Машина при этом должна стоять на ровной горизонтальной площадке;</w:t>
      </w:r>
    </w:p>
    <w:p w:rsidR="00E552ED" w:rsidRPr="002E0683" w:rsidRDefault="00E552ED" w:rsidP="0092502D">
      <w:pPr>
        <w:pStyle w:val="Style9"/>
        <w:widowControl/>
        <w:tabs>
          <w:tab w:val="left" w:pos="917"/>
        </w:tabs>
        <w:spacing w:line="240" w:lineRule="auto"/>
        <w:ind w:firstLine="57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б)</w:t>
      </w:r>
      <w:r w:rsidRPr="002E0683">
        <w:rPr>
          <w:rStyle w:val="FontStyle32"/>
          <w:rFonts w:ascii="Times New Roman" w:hAnsi="Times New Roman" w:cs="Times New Roman"/>
          <w:sz w:val="20"/>
          <w:szCs w:val="20"/>
        </w:rPr>
        <w:tab/>
      </w:r>
      <w:r w:rsidRPr="002E0683">
        <w:rPr>
          <w:rStyle w:val="FontStyle32"/>
          <w:rFonts w:ascii="Times New Roman" w:hAnsi="Times New Roman" w:cs="Times New Roman"/>
        </w:rPr>
        <w:t>в транспортном положении расстояние от поверхности до ворса щетки</w:t>
      </w:r>
      <w:r w:rsidRPr="002E0683">
        <w:rPr>
          <w:rStyle w:val="FontStyle32"/>
          <w:rFonts w:ascii="Times New Roman" w:hAnsi="Times New Roman" w:cs="Times New Roman"/>
        </w:rPr>
        <w:br/>
        <w:t>должно быть 200+</w:t>
      </w:r>
      <w:r w:rsidRPr="002E0683">
        <w:rPr>
          <w:rStyle w:val="FontStyle32"/>
          <w:rFonts w:ascii="Times New Roman" w:hAnsi="Times New Roman" w:cs="Times New Roman"/>
          <w:vertAlign w:val="superscript"/>
        </w:rPr>
        <w:t>10</w:t>
      </w:r>
      <w:r w:rsidRPr="002E0683">
        <w:rPr>
          <w:rStyle w:val="FontStyle32"/>
          <w:rFonts w:ascii="Times New Roman" w:hAnsi="Times New Roman" w:cs="Times New Roman"/>
        </w:rPr>
        <w:t xml:space="preserve"> мм, регулировка выполняется рычагами гидроподъемника в</w:t>
      </w:r>
      <w:r w:rsidRPr="002E0683">
        <w:rPr>
          <w:rStyle w:val="FontStyle32"/>
          <w:rFonts w:ascii="Times New Roman" w:hAnsi="Times New Roman" w:cs="Times New Roman"/>
        </w:rPr>
        <w:br/>
        <w:t>крайнее заднее положение по ходу трактора (соответствует максимальной высоте щетки над поверхностью);</w:t>
      </w:r>
    </w:p>
    <w:p w:rsidR="00E552ED" w:rsidRPr="002E0683" w:rsidRDefault="00E552ED" w:rsidP="0092502D">
      <w:pPr>
        <w:pStyle w:val="Style9"/>
        <w:widowControl/>
        <w:tabs>
          <w:tab w:val="left" w:pos="850"/>
        </w:tabs>
        <w:spacing w:line="240" w:lineRule="auto"/>
        <w:ind w:firstLine="562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-</w:t>
      </w:r>
      <w:r w:rsidRPr="002E0683">
        <w:rPr>
          <w:rStyle w:val="FontStyle32"/>
          <w:rFonts w:ascii="Times New Roman" w:hAnsi="Times New Roman" w:cs="Times New Roman"/>
          <w:sz w:val="20"/>
          <w:szCs w:val="20"/>
        </w:rPr>
        <w:tab/>
      </w:r>
      <w:r w:rsidRPr="002E0683">
        <w:rPr>
          <w:rStyle w:val="FontStyle32"/>
          <w:rFonts w:ascii="Times New Roman" w:hAnsi="Times New Roman" w:cs="Times New Roman"/>
        </w:rPr>
        <w:t>произвести проверку смазки сборочных единиц и деталей щеточного обо</w:t>
      </w:r>
      <w:r w:rsidRPr="002E0683">
        <w:rPr>
          <w:rStyle w:val="FontStyle32"/>
          <w:rFonts w:ascii="Times New Roman" w:hAnsi="Times New Roman" w:cs="Times New Roman"/>
        </w:rPr>
        <w:softHyphen/>
        <w:t>рудования в соответствии с таблицей и картой смазки.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7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После проведения всех указанных выше операций необходимо произвести опробование машины в работе без нагрузки, для чего необходимо:</w:t>
      </w:r>
    </w:p>
    <w:p w:rsidR="00E552ED" w:rsidRPr="002E0683" w:rsidRDefault="00E552ED" w:rsidP="0092502D">
      <w:pPr>
        <w:pStyle w:val="Style9"/>
        <w:widowControl/>
        <w:tabs>
          <w:tab w:val="left" w:pos="859"/>
        </w:tabs>
        <w:spacing w:line="240" w:lineRule="auto"/>
        <w:ind w:left="571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-</w:t>
      </w:r>
      <w:r w:rsidRPr="002E0683">
        <w:rPr>
          <w:rStyle w:val="FontStyle32"/>
          <w:rFonts w:ascii="Times New Roman" w:hAnsi="Times New Roman" w:cs="Times New Roman"/>
          <w:sz w:val="20"/>
          <w:szCs w:val="20"/>
        </w:rPr>
        <w:tab/>
      </w:r>
      <w:r w:rsidRPr="002E0683">
        <w:rPr>
          <w:rStyle w:val="FontStyle32"/>
          <w:rFonts w:ascii="Times New Roman" w:hAnsi="Times New Roman" w:cs="Times New Roman"/>
        </w:rPr>
        <w:t>выбрать ровный участок местности;</w:t>
      </w:r>
    </w:p>
    <w:p w:rsidR="00E552ED" w:rsidRPr="002E0683" w:rsidRDefault="00E552ED" w:rsidP="0092502D">
      <w:pPr>
        <w:pStyle w:val="Style9"/>
        <w:widowControl/>
        <w:tabs>
          <w:tab w:val="left" w:pos="850"/>
        </w:tabs>
        <w:spacing w:line="240" w:lineRule="auto"/>
        <w:ind w:firstLine="562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-</w:t>
      </w:r>
      <w:r w:rsidRPr="002E0683">
        <w:rPr>
          <w:rStyle w:val="FontStyle32"/>
          <w:rFonts w:ascii="Times New Roman" w:hAnsi="Times New Roman" w:cs="Times New Roman"/>
          <w:sz w:val="20"/>
          <w:szCs w:val="20"/>
        </w:rPr>
        <w:tab/>
      </w:r>
      <w:r w:rsidRPr="002E0683">
        <w:rPr>
          <w:rStyle w:val="FontStyle32"/>
          <w:rFonts w:ascii="Times New Roman" w:hAnsi="Times New Roman" w:cs="Times New Roman"/>
        </w:rPr>
        <w:t>установить щеточное оборудование так, чтобы оно касалось ворсом уби</w:t>
      </w:r>
      <w:r w:rsidRPr="002E0683">
        <w:rPr>
          <w:rStyle w:val="FontStyle32"/>
          <w:rFonts w:ascii="Times New Roman" w:hAnsi="Times New Roman" w:cs="Times New Roman"/>
        </w:rPr>
        <w:softHyphen/>
        <w:t>раемой поверхности и включить ВОМ, при этом убедиться, что поводок переклю</w:t>
      </w:r>
      <w:r w:rsidRPr="002E0683">
        <w:rPr>
          <w:rStyle w:val="FontStyle32"/>
          <w:rFonts w:ascii="Times New Roman" w:hAnsi="Times New Roman" w:cs="Times New Roman"/>
        </w:rPr>
        <w:softHyphen/>
        <w:t>чения двухскоростного независимого ВОМ находится в положении, соответству</w:t>
      </w:r>
      <w:r w:rsidRPr="002E0683">
        <w:rPr>
          <w:rStyle w:val="FontStyle32"/>
          <w:rFonts w:ascii="Times New Roman" w:hAnsi="Times New Roman" w:cs="Times New Roman"/>
        </w:rPr>
        <w:softHyphen/>
        <w:t>ющем частоте вращения 540 мин</w:t>
      </w:r>
      <w:r w:rsidRPr="002E0683">
        <w:rPr>
          <w:rStyle w:val="FontStyle32"/>
          <w:rFonts w:ascii="Times New Roman" w:hAnsi="Times New Roman" w:cs="Times New Roman"/>
          <w:vertAlign w:val="superscript"/>
        </w:rPr>
        <w:t>-1</w:t>
      </w:r>
      <w:r w:rsidRPr="002E0683">
        <w:rPr>
          <w:rStyle w:val="FontStyle32"/>
          <w:rFonts w:ascii="Times New Roman" w:hAnsi="Times New Roman" w:cs="Times New Roman"/>
        </w:rPr>
        <w:t>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7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lastRenderedPageBreak/>
        <w:t>Если при этом будут замечены повышенные шумы в работе привода щетки, сразу же выключить ВОМ и остановить двигатель. После обнаружения и устране</w:t>
      </w:r>
      <w:r w:rsidRPr="002E0683">
        <w:rPr>
          <w:rStyle w:val="FontStyle32"/>
          <w:rFonts w:ascii="Times New Roman" w:hAnsi="Times New Roman" w:cs="Times New Roman"/>
        </w:rPr>
        <w:softHyphen/>
        <w:t>ния неисправностей все операции повторить сначала;</w:t>
      </w:r>
    </w:p>
    <w:p w:rsidR="00E552ED" w:rsidRPr="002E0683" w:rsidRDefault="00E552ED" w:rsidP="0092502D">
      <w:pPr>
        <w:pStyle w:val="Style9"/>
        <w:widowControl/>
        <w:tabs>
          <w:tab w:val="left" w:pos="850"/>
        </w:tabs>
        <w:spacing w:line="240" w:lineRule="auto"/>
        <w:ind w:firstLine="562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-</w:t>
      </w:r>
      <w:r w:rsidRPr="002E0683">
        <w:rPr>
          <w:rStyle w:val="FontStyle32"/>
          <w:rFonts w:ascii="Times New Roman" w:hAnsi="Times New Roman" w:cs="Times New Roman"/>
          <w:sz w:val="20"/>
          <w:szCs w:val="20"/>
        </w:rPr>
        <w:tab/>
      </w:r>
      <w:r w:rsidRPr="002E0683">
        <w:rPr>
          <w:rStyle w:val="FontStyle32"/>
          <w:rFonts w:ascii="Times New Roman" w:hAnsi="Times New Roman" w:cs="Times New Roman"/>
        </w:rPr>
        <w:t>выполнить пробег по дороге с усовершенствованным покрытием на рас</w:t>
      </w:r>
      <w:r w:rsidRPr="002E0683">
        <w:rPr>
          <w:rStyle w:val="FontStyle32"/>
          <w:rFonts w:ascii="Times New Roman" w:hAnsi="Times New Roman" w:cs="Times New Roman"/>
        </w:rPr>
        <w:softHyphen/>
        <w:t>стояние примерно 1 км с включенным ВОМ со скоростью до 15 км/ч.</w:t>
      </w:r>
    </w:p>
    <w:p w:rsidR="00E552ED" w:rsidRDefault="00E552ED" w:rsidP="0092502D">
      <w:pPr>
        <w:spacing w:after="0"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После пробега осмотреть щеточное оборудование и устранить замеченные неисправности.</w:t>
      </w:r>
    </w:p>
    <w:p w:rsidR="00E552ED" w:rsidRDefault="00E552ED" w:rsidP="0092502D">
      <w:pPr>
        <w:spacing w:after="0" w:line="240" w:lineRule="auto"/>
        <w:rPr>
          <w:rStyle w:val="FontStyle32"/>
          <w:rFonts w:ascii="Times New Roman" w:hAnsi="Times New Roman" w:cs="Times New Roman"/>
        </w:rPr>
      </w:pPr>
    </w:p>
    <w:p w:rsidR="00E552ED" w:rsidRPr="002E0683" w:rsidRDefault="00E552ED" w:rsidP="0092502D">
      <w:pPr>
        <w:pStyle w:val="Style11"/>
        <w:widowControl/>
        <w:ind w:left="571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2 ПРОВЕРКА ФУНКЦИОНИРОВАНИЯ ЩЕТОЧНОГО ОБОРУДОВАНИЯ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66"/>
        <w:rPr>
          <w:rFonts w:ascii="Times New Roman" w:hAnsi="Times New Roman" w:cs="Times New Roman"/>
          <w:sz w:val="20"/>
          <w:szCs w:val="20"/>
        </w:rPr>
      </w:pPr>
    </w:p>
    <w:p w:rsidR="00E552ED" w:rsidRPr="002E0683" w:rsidRDefault="00E552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Проверку функционирования трактора с установленным щеточным оборудо</w:t>
      </w:r>
      <w:r w:rsidRPr="002E0683">
        <w:rPr>
          <w:rStyle w:val="FontStyle32"/>
          <w:rFonts w:ascii="Times New Roman" w:hAnsi="Times New Roman" w:cs="Times New Roman"/>
        </w:rPr>
        <w:softHyphen/>
        <w:t>ванием провести в следующем объеме:</w:t>
      </w:r>
    </w:p>
    <w:p w:rsidR="00E552ED" w:rsidRPr="002E0683" w:rsidRDefault="00E552ED" w:rsidP="0092502D">
      <w:pPr>
        <w:pStyle w:val="Style21"/>
        <w:widowControl/>
        <w:numPr>
          <w:ilvl w:val="0"/>
          <w:numId w:val="4"/>
        </w:numPr>
        <w:tabs>
          <w:tab w:val="left" w:pos="730"/>
        </w:tabs>
        <w:spacing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произвести несколько раз подъем и опускание щетки. После каждого подъ</w:t>
      </w:r>
      <w:r w:rsidRPr="002E0683">
        <w:rPr>
          <w:rStyle w:val="FontStyle32"/>
          <w:rFonts w:ascii="Times New Roman" w:hAnsi="Times New Roman" w:cs="Times New Roman"/>
        </w:rPr>
        <w:softHyphen/>
        <w:t>ема необходимо выдержать щетку на цилиндре в течение от 1 до 2 мин, рычаг распределителя при этом должен быть установлен в положение НЕЙТРАЛЬНОЕ. Если щетка произвольно не опускается, а фиксируется в заданных положениях, то гидросистема готова к работе;</w:t>
      </w:r>
    </w:p>
    <w:p w:rsidR="00E552ED" w:rsidRPr="002E0683" w:rsidRDefault="00E552ED" w:rsidP="0092502D">
      <w:pPr>
        <w:pStyle w:val="Style21"/>
        <w:widowControl/>
        <w:numPr>
          <w:ilvl w:val="0"/>
          <w:numId w:val="4"/>
        </w:numPr>
        <w:tabs>
          <w:tab w:val="left" w:pos="730"/>
        </w:tabs>
        <w:spacing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опробовать работу щетки без нагрузки</w:t>
      </w:r>
      <w:r w:rsidR="000B672A">
        <w:rPr>
          <w:rStyle w:val="FontStyle32"/>
          <w:rFonts w:ascii="Times New Roman" w:hAnsi="Times New Roman" w:cs="Times New Roman"/>
        </w:rPr>
        <w:t>.</w:t>
      </w:r>
      <w:r w:rsidRPr="002E0683">
        <w:rPr>
          <w:rStyle w:val="FontStyle32"/>
          <w:rFonts w:ascii="Times New Roman" w:hAnsi="Times New Roman" w:cs="Times New Roman"/>
        </w:rPr>
        <w:t xml:space="preserve"> Установить трактор на ровном участке местности и опустить щетку так, чтобы от поверхности земли до ворса щетки был зазор от 20 до 30 мм и включить ВОМ. Постепенно увеличить частоту вращения двигателя до номинальной и проработать на ней от 5 до 10 мин. Убе</w:t>
      </w:r>
      <w:r w:rsidRPr="002E0683">
        <w:rPr>
          <w:rStyle w:val="FontStyle32"/>
          <w:rFonts w:ascii="Times New Roman" w:hAnsi="Times New Roman" w:cs="Times New Roman"/>
        </w:rPr>
        <w:softHyphen/>
        <w:t>диться в отсутствии посторонних шумов в приводе щетки, при необходимости устранить неисправности;</w:t>
      </w:r>
    </w:p>
    <w:p w:rsidR="00E552ED" w:rsidRPr="002E0683" w:rsidRDefault="00E552ED" w:rsidP="0092502D">
      <w:pPr>
        <w:pStyle w:val="Style9"/>
        <w:widowControl/>
        <w:numPr>
          <w:ilvl w:val="0"/>
          <w:numId w:val="4"/>
        </w:numPr>
        <w:tabs>
          <w:tab w:val="left" w:pos="730"/>
        </w:tabs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выполнить пробег по дороге с усовершенствованным покрытием на рассто</w:t>
      </w:r>
      <w:r w:rsidRPr="002E0683">
        <w:rPr>
          <w:rStyle w:val="FontStyle32"/>
          <w:rFonts w:ascii="Times New Roman" w:hAnsi="Times New Roman" w:cs="Times New Roman"/>
        </w:rPr>
        <w:softHyphen/>
        <w:t>яние примерно 1 км со скоростью до 15 км/ч и работающей щеткой. После пробе</w:t>
      </w:r>
      <w:r w:rsidRPr="002E0683">
        <w:rPr>
          <w:rStyle w:val="FontStyle32"/>
          <w:rFonts w:ascii="Times New Roman" w:hAnsi="Times New Roman" w:cs="Times New Roman"/>
        </w:rPr>
        <w:softHyphen/>
        <w:t>га осмотреть трактор со щеткой. Не допускается подтекание смазки через уплот</w:t>
      </w:r>
      <w:r w:rsidRPr="002E0683">
        <w:rPr>
          <w:rStyle w:val="FontStyle32"/>
          <w:rFonts w:ascii="Times New Roman" w:hAnsi="Times New Roman" w:cs="Times New Roman"/>
        </w:rPr>
        <w:softHyphen/>
        <w:t>нения и из любых точек корпусных деталей, нагрев наружных поверхностей ре</w:t>
      </w:r>
      <w:r w:rsidRPr="002E0683">
        <w:rPr>
          <w:rStyle w:val="FontStyle32"/>
          <w:rFonts w:ascii="Times New Roman" w:hAnsi="Times New Roman" w:cs="Times New Roman"/>
        </w:rPr>
        <w:softHyphen/>
        <w:t>дуктора в зоне расположения шестерен и подшипников более чем на 50°С отно</w:t>
      </w:r>
      <w:r w:rsidRPr="002E0683">
        <w:rPr>
          <w:rStyle w:val="FontStyle32"/>
          <w:rFonts w:ascii="Times New Roman" w:hAnsi="Times New Roman" w:cs="Times New Roman"/>
        </w:rPr>
        <w:softHyphen/>
        <w:t>сительно температуры окружающего воздуха. Устранить замеченные неисправ</w:t>
      </w:r>
      <w:r w:rsidRPr="002E0683">
        <w:rPr>
          <w:rStyle w:val="FontStyle32"/>
          <w:rFonts w:ascii="Times New Roman" w:hAnsi="Times New Roman" w:cs="Times New Roman"/>
        </w:rPr>
        <w:softHyphen/>
        <w:t>ности.</w:t>
      </w:r>
    </w:p>
    <w:p w:rsidR="00E552ED" w:rsidRDefault="00E552ED" w:rsidP="0092502D">
      <w:pPr>
        <w:pStyle w:val="Style11"/>
        <w:widowControl/>
        <w:ind w:left="571"/>
        <w:jc w:val="both"/>
        <w:rPr>
          <w:rStyle w:val="FontStyle31"/>
          <w:rFonts w:ascii="Times New Roman" w:hAnsi="Times New Roman" w:cs="Times New Roman"/>
        </w:rPr>
      </w:pPr>
    </w:p>
    <w:p w:rsidR="00E552ED" w:rsidRPr="002E0683" w:rsidRDefault="00E552ED" w:rsidP="0092502D">
      <w:pPr>
        <w:pStyle w:val="Style11"/>
        <w:widowControl/>
        <w:ind w:left="571"/>
        <w:jc w:val="both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3 ПОРЯДОК РАБОТЫ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76"/>
        <w:rPr>
          <w:rFonts w:ascii="Times New Roman" w:hAnsi="Times New Roman" w:cs="Times New Roman"/>
          <w:sz w:val="20"/>
          <w:szCs w:val="20"/>
        </w:rPr>
      </w:pPr>
    </w:p>
    <w:p w:rsidR="00E552ED" w:rsidRPr="002E0683" w:rsidRDefault="00E552ED" w:rsidP="0092502D">
      <w:pPr>
        <w:pStyle w:val="Style4"/>
        <w:widowControl/>
        <w:spacing w:line="240" w:lineRule="auto"/>
        <w:ind w:firstLine="57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По прибытии на место работы необходимо щеточное оборудование переве</w:t>
      </w:r>
      <w:r w:rsidRPr="002E0683">
        <w:rPr>
          <w:rStyle w:val="FontStyle32"/>
          <w:rFonts w:ascii="Times New Roman" w:hAnsi="Times New Roman" w:cs="Times New Roman"/>
        </w:rPr>
        <w:softHyphen/>
        <w:t>сти из транспортного положения в рабочее. Кромка ворса должна касаться уби</w:t>
      </w:r>
      <w:r w:rsidRPr="002E0683">
        <w:rPr>
          <w:rStyle w:val="FontStyle32"/>
          <w:rFonts w:ascii="Times New Roman" w:hAnsi="Times New Roman" w:cs="Times New Roman"/>
        </w:rPr>
        <w:softHyphen/>
        <w:t>раемой поверхности.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66"/>
        <w:rPr>
          <w:rStyle w:val="FontStyle31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 xml:space="preserve">Работу щеточного оборудования производить только при установке рычагов гидроподъемника в положение </w:t>
      </w:r>
      <w:r w:rsidRPr="002E0683">
        <w:rPr>
          <w:rStyle w:val="FontStyle31"/>
          <w:rFonts w:ascii="Times New Roman" w:hAnsi="Times New Roman" w:cs="Times New Roman"/>
        </w:rPr>
        <w:t>«</w:t>
      </w:r>
      <w:r>
        <w:rPr>
          <w:rStyle w:val="FontStyle31"/>
          <w:rFonts w:ascii="Times New Roman" w:hAnsi="Times New Roman" w:cs="Times New Roman"/>
        </w:rPr>
        <w:t>ПЛАВАЮЩЕЕ</w:t>
      </w:r>
      <w:r w:rsidRPr="002E0683">
        <w:rPr>
          <w:rStyle w:val="FontStyle31"/>
          <w:rFonts w:ascii="Times New Roman" w:hAnsi="Times New Roman" w:cs="Times New Roman"/>
        </w:rPr>
        <w:t>».</w:t>
      </w:r>
    </w:p>
    <w:p w:rsidR="00E552ED" w:rsidRPr="002E0683" w:rsidRDefault="00E552ED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Скорость движения машины зависит от вида работы и степени загрязненно</w:t>
      </w:r>
      <w:r w:rsidRPr="002E0683">
        <w:rPr>
          <w:rStyle w:val="FontStyle32"/>
          <w:rFonts w:ascii="Times New Roman" w:hAnsi="Times New Roman" w:cs="Times New Roman"/>
        </w:rPr>
        <w:softHyphen/>
        <w:t>сти (заснеженности) поверхности, подлежащей уборке, и других факторов.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7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При увеличении скорости движения машины необходимо следить за тем, чтобы на очищаемой поверхности не было пропусков.</w:t>
      </w:r>
    </w:p>
    <w:p w:rsidR="00E552ED" w:rsidRPr="002E0683" w:rsidRDefault="00E552ED" w:rsidP="0092502D">
      <w:pPr>
        <w:pStyle w:val="Style11"/>
        <w:widowControl/>
        <w:ind w:left="586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ВНИМАНИЕ!</w:t>
      </w:r>
    </w:p>
    <w:p w:rsidR="00E552ED" w:rsidRPr="002E0683" w:rsidRDefault="00E552ED" w:rsidP="0092502D">
      <w:pPr>
        <w:pStyle w:val="Style11"/>
        <w:widowControl/>
        <w:ind w:left="571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ЗАПРЕЩАЕТСЯ включать ВОМ при поднятой щетке!</w:t>
      </w:r>
    </w:p>
    <w:p w:rsidR="00E552ED" w:rsidRPr="002E0683" w:rsidRDefault="00E552ED" w:rsidP="0092502D">
      <w:pPr>
        <w:pStyle w:val="Style15"/>
        <w:widowControl/>
        <w:spacing w:line="240" w:lineRule="auto"/>
        <w:ind w:firstLine="571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Выключите сцепление, включите требуемую передачу и, медленно опуская педаль сцепления, начните движение. Щетка при этом должна вращаться в направлении, противоположном движению трактора, и сметать мусор, пыль или снег.</w:t>
      </w:r>
    </w:p>
    <w:p w:rsidR="00E552ED" w:rsidRPr="002E0683" w:rsidRDefault="00E552ED" w:rsidP="0092502D">
      <w:pPr>
        <w:pStyle w:val="Style11"/>
        <w:widowControl/>
        <w:ind w:left="576"/>
        <w:rPr>
          <w:rFonts w:ascii="Times New Roman" w:hAnsi="Times New Roman" w:cs="Times New Roman"/>
          <w:sz w:val="20"/>
          <w:szCs w:val="20"/>
        </w:rPr>
      </w:pPr>
    </w:p>
    <w:p w:rsidR="00E62FC1" w:rsidRDefault="00E62FC1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303161" w:rsidRDefault="00303161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BF74D4" w:rsidRDefault="00BF74D4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BF74D4" w:rsidRDefault="00BF74D4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BF74D4" w:rsidRDefault="00BF74D4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BF74D4" w:rsidRDefault="00BF74D4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BF74D4" w:rsidRDefault="00BF74D4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BF74D4" w:rsidRDefault="00BF74D4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BF74D4" w:rsidRDefault="00BF74D4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BF74D4" w:rsidRDefault="00BF74D4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BF74D4" w:rsidRDefault="00BF74D4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BF74D4" w:rsidRDefault="00BF74D4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E552ED" w:rsidRPr="002E0683" w:rsidRDefault="00E552ED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lastRenderedPageBreak/>
        <w:t>4 ДЕМОНТАЖ ЩЕТОЧНОГО ОБОРУДОВАНИЯ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57"/>
        <w:rPr>
          <w:rFonts w:ascii="Times New Roman" w:hAnsi="Times New Roman" w:cs="Times New Roman"/>
          <w:sz w:val="20"/>
          <w:szCs w:val="20"/>
        </w:rPr>
      </w:pPr>
    </w:p>
    <w:p w:rsidR="00E552ED" w:rsidRPr="002E0683" w:rsidRDefault="00E552ED" w:rsidP="0092502D">
      <w:pPr>
        <w:pStyle w:val="Style4"/>
        <w:widowControl/>
        <w:spacing w:line="240" w:lineRule="auto"/>
        <w:ind w:firstLine="557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Для демонтажа щеточного оборудования с трактора необходимо выполнить следующее:</w:t>
      </w:r>
    </w:p>
    <w:p w:rsidR="00E552ED" w:rsidRPr="002E0683" w:rsidRDefault="00E552ED" w:rsidP="0092502D">
      <w:pPr>
        <w:pStyle w:val="Style9"/>
        <w:widowControl/>
        <w:tabs>
          <w:tab w:val="left" w:pos="950"/>
        </w:tabs>
        <w:spacing w:line="240" w:lineRule="auto"/>
        <w:ind w:left="571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а)</w:t>
      </w:r>
      <w:r w:rsidR="00E05FAE">
        <w:rPr>
          <w:rStyle w:val="FontStyle32"/>
          <w:rFonts w:ascii="Times New Roman" w:hAnsi="Times New Roman" w:cs="Times New Roman"/>
          <w:sz w:val="20"/>
          <w:szCs w:val="20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опустить щеточное оборудование на опорную поверхность;</w:t>
      </w:r>
    </w:p>
    <w:p w:rsidR="00E552ED" w:rsidRPr="002E0683" w:rsidRDefault="00E552ED" w:rsidP="0092502D">
      <w:pPr>
        <w:pStyle w:val="Style9"/>
        <w:widowControl/>
        <w:tabs>
          <w:tab w:val="left" w:pos="950"/>
        </w:tabs>
        <w:spacing w:line="240" w:lineRule="auto"/>
        <w:ind w:firstLine="571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б)</w:t>
      </w:r>
      <w:r w:rsidR="00E05FAE">
        <w:rPr>
          <w:rStyle w:val="FontStyle32"/>
          <w:rFonts w:ascii="Times New Roman" w:hAnsi="Times New Roman" w:cs="Times New Roman"/>
          <w:sz w:val="20"/>
          <w:szCs w:val="20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снять фиксацию с фланца карданного вала со стороны ВОМ трактора,</w:t>
      </w:r>
      <w:r w:rsidR="00E05FAE"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нажав на кнопку на фланце. Предварительно, при необходимости, снять ограждение ВОМ;</w:t>
      </w:r>
    </w:p>
    <w:p w:rsidR="00E552ED" w:rsidRPr="002E0683" w:rsidRDefault="00E552ED" w:rsidP="0092502D">
      <w:pPr>
        <w:pStyle w:val="Style9"/>
        <w:widowControl/>
        <w:tabs>
          <w:tab w:val="left" w:pos="950"/>
        </w:tabs>
        <w:spacing w:line="240" w:lineRule="auto"/>
        <w:ind w:firstLine="571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в)</w:t>
      </w:r>
      <w:r w:rsidR="00E05FAE">
        <w:rPr>
          <w:rStyle w:val="FontStyle32"/>
          <w:rFonts w:ascii="Times New Roman" w:hAnsi="Times New Roman" w:cs="Times New Roman"/>
          <w:sz w:val="20"/>
          <w:szCs w:val="20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рас</w:t>
      </w:r>
      <w:r w:rsidR="00E05FAE"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стопорить</w:t>
      </w:r>
      <w:r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и</w:t>
      </w:r>
      <w:r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вытащить</w:t>
      </w:r>
      <w:r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палец,</w:t>
      </w:r>
      <w:r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соединяющий</w:t>
      </w:r>
      <w:r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щеточное</w:t>
      </w:r>
      <w:r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оборудование с тягой верхней 4</w:t>
      </w:r>
      <w:r>
        <w:rPr>
          <w:rStyle w:val="FontStyle32"/>
          <w:rFonts w:ascii="Times New Roman" w:hAnsi="Times New Roman" w:cs="Times New Roman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>(рисунок 1);</w:t>
      </w:r>
    </w:p>
    <w:p w:rsidR="00E552ED" w:rsidRPr="002E0683" w:rsidRDefault="00E552ED" w:rsidP="0092502D">
      <w:pPr>
        <w:pStyle w:val="Style9"/>
        <w:widowControl/>
        <w:tabs>
          <w:tab w:val="left" w:pos="950"/>
        </w:tabs>
        <w:spacing w:line="240" w:lineRule="auto"/>
        <w:ind w:left="571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г)</w:t>
      </w:r>
      <w:r w:rsidR="00E05FAE">
        <w:rPr>
          <w:rStyle w:val="FontStyle32"/>
          <w:rFonts w:ascii="Times New Roman" w:hAnsi="Times New Roman" w:cs="Times New Roman"/>
          <w:sz w:val="20"/>
          <w:szCs w:val="20"/>
        </w:rPr>
        <w:t xml:space="preserve"> </w:t>
      </w:r>
      <w:r w:rsidRPr="002E0683">
        <w:rPr>
          <w:rStyle w:val="FontStyle32"/>
          <w:rFonts w:ascii="Times New Roman" w:hAnsi="Times New Roman" w:cs="Times New Roman"/>
        </w:rPr>
        <w:t xml:space="preserve">отсоединить раму </w:t>
      </w:r>
      <w:r>
        <w:rPr>
          <w:rStyle w:val="FontStyle32"/>
          <w:rFonts w:ascii="Times New Roman" w:hAnsi="Times New Roman" w:cs="Times New Roman"/>
        </w:rPr>
        <w:t>3</w:t>
      </w:r>
      <w:r w:rsidRPr="002E0683">
        <w:rPr>
          <w:rStyle w:val="FontStyle32"/>
          <w:rFonts w:ascii="Times New Roman" w:hAnsi="Times New Roman" w:cs="Times New Roman"/>
        </w:rPr>
        <w:t xml:space="preserve"> от тяг заднего навесного устройства трактора;</w:t>
      </w:r>
    </w:p>
    <w:p w:rsidR="00E552ED" w:rsidRDefault="00E05FAE" w:rsidP="0092502D">
      <w:pPr>
        <w:spacing w:after="0" w:line="240" w:lineRule="auto"/>
        <w:rPr>
          <w:rStyle w:val="FontStyle32"/>
          <w:rFonts w:ascii="Times New Roman" w:hAnsi="Times New Roman" w:cs="Times New Roman"/>
        </w:rPr>
      </w:pPr>
      <w:r>
        <w:rPr>
          <w:rStyle w:val="FontStyle32"/>
          <w:rFonts w:ascii="Times New Roman" w:hAnsi="Times New Roman" w:cs="Times New Roman"/>
        </w:rPr>
        <w:t xml:space="preserve">         </w:t>
      </w:r>
      <w:r w:rsidR="00E552ED" w:rsidRPr="002E0683">
        <w:rPr>
          <w:rStyle w:val="FontStyle32"/>
          <w:rFonts w:ascii="Times New Roman" w:hAnsi="Times New Roman" w:cs="Times New Roman"/>
        </w:rPr>
        <w:t>д)</w:t>
      </w:r>
      <w:r>
        <w:rPr>
          <w:rStyle w:val="FontStyle32"/>
          <w:rFonts w:ascii="Times New Roman" w:hAnsi="Times New Roman" w:cs="Times New Roman"/>
          <w:sz w:val="20"/>
          <w:szCs w:val="20"/>
        </w:rPr>
        <w:t xml:space="preserve"> </w:t>
      </w:r>
      <w:r w:rsidR="00E552ED" w:rsidRPr="002E0683">
        <w:rPr>
          <w:rStyle w:val="FontStyle32"/>
          <w:rFonts w:ascii="Times New Roman" w:hAnsi="Times New Roman" w:cs="Times New Roman"/>
        </w:rPr>
        <w:t>отъехать трактором вперед до полного схода фланца карданного вала с</w:t>
      </w:r>
      <w:r>
        <w:rPr>
          <w:rStyle w:val="FontStyle32"/>
          <w:rFonts w:ascii="Times New Roman" w:hAnsi="Times New Roman" w:cs="Times New Roman"/>
        </w:rPr>
        <w:t xml:space="preserve"> </w:t>
      </w:r>
      <w:r w:rsidR="00E552ED" w:rsidRPr="002E0683">
        <w:rPr>
          <w:rStyle w:val="FontStyle32"/>
          <w:rFonts w:ascii="Times New Roman" w:hAnsi="Times New Roman" w:cs="Times New Roman"/>
        </w:rPr>
        <w:t>хвостовика</w:t>
      </w:r>
      <w:r>
        <w:rPr>
          <w:rStyle w:val="FontStyle32"/>
          <w:rFonts w:ascii="Times New Roman" w:hAnsi="Times New Roman" w:cs="Times New Roman"/>
        </w:rPr>
        <w:t xml:space="preserve"> </w:t>
      </w:r>
      <w:r w:rsidR="00E552ED" w:rsidRPr="002E0683">
        <w:rPr>
          <w:rStyle w:val="FontStyle32"/>
          <w:rFonts w:ascii="Times New Roman" w:hAnsi="Times New Roman" w:cs="Times New Roman"/>
        </w:rPr>
        <w:t>ВОМ</w:t>
      </w:r>
      <w:r w:rsidR="00E552ED">
        <w:rPr>
          <w:rStyle w:val="FontStyle32"/>
          <w:rFonts w:ascii="Times New Roman" w:hAnsi="Times New Roman" w:cs="Times New Roman"/>
        </w:rPr>
        <w:t>.</w:t>
      </w:r>
    </w:p>
    <w:p w:rsidR="0039102C" w:rsidRDefault="0039102C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</w:p>
    <w:p w:rsidR="00E552ED" w:rsidRPr="002E0683" w:rsidRDefault="00E552ED" w:rsidP="0092502D">
      <w:pPr>
        <w:pStyle w:val="Style11"/>
        <w:widowControl/>
        <w:ind w:left="576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5 ТЕХНИЧЕСКОЕ ОБСЛУЖИВАНИЕ</w:t>
      </w:r>
    </w:p>
    <w:p w:rsidR="00E552ED" w:rsidRPr="002E0683" w:rsidRDefault="00E552ED" w:rsidP="0092502D">
      <w:pPr>
        <w:pStyle w:val="Style7"/>
        <w:widowControl/>
        <w:ind w:left="576"/>
        <w:rPr>
          <w:rFonts w:ascii="Times New Roman" w:hAnsi="Times New Roman" w:cs="Times New Roman"/>
          <w:sz w:val="20"/>
          <w:szCs w:val="20"/>
        </w:rPr>
      </w:pPr>
    </w:p>
    <w:p w:rsidR="00E552ED" w:rsidRPr="002E0683" w:rsidRDefault="00E552ED" w:rsidP="0092502D">
      <w:pPr>
        <w:pStyle w:val="Style7"/>
        <w:widowControl/>
        <w:tabs>
          <w:tab w:val="left" w:pos="1008"/>
        </w:tabs>
        <w:ind w:left="576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5.1</w:t>
      </w:r>
      <w:r w:rsidRPr="002E0683">
        <w:rPr>
          <w:rStyle w:val="FontStyle31"/>
          <w:rFonts w:ascii="Times New Roman" w:hAnsi="Times New Roman" w:cs="Times New Roman"/>
          <w:b w:val="0"/>
          <w:bCs w:val="0"/>
          <w:sz w:val="20"/>
          <w:szCs w:val="20"/>
        </w:rPr>
        <w:tab/>
      </w:r>
      <w:r w:rsidRPr="002E0683">
        <w:rPr>
          <w:rStyle w:val="FontStyle31"/>
          <w:rFonts w:ascii="Times New Roman" w:hAnsi="Times New Roman" w:cs="Times New Roman"/>
        </w:rPr>
        <w:t>Общие указания</w:t>
      </w:r>
    </w:p>
    <w:p w:rsidR="00E552ED" w:rsidRPr="002E0683" w:rsidRDefault="00E552ED" w:rsidP="0092502D">
      <w:pPr>
        <w:pStyle w:val="Style15"/>
        <w:widowControl/>
        <w:spacing w:line="240" w:lineRule="auto"/>
        <w:ind w:firstLine="566"/>
        <w:jc w:val="both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Обслуживание щеточного оборудования включает в себя обслуживание ко</w:t>
      </w:r>
      <w:r w:rsidRPr="002E0683">
        <w:rPr>
          <w:rStyle w:val="FontStyle32"/>
          <w:rFonts w:ascii="Times New Roman" w:hAnsi="Times New Roman" w:cs="Times New Roman"/>
        </w:rPr>
        <w:softHyphen/>
        <w:t>нического редуктора, цепного привода, карданного вала, щетки и других сбороч</w:t>
      </w:r>
      <w:r w:rsidRPr="002E0683">
        <w:rPr>
          <w:rStyle w:val="FontStyle32"/>
          <w:rFonts w:ascii="Times New Roman" w:hAnsi="Times New Roman" w:cs="Times New Roman"/>
        </w:rPr>
        <w:softHyphen/>
        <w:t>ных единиц.</w:t>
      </w:r>
    </w:p>
    <w:p w:rsidR="00E552ED" w:rsidRPr="002E0683" w:rsidRDefault="00E552ED" w:rsidP="0092502D">
      <w:pPr>
        <w:pStyle w:val="Style7"/>
        <w:widowControl/>
        <w:tabs>
          <w:tab w:val="left" w:pos="1008"/>
        </w:tabs>
        <w:ind w:left="576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5.2</w:t>
      </w:r>
      <w:r w:rsidRPr="002E0683">
        <w:rPr>
          <w:rStyle w:val="FontStyle31"/>
          <w:rFonts w:ascii="Times New Roman" w:hAnsi="Times New Roman" w:cs="Times New Roman"/>
          <w:b w:val="0"/>
          <w:bCs w:val="0"/>
          <w:sz w:val="20"/>
          <w:szCs w:val="20"/>
        </w:rPr>
        <w:tab/>
      </w:r>
      <w:r w:rsidRPr="002E0683">
        <w:rPr>
          <w:rStyle w:val="FontStyle31"/>
          <w:rFonts w:ascii="Times New Roman" w:hAnsi="Times New Roman" w:cs="Times New Roman"/>
        </w:rPr>
        <w:t>Порядок технического обслуживания изделия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81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При обслуживании конического редуктора необходимо проверить его креп</w:t>
      </w:r>
      <w:r w:rsidRPr="002E0683">
        <w:rPr>
          <w:rStyle w:val="FontStyle32"/>
          <w:rFonts w:ascii="Times New Roman" w:hAnsi="Times New Roman" w:cs="Times New Roman"/>
        </w:rPr>
        <w:softHyphen/>
        <w:t>ление к раме, поддерживать необходимый уровень масла и своевременно его заменять, проверять регулировку конических подшипников и зацепление кониче</w:t>
      </w:r>
      <w:r w:rsidRPr="002E0683">
        <w:rPr>
          <w:rStyle w:val="FontStyle32"/>
          <w:rFonts w:ascii="Times New Roman" w:hAnsi="Times New Roman" w:cs="Times New Roman"/>
        </w:rPr>
        <w:softHyphen/>
        <w:t>ских шестерен. Регулировка зацепления конических шестерен необходима для обеспечения правильного зацепления зубьев.</w:t>
      </w:r>
    </w:p>
    <w:p w:rsidR="00E552ED" w:rsidRPr="002E0683" w:rsidRDefault="00E552ED" w:rsidP="0092502D">
      <w:pPr>
        <w:pStyle w:val="Style15"/>
        <w:widowControl/>
        <w:spacing w:line="240" w:lineRule="auto"/>
        <w:ind w:firstLine="562"/>
        <w:jc w:val="both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Зацепление шестерен при регулировке проверяется "на краску" по пятну контакта на зубьях шестерен. Контроль регулировки производится через люк кор</w:t>
      </w:r>
      <w:r w:rsidRPr="002E0683">
        <w:rPr>
          <w:rStyle w:val="FontStyle32"/>
          <w:rFonts w:ascii="Times New Roman" w:hAnsi="Times New Roman" w:cs="Times New Roman"/>
        </w:rPr>
        <w:softHyphen/>
        <w:t>пуса редуктора. Масляная краска наносится ровным слоем на рабочие поверхно</w:t>
      </w:r>
      <w:r w:rsidRPr="002E0683">
        <w:rPr>
          <w:rStyle w:val="FontStyle32"/>
          <w:rFonts w:ascii="Times New Roman" w:hAnsi="Times New Roman" w:cs="Times New Roman"/>
        </w:rPr>
        <w:softHyphen/>
        <w:t>сти двух соседних зубьев ведущей шестерни. Пятно контакта получают вращени</w:t>
      </w:r>
      <w:r w:rsidRPr="002E0683">
        <w:rPr>
          <w:rStyle w:val="FontStyle32"/>
          <w:rFonts w:ascii="Times New Roman" w:hAnsi="Times New Roman" w:cs="Times New Roman"/>
        </w:rPr>
        <w:softHyphen/>
        <w:t>ем ведущей шестерни при одновременном притормаживании ведомой шестерни.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Пятно контакта должно составлять не менее 50% длины зуба, по высоте - не менее 50%, высота зуба с обязательным наличием пятна по делительному кону</w:t>
      </w:r>
      <w:r w:rsidRPr="002E0683">
        <w:rPr>
          <w:rStyle w:val="FontStyle32"/>
          <w:rFonts w:ascii="Times New Roman" w:hAnsi="Times New Roman" w:cs="Times New Roman"/>
        </w:rPr>
        <w:softHyphen/>
        <w:t>су без выхода на верхнюю кромку зуба. Боковой зазор между зубьями новых ше</w:t>
      </w:r>
      <w:r w:rsidRPr="002E0683">
        <w:rPr>
          <w:rStyle w:val="FontStyle32"/>
          <w:rFonts w:ascii="Times New Roman" w:hAnsi="Times New Roman" w:cs="Times New Roman"/>
        </w:rPr>
        <w:softHyphen/>
        <w:t>стерен должен быть от 0,15 до 0,55 мм.</w:t>
      </w:r>
    </w:p>
    <w:p w:rsidR="00E552ED" w:rsidRPr="002E0683" w:rsidRDefault="00E552ED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Обслуживание цепного привода состоит в контроле уровня масла в корпусе, своевременной его замене и проверке натяжения цепи.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7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Не менее одного раза в год проверяйте натяжение цепи редуктора, прови</w:t>
      </w:r>
      <w:r w:rsidRPr="002E0683">
        <w:rPr>
          <w:rStyle w:val="FontStyle32"/>
          <w:rFonts w:ascii="Times New Roman" w:hAnsi="Times New Roman" w:cs="Times New Roman"/>
        </w:rPr>
        <w:softHyphen/>
        <w:t>сание ведомой цепи редуктора. Перед натяжением цепи снять крышку, проверить провисание цепи. Натяжение цепи регулируется таким образом, чтобы провисание ведомой ветви цепи было в пределах от 5 до 10 мм.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Регулировка натяжения втулочно-роликовой цепи выполняется путем пово</w:t>
      </w:r>
      <w:r w:rsidRPr="002E0683">
        <w:rPr>
          <w:rStyle w:val="FontStyle32"/>
          <w:rFonts w:ascii="Times New Roman" w:hAnsi="Times New Roman" w:cs="Times New Roman"/>
        </w:rPr>
        <w:softHyphen/>
        <w:t xml:space="preserve">рота натяжного </w:t>
      </w:r>
      <w:r>
        <w:rPr>
          <w:rStyle w:val="FontStyle32"/>
          <w:rFonts w:ascii="Times New Roman" w:hAnsi="Times New Roman" w:cs="Times New Roman"/>
        </w:rPr>
        <w:t>механизма</w:t>
      </w:r>
      <w:r w:rsidRPr="002E0683">
        <w:rPr>
          <w:rStyle w:val="FontStyle32"/>
          <w:rFonts w:ascii="Times New Roman" w:hAnsi="Times New Roman" w:cs="Times New Roman"/>
        </w:rPr>
        <w:t xml:space="preserve"> 2</w:t>
      </w:r>
      <w:r>
        <w:rPr>
          <w:rStyle w:val="FontStyle32"/>
          <w:rFonts w:ascii="Times New Roman" w:hAnsi="Times New Roman" w:cs="Times New Roman"/>
        </w:rPr>
        <w:t>8</w:t>
      </w:r>
      <w:r w:rsidRPr="002E0683">
        <w:rPr>
          <w:rStyle w:val="FontStyle32"/>
          <w:rFonts w:ascii="Times New Roman" w:hAnsi="Times New Roman" w:cs="Times New Roman"/>
        </w:rPr>
        <w:t xml:space="preserve"> (рисунок 2) с подшипником 2</w:t>
      </w:r>
      <w:r>
        <w:rPr>
          <w:rStyle w:val="FontStyle32"/>
          <w:rFonts w:ascii="Times New Roman" w:hAnsi="Times New Roman" w:cs="Times New Roman"/>
        </w:rPr>
        <w:t>7</w:t>
      </w:r>
      <w:r w:rsidRPr="002E0683">
        <w:rPr>
          <w:rStyle w:val="FontStyle32"/>
          <w:rFonts w:ascii="Times New Roman" w:hAnsi="Times New Roman" w:cs="Times New Roman"/>
        </w:rPr>
        <w:t xml:space="preserve"> после частичного отвин</w:t>
      </w:r>
      <w:r w:rsidRPr="002E0683">
        <w:rPr>
          <w:rStyle w:val="FontStyle32"/>
          <w:rFonts w:ascii="Times New Roman" w:hAnsi="Times New Roman" w:cs="Times New Roman"/>
        </w:rPr>
        <w:softHyphen/>
        <w:t>чивания гайки оси натяжного рычага. При натяжении нельзя допускать перетяжку цепи, т.к. это вызывает повышенный износ. Признак перетяжки - слышимый хруст при работе. Если цепь вытянулась до такого состояния, что натяжным устройством невозможно ее отрегулировать, удалить два звена и повторить регулировку.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Обслуживание карданного вала заключается в периодической проверке его крепления, состояния шарниров и шлицевого соединения, их смазке.</w:t>
      </w:r>
    </w:p>
    <w:p w:rsidR="00E552ED" w:rsidRPr="002E0683" w:rsidRDefault="00E552ED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При обслуживании щетки необходимо проверять ее крепление к фланцам, производить очистку ворса от загрязнений и посторонних предметов, следить за состоянием ворса.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7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В рабочем положении щетка должна касаться ворсом убираемой поверхно</w:t>
      </w:r>
      <w:r w:rsidRPr="002E0683">
        <w:rPr>
          <w:rStyle w:val="FontStyle32"/>
          <w:rFonts w:ascii="Times New Roman" w:hAnsi="Times New Roman" w:cs="Times New Roman"/>
        </w:rPr>
        <w:softHyphen/>
        <w:t xml:space="preserve">сти. Определяется визуально по положению щетки относительно площадки. 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81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Необходимо следить за состоянием металлоконструкций щеточного обору</w:t>
      </w:r>
      <w:r w:rsidRPr="002E0683">
        <w:rPr>
          <w:rStyle w:val="FontStyle32"/>
          <w:rFonts w:ascii="Times New Roman" w:hAnsi="Times New Roman" w:cs="Times New Roman"/>
        </w:rPr>
        <w:softHyphen/>
        <w:t>дования, своевременно производить смазку подшипников цапф и пальцев, про</w:t>
      </w:r>
      <w:r w:rsidRPr="002E0683">
        <w:rPr>
          <w:rStyle w:val="FontStyle32"/>
          <w:rFonts w:ascii="Times New Roman" w:hAnsi="Times New Roman" w:cs="Times New Roman"/>
        </w:rPr>
        <w:softHyphen/>
        <w:t>верять давление в шинах опорных катков.</w:t>
      </w:r>
    </w:p>
    <w:p w:rsidR="00E552ED" w:rsidRDefault="00E552ED" w:rsidP="0092502D">
      <w:pPr>
        <w:spacing w:after="0"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Предотвращение смещения оси рамы щеточного оборудования относитель</w:t>
      </w:r>
      <w:r w:rsidRPr="002E0683">
        <w:rPr>
          <w:rStyle w:val="FontStyle32"/>
          <w:rFonts w:ascii="Times New Roman" w:hAnsi="Times New Roman" w:cs="Times New Roman"/>
        </w:rPr>
        <w:softHyphen/>
        <w:t xml:space="preserve">но оси трактора обеспечивается </w:t>
      </w:r>
      <w:r>
        <w:rPr>
          <w:rStyle w:val="FontStyle32"/>
          <w:rFonts w:ascii="Times New Roman" w:hAnsi="Times New Roman" w:cs="Times New Roman"/>
        </w:rPr>
        <w:t>регулировочными тягами задней навески трактора</w:t>
      </w:r>
      <w:r w:rsidRPr="002E0683">
        <w:rPr>
          <w:rStyle w:val="FontStyle32"/>
          <w:rFonts w:ascii="Times New Roman" w:hAnsi="Times New Roman" w:cs="Times New Roman"/>
        </w:rPr>
        <w:t>.</w:t>
      </w:r>
    </w:p>
    <w:p w:rsidR="00E62FC1" w:rsidRDefault="00E62FC1" w:rsidP="0092502D">
      <w:pPr>
        <w:pStyle w:val="Style11"/>
        <w:widowControl/>
        <w:ind w:left="571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pStyle w:val="Style11"/>
        <w:widowControl/>
        <w:ind w:left="571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pStyle w:val="Style11"/>
        <w:widowControl/>
        <w:ind w:left="571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pStyle w:val="Style11"/>
        <w:widowControl/>
        <w:ind w:left="571"/>
        <w:rPr>
          <w:rStyle w:val="FontStyle31"/>
          <w:rFonts w:ascii="Times New Roman" w:hAnsi="Times New Roman" w:cs="Times New Roman"/>
        </w:rPr>
      </w:pPr>
    </w:p>
    <w:p w:rsidR="00E552ED" w:rsidRPr="002E0683" w:rsidRDefault="00E552ED" w:rsidP="0092502D">
      <w:pPr>
        <w:pStyle w:val="Style11"/>
        <w:widowControl/>
        <w:ind w:left="571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lastRenderedPageBreak/>
        <w:t>5.3 Указания по смазке</w:t>
      </w:r>
    </w:p>
    <w:p w:rsidR="00E552ED" w:rsidRPr="002E0683" w:rsidRDefault="00E552ED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</w:p>
    <w:p w:rsidR="00E552ED" w:rsidRPr="002E0683" w:rsidRDefault="00E552ED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Надежность и долговечность щеточного оборудования в значительной сте</w:t>
      </w:r>
      <w:r w:rsidRPr="002E0683">
        <w:rPr>
          <w:rStyle w:val="FontStyle32"/>
          <w:rFonts w:ascii="Times New Roman" w:hAnsi="Times New Roman" w:cs="Times New Roman"/>
        </w:rPr>
        <w:softHyphen/>
        <w:t>пени зависит от своевременного и качественного смазывания ее сборочных еди</w:t>
      </w:r>
      <w:r w:rsidRPr="002E0683">
        <w:rPr>
          <w:rStyle w:val="FontStyle32"/>
          <w:rFonts w:ascii="Times New Roman" w:hAnsi="Times New Roman" w:cs="Times New Roman"/>
        </w:rPr>
        <w:softHyphen/>
        <w:t>ниц.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7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В применяемой смазке не должно быть посторонних механических приме</w:t>
      </w:r>
      <w:r w:rsidRPr="002E0683">
        <w:rPr>
          <w:rStyle w:val="FontStyle32"/>
          <w:rFonts w:ascii="Times New Roman" w:hAnsi="Times New Roman" w:cs="Times New Roman"/>
        </w:rPr>
        <w:softHyphen/>
        <w:t>сей, влаги и кислот выше допустимого предела.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62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Щеточное оборудование смазать в соответствии с таблицей смазки 2. Применение масел, не указанных в таблице смазки, а также нарушение сроков смазки не допускается.</w:t>
      </w:r>
    </w:p>
    <w:p w:rsidR="00E552ED" w:rsidRPr="002E0683" w:rsidRDefault="00E552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Сливать масло при его замене необходимо сразу после остановки трактора, когда масло еще горячее. После слива масла необходимо промыть корпуса ре</w:t>
      </w:r>
      <w:r w:rsidRPr="002E0683">
        <w:rPr>
          <w:rStyle w:val="FontStyle32"/>
          <w:rFonts w:ascii="Times New Roman" w:hAnsi="Times New Roman" w:cs="Times New Roman"/>
        </w:rPr>
        <w:softHyphen/>
        <w:t>дукторов дизельным топливом и очистить магниты сливных пробок.</w:t>
      </w:r>
    </w:p>
    <w:p w:rsidR="00E552ED" w:rsidRDefault="00E552ED" w:rsidP="0092502D">
      <w:pPr>
        <w:pStyle w:val="Style14"/>
        <w:widowControl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При смазке сборочных единиц масленки перед смазкой необходимо очи</w:t>
      </w:r>
      <w:r w:rsidRPr="002E0683">
        <w:rPr>
          <w:rStyle w:val="FontStyle32"/>
          <w:rFonts w:ascii="Times New Roman" w:hAnsi="Times New Roman" w:cs="Times New Roman"/>
        </w:rPr>
        <w:softHyphen/>
        <w:t>стить от грязи, а после смазки удалить всю выступающую наружу смазку. При смазке соединений, которые смазываются путем разборки, промывкой удалить старую смазку, протереть поверхности и нанести свежий слой смазки.</w:t>
      </w:r>
    </w:p>
    <w:p w:rsidR="00E05FAE" w:rsidRDefault="00E05FAE" w:rsidP="0092502D">
      <w:pPr>
        <w:pStyle w:val="Style14"/>
        <w:widowControl/>
        <w:rPr>
          <w:rStyle w:val="FontStyle32"/>
          <w:rFonts w:ascii="Times New Roman" w:hAnsi="Times New Roman" w:cs="Times New Roman"/>
        </w:rPr>
      </w:pPr>
      <w:r>
        <w:rPr>
          <w:rStyle w:val="FontStyle32"/>
          <w:rFonts w:ascii="Times New Roman" w:hAnsi="Times New Roman" w:cs="Times New Roman"/>
        </w:rPr>
        <w:t>Таблица 2.</w:t>
      </w:r>
    </w:p>
    <w:p w:rsidR="00E05FAE" w:rsidRPr="002E0683" w:rsidRDefault="00E05FAE" w:rsidP="0092502D">
      <w:pPr>
        <w:pStyle w:val="Style14"/>
        <w:widowControl/>
        <w:rPr>
          <w:rStyle w:val="FontStyle32"/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1733"/>
        <w:gridCol w:w="2556"/>
        <w:gridCol w:w="1423"/>
        <w:gridCol w:w="1957"/>
      </w:tblGrid>
      <w:tr w:rsidR="00E552ED" w:rsidRPr="002E0683" w:rsidTr="000B672A">
        <w:tc>
          <w:tcPr>
            <w:tcW w:w="1180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Наименование сборочной единицы</w:t>
            </w:r>
          </w:p>
        </w:tc>
        <w:tc>
          <w:tcPr>
            <w:tcW w:w="86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Количество сборочных единиц в изделии</w:t>
            </w:r>
          </w:p>
        </w:tc>
        <w:tc>
          <w:tcPr>
            <w:tcW w:w="127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Наименование и</w:t>
            </w:r>
          </w:p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обозначение марок ГСМ и ТНПА</w:t>
            </w:r>
          </w:p>
        </w:tc>
        <w:tc>
          <w:tcPr>
            <w:tcW w:w="709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E0683">
              <w:rPr>
                <w:rFonts w:ascii="Times New Roman" w:hAnsi="Times New Roman" w:cs="Times New Roman"/>
              </w:rPr>
              <w:t>Объем ГСМ, см</w:t>
            </w:r>
            <w:r w:rsidRPr="002E068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75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Периодичность смены ГСМ при ТО</w:t>
            </w:r>
          </w:p>
        </w:tc>
      </w:tr>
      <w:tr w:rsidR="00E552ED" w:rsidRPr="002E0683" w:rsidTr="000B672A">
        <w:tc>
          <w:tcPr>
            <w:tcW w:w="1180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 xml:space="preserve">Передача </w:t>
            </w:r>
          </w:p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цепная</w:t>
            </w:r>
          </w:p>
        </w:tc>
        <w:tc>
          <w:tcPr>
            <w:tcW w:w="86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литол 24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ГОСТ1033</w:t>
            </w:r>
          </w:p>
        </w:tc>
        <w:tc>
          <w:tcPr>
            <w:tcW w:w="709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через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100 м. ч.</w:t>
            </w:r>
          </w:p>
        </w:tc>
      </w:tr>
      <w:tr w:rsidR="00E552ED" w:rsidRPr="002E0683" w:rsidTr="000B672A">
        <w:tc>
          <w:tcPr>
            <w:tcW w:w="1180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 xml:space="preserve">Узел подшипниковый кривошипа </w:t>
            </w:r>
          </w:p>
        </w:tc>
        <w:tc>
          <w:tcPr>
            <w:tcW w:w="86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литол 24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ГОСТ1033</w:t>
            </w:r>
          </w:p>
        </w:tc>
        <w:tc>
          <w:tcPr>
            <w:tcW w:w="709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через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100 м. ч.</w:t>
            </w:r>
          </w:p>
        </w:tc>
      </w:tr>
      <w:tr w:rsidR="00E552ED" w:rsidRPr="002E0683" w:rsidTr="000B672A">
        <w:tc>
          <w:tcPr>
            <w:tcW w:w="1180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Узел подшипниковый конического редуктора</w:t>
            </w:r>
          </w:p>
        </w:tc>
        <w:tc>
          <w:tcPr>
            <w:tcW w:w="86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литол 24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ГОСТ1033</w:t>
            </w:r>
          </w:p>
        </w:tc>
        <w:tc>
          <w:tcPr>
            <w:tcW w:w="709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через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100 м. ч.</w:t>
            </w:r>
          </w:p>
        </w:tc>
      </w:tr>
      <w:tr w:rsidR="00E552ED" w:rsidRPr="002E0683" w:rsidTr="000B672A">
        <w:tc>
          <w:tcPr>
            <w:tcW w:w="1180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Узел подшипниковый  опоры</w:t>
            </w:r>
          </w:p>
        </w:tc>
        <w:tc>
          <w:tcPr>
            <w:tcW w:w="86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литол 24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ГОСТ1033</w:t>
            </w:r>
          </w:p>
        </w:tc>
        <w:tc>
          <w:tcPr>
            <w:tcW w:w="709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через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100 м. ч.</w:t>
            </w:r>
          </w:p>
        </w:tc>
      </w:tr>
      <w:tr w:rsidR="00E552ED" w:rsidRPr="002E0683" w:rsidTr="000B672A">
        <w:tc>
          <w:tcPr>
            <w:tcW w:w="1180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Узел подшипниковый привода щетки (верхний)</w:t>
            </w:r>
          </w:p>
        </w:tc>
        <w:tc>
          <w:tcPr>
            <w:tcW w:w="86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литол 24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ГОСТ1033</w:t>
            </w:r>
          </w:p>
        </w:tc>
        <w:tc>
          <w:tcPr>
            <w:tcW w:w="709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через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100 м. ч.</w:t>
            </w:r>
          </w:p>
        </w:tc>
      </w:tr>
      <w:tr w:rsidR="00E552ED" w:rsidRPr="002E0683" w:rsidTr="000B672A">
        <w:tc>
          <w:tcPr>
            <w:tcW w:w="1180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Узел подшипниковый привода щетки (нижний)</w:t>
            </w:r>
          </w:p>
        </w:tc>
        <w:tc>
          <w:tcPr>
            <w:tcW w:w="86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литол 24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ГОСТ1033</w:t>
            </w:r>
          </w:p>
        </w:tc>
        <w:tc>
          <w:tcPr>
            <w:tcW w:w="709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через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100 м. ч.</w:t>
            </w:r>
          </w:p>
        </w:tc>
      </w:tr>
      <w:tr w:rsidR="00E552ED" w:rsidRPr="002E0683" w:rsidTr="000B672A">
        <w:tc>
          <w:tcPr>
            <w:tcW w:w="1180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Редуктор конический</w:t>
            </w:r>
          </w:p>
        </w:tc>
        <w:tc>
          <w:tcPr>
            <w:tcW w:w="86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Тап-15В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ГОСТ 23652</w:t>
            </w:r>
          </w:p>
        </w:tc>
        <w:tc>
          <w:tcPr>
            <w:tcW w:w="709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E0683">
              <w:rPr>
                <w:rFonts w:ascii="Times New Roman" w:hAnsi="Times New Roman" w:cs="Times New Roman"/>
                <w:lang w:val="en-US"/>
              </w:rPr>
              <w:t>450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 xml:space="preserve">контролировать наличие </w:t>
            </w:r>
          </w:p>
        </w:tc>
      </w:tr>
      <w:tr w:rsidR="00E552ED" w:rsidRPr="002E0683" w:rsidTr="000B672A">
        <w:tc>
          <w:tcPr>
            <w:tcW w:w="1180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Винт регулировки</w:t>
            </w:r>
          </w:p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опорных колес</w:t>
            </w:r>
          </w:p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(при наличии)</w:t>
            </w:r>
          </w:p>
        </w:tc>
        <w:tc>
          <w:tcPr>
            <w:tcW w:w="86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3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литол 24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ГОСТ1033</w:t>
            </w:r>
          </w:p>
        </w:tc>
        <w:tc>
          <w:tcPr>
            <w:tcW w:w="709" w:type="pct"/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ежедневно контролировать</w:t>
            </w:r>
          </w:p>
        </w:tc>
      </w:tr>
      <w:tr w:rsidR="00E552ED" w:rsidRPr="002E0683" w:rsidTr="000B672A"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Шарнирные и другие подвижные соединения 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литол 24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ГОСТ1033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через</w:t>
            </w:r>
          </w:p>
          <w:p w:rsidR="00E552ED" w:rsidRPr="002E0683" w:rsidRDefault="00E552ED" w:rsidP="009250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683">
              <w:rPr>
                <w:rFonts w:ascii="Times New Roman" w:hAnsi="Times New Roman" w:cs="Times New Roman"/>
              </w:rPr>
              <w:t>100 м. ч.</w:t>
            </w:r>
          </w:p>
        </w:tc>
      </w:tr>
    </w:tbl>
    <w:p w:rsidR="00E552ED" w:rsidRPr="002E0683" w:rsidRDefault="00E552ED" w:rsidP="0092502D">
      <w:pPr>
        <w:pStyle w:val="Style8"/>
        <w:widowControl/>
        <w:jc w:val="both"/>
        <w:rPr>
          <w:rFonts w:ascii="Times New Roman" w:hAnsi="Times New Roman" w:cs="Times New Roman"/>
          <w:sz w:val="20"/>
          <w:szCs w:val="20"/>
        </w:rPr>
      </w:pPr>
    </w:p>
    <w:p w:rsidR="00E552ED" w:rsidRPr="002E0683" w:rsidRDefault="00E552ED" w:rsidP="0092502D">
      <w:pPr>
        <w:pStyle w:val="Style11"/>
        <w:widowControl/>
        <w:ind w:left="571"/>
        <w:jc w:val="both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5.4 Замена дисков щетки</w:t>
      </w:r>
    </w:p>
    <w:p w:rsidR="00E552ED" w:rsidRPr="002E0683" w:rsidRDefault="00E552ED" w:rsidP="0092502D">
      <w:pPr>
        <w:pStyle w:val="Style4"/>
        <w:widowControl/>
        <w:spacing w:line="240" w:lineRule="auto"/>
        <w:ind w:left="562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E552ED" w:rsidRPr="002E0683" w:rsidRDefault="00E552ED" w:rsidP="0092502D">
      <w:pPr>
        <w:pStyle w:val="Style4"/>
        <w:widowControl/>
        <w:spacing w:line="240" w:lineRule="auto"/>
        <w:ind w:left="562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Для замены дисков щетки необходимо:</w:t>
      </w:r>
    </w:p>
    <w:p w:rsidR="00E552ED" w:rsidRPr="002E0683" w:rsidRDefault="00E552ED" w:rsidP="0092502D">
      <w:pPr>
        <w:pStyle w:val="Style9"/>
        <w:widowControl/>
        <w:tabs>
          <w:tab w:val="left" w:pos="725"/>
        </w:tabs>
        <w:spacing w:line="240" w:lineRule="auto"/>
        <w:ind w:left="571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-</w:t>
      </w:r>
      <w:r w:rsidRPr="002E0683">
        <w:rPr>
          <w:rStyle w:val="FontStyle32"/>
          <w:rFonts w:ascii="Times New Roman" w:hAnsi="Times New Roman" w:cs="Times New Roman"/>
          <w:sz w:val="20"/>
          <w:szCs w:val="20"/>
        </w:rPr>
        <w:tab/>
      </w:r>
      <w:r w:rsidRPr="002E0683">
        <w:rPr>
          <w:rStyle w:val="FontStyle32"/>
          <w:rFonts w:ascii="Times New Roman" w:hAnsi="Times New Roman" w:cs="Times New Roman"/>
        </w:rPr>
        <w:t xml:space="preserve">снять кожух щетки </w:t>
      </w:r>
      <w:r>
        <w:rPr>
          <w:rStyle w:val="FontStyle32"/>
          <w:rFonts w:ascii="Times New Roman" w:hAnsi="Times New Roman" w:cs="Times New Roman"/>
        </w:rPr>
        <w:t>5</w:t>
      </w:r>
      <w:r w:rsidRPr="002E0683">
        <w:rPr>
          <w:rStyle w:val="FontStyle32"/>
          <w:rFonts w:ascii="Times New Roman" w:hAnsi="Times New Roman" w:cs="Times New Roman"/>
        </w:rPr>
        <w:t xml:space="preserve"> (рисунок 1) с рамы </w:t>
      </w:r>
      <w:r>
        <w:rPr>
          <w:rStyle w:val="FontStyle32"/>
          <w:rFonts w:ascii="Times New Roman" w:hAnsi="Times New Roman" w:cs="Times New Roman"/>
        </w:rPr>
        <w:t>3</w:t>
      </w:r>
      <w:r w:rsidRPr="002E0683">
        <w:rPr>
          <w:rStyle w:val="FontStyle32"/>
          <w:rFonts w:ascii="Times New Roman" w:hAnsi="Times New Roman" w:cs="Times New Roman"/>
        </w:rPr>
        <w:t>;</w:t>
      </w:r>
    </w:p>
    <w:p w:rsidR="00E552ED" w:rsidRPr="002E0683" w:rsidRDefault="00E552ED" w:rsidP="0092502D">
      <w:pPr>
        <w:pStyle w:val="Style9"/>
        <w:widowControl/>
        <w:tabs>
          <w:tab w:val="left" w:pos="720"/>
        </w:tabs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-</w:t>
      </w:r>
      <w:r w:rsidRPr="002E0683">
        <w:rPr>
          <w:rStyle w:val="FontStyle32"/>
          <w:rFonts w:ascii="Times New Roman" w:hAnsi="Times New Roman" w:cs="Times New Roman"/>
          <w:sz w:val="20"/>
          <w:szCs w:val="20"/>
        </w:rPr>
        <w:tab/>
      </w:r>
      <w:r w:rsidRPr="002E0683">
        <w:rPr>
          <w:rStyle w:val="FontStyle32"/>
          <w:rFonts w:ascii="Times New Roman" w:hAnsi="Times New Roman" w:cs="Times New Roman"/>
        </w:rPr>
        <w:t>отсоединить ось 25 и цапфу 21 (рисунок 2) от фланцев 2 и 7 (рисунок 3) и снять щетку;</w:t>
      </w:r>
    </w:p>
    <w:p w:rsidR="00E552ED" w:rsidRPr="002E0683" w:rsidRDefault="00E552ED" w:rsidP="0092502D">
      <w:pPr>
        <w:pStyle w:val="Style9"/>
        <w:widowControl/>
        <w:numPr>
          <w:ilvl w:val="0"/>
          <w:numId w:val="5"/>
        </w:numPr>
        <w:tabs>
          <w:tab w:val="left" w:pos="725"/>
        </w:tabs>
        <w:spacing w:line="240" w:lineRule="auto"/>
        <w:ind w:left="571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 xml:space="preserve">вывинтить болты 1 и отсоединить фланец 2 от </w:t>
      </w:r>
      <w:r>
        <w:rPr>
          <w:rStyle w:val="FontStyle32"/>
          <w:rFonts w:ascii="Times New Roman" w:hAnsi="Times New Roman" w:cs="Times New Roman"/>
        </w:rPr>
        <w:t>трубы</w:t>
      </w:r>
      <w:r w:rsidRPr="002E0683">
        <w:rPr>
          <w:rStyle w:val="FontStyle32"/>
          <w:rFonts w:ascii="Times New Roman" w:hAnsi="Times New Roman" w:cs="Times New Roman"/>
        </w:rPr>
        <w:t xml:space="preserve"> 6;</w:t>
      </w:r>
    </w:p>
    <w:p w:rsidR="00E552ED" w:rsidRPr="002E0683" w:rsidRDefault="00E552ED" w:rsidP="0092502D">
      <w:pPr>
        <w:pStyle w:val="Style9"/>
        <w:widowControl/>
        <w:numPr>
          <w:ilvl w:val="0"/>
          <w:numId w:val="5"/>
        </w:numPr>
        <w:tabs>
          <w:tab w:val="left" w:pos="725"/>
        </w:tabs>
        <w:spacing w:line="240" w:lineRule="auto"/>
        <w:ind w:left="571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 xml:space="preserve">снять с </w:t>
      </w:r>
      <w:r>
        <w:rPr>
          <w:rStyle w:val="FontStyle32"/>
          <w:rFonts w:ascii="Times New Roman" w:hAnsi="Times New Roman" w:cs="Times New Roman"/>
        </w:rPr>
        <w:t>трубы</w:t>
      </w:r>
      <w:r w:rsidRPr="002E0683">
        <w:rPr>
          <w:rStyle w:val="FontStyle32"/>
          <w:rFonts w:ascii="Times New Roman" w:hAnsi="Times New Roman" w:cs="Times New Roman"/>
        </w:rPr>
        <w:t xml:space="preserve"> 6 проставочные кольца 3 и диски 4;</w:t>
      </w:r>
    </w:p>
    <w:p w:rsidR="00E552ED" w:rsidRPr="002E0683" w:rsidRDefault="00E552ED" w:rsidP="0092502D">
      <w:pPr>
        <w:pStyle w:val="Style9"/>
        <w:widowControl/>
        <w:numPr>
          <w:ilvl w:val="0"/>
          <w:numId w:val="5"/>
        </w:numPr>
        <w:tabs>
          <w:tab w:val="left" w:pos="725"/>
        </w:tabs>
        <w:spacing w:line="240" w:lineRule="auto"/>
        <w:ind w:left="571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заменить изношенные диски новыми;</w:t>
      </w:r>
    </w:p>
    <w:p w:rsidR="00E552ED" w:rsidRPr="002E0683" w:rsidRDefault="00E552ED" w:rsidP="0092502D">
      <w:pPr>
        <w:pStyle w:val="Style9"/>
        <w:widowControl/>
        <w:numPr>
          <w:ilvl w:val="0"/>
          <w:numId w:val="5"/>
        </w:numPr>
        <w:tabs>
          <w:tab w:val="left" w:pos="725"/>
        </w:tabs>
        <w:spacing w:line="240" w:lineRule="auto"/>
        <w:ind w:left="571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 xml:space="preserve">одеть на </w:t>
      </w:r>
      <w:r>
        <w:rPr>
          <w:rStyle w:val="FontStyle32"/>
          <w:rFonts w:ascii="Times New Roman" w:hAnsi="Times New Roman" w:cs="Times New Roman"/>
        </w:rPr>
        <w:t>трубу</w:t>
      </w:r>
      <w:r w:rsidRPr="002E0683">
        <w:rPr>
          <w:rStyle w:val="FontStyle32"/>
          <w:rFonts w:ascii="Times New Roman" w:hAnsi="Times New Roman" w:cs="Times New Roman"/>
        </w:rPr>
        <w:t xml:space="preserve"> 6 проставочные кольца 3 и диски 4;</w:t>
      </w:r>
    </w:p>
    <w:p w:rsidR="00E552ED" w:rsidRPr="002E0683" w:rsidRDefault="00E552ED" w:rsidP="0092502D">
      <w:pPr>
        <w:pStyle w:val="Style9"/>
        <w:widowControl/>
        <w:tabs>
          <w:tab w:val="left" w:pos="720"/>
        </w:tabs>
        <w:spacing w:line="240" w:lineRule="auto"/>
        <w:ind w:firstLine="566"/>
        <w:rPr>
          <w:rStyle w:val="FontStyle32"/>
          <w:rFonts w:ascii="Times New Roman" w:hAnsi="Times New Roman" w:cs="Times New Roman"/>
          <w:spacing w:val="50"/>
        </w:rPr>
      </w:pPr>
      <w:r w:rsidRPr="002E0683">
        <w:rPr>
          <w:rStyle w:val="FontStyle32"/>
          <w:rFonts w:ascii="Times New Roman" w:hAnsi="Times New Roman" w:cs="Times New Roman"/>
        </w:rPr>
        <w:t>-</w:t>
      </w:r>
      <w:r w:rsidRPr="002E0683">
        <w:rPr>
          <w:rStyle w:val="FontStyle32"/>
          <w:rFonts w:ascii="Times New Roman" w:hAnsi="Times New Roman" w:cs="Times New Roman"/>
          <w:sz w:val="20"/>
          <w:szCs w:val="20"/>
        </w:rPr>
        <w:tab/>
      </w:r>
      <w:r w:rsidRPr="002E0683">
        <w:rPr>
          <w:rStyle w:val="FontStyle32"/>
          <w:rFonts w:ascii="Times New Roman" w:hAnsi="Times New Roman" w:cs="Times New Roman"/>
        </w:rPr>
        <w:t>соединить болтами 1 фланец 2 с барабаном 6</w:t>
      </w:r>
      <w:r w:rsidRPr="002E0683">
        <w:rPr>
          <w:rStyle w:val="FontStyle32"/>
          <w:rFonts w:ascii="Times New Roman" w:hAnsi="Times New Roman" w:cs="Times New Roman"/>
          <w:spacing w:val="50"/>
        </w:rPr>
        <w:t>;</w:t>
      </w:r>
    </w:p>
    <w:p w:rsidR="00E552ED" w:rsidRPr="002E0683" w:rsidRDefault="00E552ED" w:rsidP="0092502D">
      <w:pPr>
        <w:pStyle w:val="Style9"/>
        <w:widowControl/>
        <w:numPr>
          <w:ilvl w:val="0"/>
          <w:numId w:val="5"/>
        </w:numPr>
        <w:tabs>
          <w:tab w:val="left" w:pos="725"/>
        </w:tabs>
        <w:spacing w:line="240" w:lineRule="auto"/>
        <w:ind w:left="571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поставить щетку между осью 25 (рисунок 2) и цапфой 21;</w:t>
      </w:r>
    </w:p>
    <w:p w:rsidR="00E552ED" w:rsidRPr="002E0683" w:rsidRDefault="00E552ED" w:rsidP="0092502D">
      <w:pPr>
        <w:pStyle w:val="Style9"/>
        <w:widowControl/>
        <w:numPr>
          <w:ilvl w:val="0"/>
          <w:numId w:val="5"/>
        </w:numPr>
        <w:tabs>
          <w:tab w:val="left" w:pos="725"/>
        </w:tabs>
        <w:spacing w:line="240" w:lineRule="auto"/>
        <w:ind w:left="571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соединить ось 25 и цапфу 21 с фланцами 2 и 7 (рисунок 3) соответственно;</w:t>
      </w:r>
    </w:p>
    <w:p w:rsidR="00E552ED" w:rsidRPr="002E0683" w:rsidRDefault="00E552ED" w:rsidP="0092502D">
      <w:pPr>
        <w:pStyle w:val="Style9"/>
        <w:widowControl/>
        <w:numPr>
          <w:ilvl w:val="0"/>
          <w:numId w:val="5"/>
        </w:numPr>
        <w:tabs>
          <w:tab w:val="left" w:pos="725"/>
        </w:tabs>
        <w:spacing w:line="240" w:lineRule="auto"/>
        <w:ind w:left="571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 xml:space="preserve">зажать кожух щетки </w:t>
      </w:r>
      <w:r>
        <w:rPr>
          <w:rStyle w:val="FontStyle32"/>
          <w:rFonts w:ascii="Times New Roman" w:hAnsi="Times New Roman" w:cs="Times New Roman"/>
        </w:rPr>
        <w:t>5</w:t>
      </w:r>
      <w:r w:rsidRPr="002E0683">
        <w:rPr>
          <w:rStyle w:val="FontStyle32"/>
          <w:rFonts w:ascii="Times New Roman" w:hAnsi="Times New Roman" w:cs="Times New Roman"/>
        </w:rPr>
        <w:t xml:space="preserve"> (рисунок 1) к раме </w:t>
      </w:r>
      <w:r>
        <w:rPr>
          <w:rStyle w:val="FontStyle32"/>
          <w:rFonts w:ascii="Times New Roman" w:hAnsi="Times New Roman" w:cs="Times New Roman"/>
        </w:rPr>
        <w:t>3</w:t>
      </w:r>
      <w:r w:rsidRPr="002E0683">
        <w:rPr>
          <w:rStyle w:val="FontStyle32"/>
          <w:rFonts w:ascii="Times New Roman" w:hAnsi="Times New Roman" w:cs="Times New Roman"/>
        </w:rPr>
        <w:t>.</w:t>
      </w:r>
    </w:p>
    <w:p w:rsidR="00BF74D4" w:rsidRDefault="00BF74D4" w:rsidP="0092502D">
      <w:pPr>
        <w:pStyle w:val="Style11"/>
        <w:widowControl/>
        <w:ind w:left="571"/>
        <w:rPr>
          <w:rFonts w:ascii="Times New Roman" w:hAnsi="Times New Roman" w:cs="Times New Roman"/>
          <w:sz w:val="20"/>
          <w:szCs w:val="20"/>
        </w:rPr>
      </w:pPr>
    </w:p>
    <w:p w:rsidR="00BF74D4" w:rsidRPr="002E0683" w:rsidRDefault="00BF74D4" w:rsidP="00BF74D4">
      <w:pPr>
        <w:pStyle w:val="Style11"/>
        <w:widowControl/>
        <w:rPr>
          <w:rFonts w:ascii="Times New Roman" w:hAnsi="Times New Roman" w:cs="Times New Roman"/>
          <w:sz w:val="20"/>
          <w:szCs w:val="20"/>
        </w:rPr>
      </w:pPr>
    </w:p>
    <w:p w:rsidR="00E552ED" w:rsidRPr="002E0683" w:rsidRDefault="00E552ED" w:rsidP="0092502D">
      <w:pPr>
        <w:pStyle w:val="Style11"/>
        <w:widowControl/>
        <w:ind w:left="571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6 ХРАНЕНИЕ</w:t>
      </w:r>
    </w:p>
    <w:p w:rsidR="00E552ED" w:rsidRPr="002E0683" w:rsidRDefault="00E552ED" w:rsidP="0092502D">
      <w:pPr>
        <w:pStyle w:val="Style4"/>
        <w:widowControl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E552ED" w:rsidRPr="002E0683" w:rsidRDefault="00E552ED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После окончания работ щетку очистите и проверьте визуально все соедине</w:t>
      </w:r>
      <w:r w:rsidRPr="002E0683">
        <w:rPr>
          <w:rStyle w:val="FontStyle32"/>
          <w:rFonts w:ascii="Times New Roman" w:hAnsi="Times New Roman" w:cs="Times New Roman"/>
        </w:rPr>
        <w:softHyphen/>
        <w:t>ния.</w:t>
      </w:r>
    </w:p>
    <w:p w:rsidR="00E552ED" w:rsidRPr="002E0683" w:rsidRDefault="00E552ED" w:rsidP="0092502D">
      <w:pPr>
        <w:pStyle w:val="Style4"/>
        <w:widowControl/>
        <w:spacing w:line="240" w:lineRule="auto"/>
        <w:ind w:left="562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Для длительного хранения необходимо:</w:t>
      </w:r>
    </w:p>
    <w:p w:rsidR="00E552ED" w:rsidRPr="002E0683" w:rsidRDefault="00E552ED" w:rsidP="0092502D">
      <w:pPr>
        <w:pStyle w:val="Style9"/>
        <w:widowControl/>
        <w:numPr>
          <w:ilvl w:val="0"/>
          <w:numId w:val="6"/>
        </w:numPr>
        <w:tabs>
          <w:tab w:val="left" w:pos="989"/>
        </w:tabs>
        <w:spacing w:line="240" w:lineRule="auto"/>
        <w:ind w:firstLine="562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опустить щеточное оборудование и установить подставку под его опоры, обеспечив зазор между ворсом щетки и опорной поверхностью не менее 10 мм;</w:t>
      </w:r>
    </w:p>
    <w:p w:rsidR="00E552ED" w:rsidRPr="002E0683" w:rsidRDefault="00E552ED" w:rsidP="0092502D">
      <w:pPr>
        <w:pStyle w:val="Style9"/>
        <w:widowControl/>
        <w:numPr>
          <w:ilvl w:val="0"/>
          <w:numId w:val="6"/>
        </w:numPr>
        <w:tabs>
          <w:tab w:val="left" w:pos="989"/>
        </w:tabs>
        <w:spacing w:line="240" w:lineRule="auto"/>
        <w:ind w:left="562" w:firstLine="0"/>
        <w:jc w:val="left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ослабить натяжение цепи привода щетки;</w:t>
      </w:r>
    </w:p>
    <w:p w:rsidR="00E552ED" w:rsidRPr="002E0683" w:rsidRDefault="00E552ED" w:rsidP="0092502D">
      <w:pPr>
        <w:pStyle w:val="Style9"/>
        <w:widowControl/>
        <w:numPr>
          <w:ilvl w:val="0"/>
          <w:numId w:val="6"/>
        </w:numPr>
        <w:tabs>
          <w:tab w:val="left" w:pos="989"/>
        </w:tabs>
        <w:spacing w:line="240" w:lineRule="auto"/>
        <w:ind w:firstLine="562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законсервировать открытые места шарнирных и шлицевых соединений, выступающие части штоков гидроцилиндров. Подготовку поверхностей к консер</w:t>
      </w:r>
      <w:r w:rsidRPr="002E0683">
        <w:rPr>
          <w:rStyle w:val="FontStyle32"/>
          <w:rFonts w:ascii="Times New Roman" w:hAnsi="Times New Roman" w:cs="Times New Roman"/>
        </w:rPr>
        <w:softHyphen/>
        <w:t>вации и консервацию производить в соответствии с требованиями ГОСТ 9.014-78;</w:t>
      </w:r>
    </w:p>
    <w:p w:rsidR="00E552ED" w:rsidRPr="002E0683" w:rsidRDefault="00E552ED" w:rsidP="0092502D">
      <w:pPr>
        <w:pStyle w:val="Style9"/>
        <w:widowControl/>
        <w:numPr>
          <w:ilvl w:val="0"/>
          <w:numId w:val="6"/>
        </w:numPr>
        <w:tabs>
          <w:tab w:val="left" w:pos="989"/>
        </w:tabs>
        <w:spacing w:line="240" w:lineRule="auto"/>
        <w:ind w:firstLine="562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покрыть металлические поверхности консервационной смазкой или смаз</w:t>
      </w:r>
      <w:r w:rsidRPr="002E0683">
        <w:rPr>
          <w:rStyle w:val="FontStyle32"/>
          <w:rFonts w:ascii="Times New Roman" w:hAnsi="Times New Roman" w:cs="Times New Roman"/>
        </w:rPr>
        <w:softHyphen/>
        <w:t>кой Литол 24-МЛи4/12-3.</w:t>
      </w:r>
    </w:p>
    <w:p w:rsidR="00E552ED" w:rsidRPr="00935E7E" w:rsidRDefault="00E552ED" w:rsidP="0092502D">
      <w:pPr>
        <w:pStyle w:val="Style11"/>
        <w:widowControl/>
        <w:ind w:left="566"/>
        <w:rPr>
          <w:rFonts w:ascii="Times New Roman" w:hAnsi="Times New Roman" w:cs="Times New Roman"/>
          <w:sz w:val="16"/>
          <w:szCs w:val="16"/>
        </w:rPr>
      </w:pPr>
    </w:p>
    <w:p w:rsidR="00E552ED" w:rsidRPr="002E0683" w:rsidRDefault="00E552ED" w:rsidP="0092502D">
      <w:pPr>
        <w:pStyle w:val="Style11"/>
        <w:widowControl/>
        <w:ind w:left="566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>7 ТРАНСПОРТИРОВАНИЕ</w:t>
      </w:r>
    </w:p>
    <w:p w:rsidR="00E552ED" w:rsidRPr="00935E7E" w:rsidRDefault="00E552ED" w:rsidP="0092502D">
      <w:pPr>
        <w:pStyle w:val="Style4"/>
        <w:widowControl/>
        <w:spacing w:line="240" w:lineRule="auto"/>
        <w:ind w:firstLine="566"/>
        <w:rPr>
          <w:rFonts w:ascii="Times New Roman" w:hAnsi="Times New Roman" w:cs="Times New Roman"/>
          <w:sz w:val="16"/>
          <w:szCs w:val="16"/>
        </w:rPr>
      </w:pPr>
    </w:p>
    <w:p w:rsidR="00E552ED" w:rsidRPr="002E0683" w:rsidRDefault="00E552ED" w:rsidP="0092502D">
      <w:pPr>
        <w:pStyle w:val="Style4"/>
        <w:widowControl/>
        <w:spacing w:line="240" w:lineRule="auto"/>
        <w:ind w:firstLine="566"/>
        <w:rPr>
          <w:rStyle w:val="FontStyle32"/>
          <w:rFonts w:ascii="Times New Roman" w:hAnsi="Times New Roman" w:cs="Times New Roman"/>
        </w:rPr>
      </w:pPr>
      <w:r w:rsidRPr="002E0683">
        <w:rPr>
          <w:rStyle w:val="FontStyle32"/>
          <w:rFonts w:ascii="Times New Roman" w:hAnsi="Times New Roman" w:cs="Times New Roman"/>
        </w:rPr>
        <w:t>Щеточное оборудование может транспортироваться всеми видами транс</w:t>
      </w:r>
      <w:r w:rsidRPr="002E0683">
        <w:rPr>
          <w:rStyle w:val="FontStyle32"/>
          <w:rFonts w:ascii="Times New Roman" w:hAnsi="Times New Roman" w:cs="Times New Roman"/>
        </w:rPr>
        <w:softHyphen/>
        <w:t>порта в соответствии с правилами перевозки грузов, действующими на каждом виде транспорта при условии обеспечения сохранности от загрязнения, механи</w:t>
      </w:r>
      <w:r w:rsidRPr="002E0683">
        <w:rPr>
          <w:rStyle w:val="FontStyle32"/>
          <w:rFonts w:ascii="Times New Roman" w:hAnsi="Times New Roman" w:cs="Times New Roman"/>
        </w:rPr>
        <w:softHyphen/>
        <w:t>ческих повреждений и прямого воздействия атмосферных осадков.</w:t>
      </w:r>
    </w:p>
    <w:p w:rsidR="00E552ED" w:rsidRPr="002E0683" w:rsidRDefault="00935E7E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407A7714" wp14:editId="35370DD0">
            <wp:simplePos x="0" y="0"/>
            <wp:positionH relativeFrom="column">
              <wp:posOffset>3328035</wp:posOffset>
            </wp:positionH>
            <wp:positionV relativeFrom="paragraph">
              <wp:posOffset>320040</wp:posOffset>
            </wp:positionV>
            <wp:extent cx="2381885" cy="2345055"/>
            <wp:effectExtent l="0" t="0" r="0" b="0"/>
            <wp:wrapTight wrapText="bothSides">
              <wp:wrapPolygon edited="0">
                <wp:start x="0" y="0"/>
                <wp:lineTo x="0" y="21407"/>
                <wp:lineTo x="21421" y="21407"/>
                <wp:lineTo x="21421" y="0"/>
                <wp:lineTo x="0" y="0"/>
              </wp:wrapPolygon>
            </wp:wrapTight>
            <wp:docPr id="7" name="Рисунок 7" descr="строп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опов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ED" w:rsidRPr="002E0683">
        <w:rPr>
          <w:rStyle w:val="FontStyle32"/>
          <w:rFonts w:ascii="Times New Roman" w:hAnsi="Times New Roman" w:cs="Times New Roman"/>
        </w:rPr>
        <w:t>Строповка щеточного оборудования при погрузке или разгрузке осуществля</w:t>
      </w:r>
      <w:r w:rsidR="00E552ED" w:rsidRPr="002E0683">
        <w:rPr>
          <w:rStyle w:val="FontStyle32"/>
          <w:rFonts w:ascii="Times New Roman" w:hAnsi="Times New Roman" w:cs="Times New Roman"/>
        </w:rPr>
        <w:softHyphen/>
        <w:t>ется по схеме, приведенной на рисунке 7.</w:t>
      </w:r>
    </w:p>
    <w:p w:rsidR="00E552ED" w:rsidRPr="002E0683" w:rsidRDefault="00E552ED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</w:p>
    <w:p w:rsidR="00E552ED" w:rsidRPr="002E0683" w:rsidRDefault="00E552ED" w:rsidP="0092502D">
      <w:pPr>
        <w:pStyle w:val="Style4"/>
        <w:widowControl/>
        <w:spacing w:line="240" w:lineRule="auto"/>
        <w:rPr>
          <w:rStyle w:val="FontStyle32"/>
          <w:rFonts w:ascii="Times New Roman" w:hAnsi="Times New Roman" w:cs="Times New Roman"/>
        </w:rPr>
      </w:pPr>
    </w:p>
    <w:p w:rsidR="00935E7E" w:rsidRDefault="00E552ED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 xml:space="preserve">            </w:t>
      </w:r>
    </w:p>
    <w:p w:rsidR="00935E7E" w:rsidRDefault="00935E7E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</w:p>
    <w:p w:rsidR="00935E7E" w:rsidRDefault="00935E7E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</w:p>
    <w:p w:rsidR="00935E7E" w:rsidRDefault="00935E7E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</w:p>
    <w:p w:rsidR="00E62FC1" w:rsidRDefault="00E552ED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 xml:space="preserve"> </w:t>
      </w:r>
    </w:p>
    <w:p w:rsidR="00E62FC1" w:rsidRDefault="00E62FC1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</w:p>
    <w:p w:rsidR="00E62FC1" w:rsidRDefault="00E62FC1" w:rsidP="0092502D">
      <w:pPr>
        <w:spacing w:after="0" w:line="240" w:lineRule="auto"/>
        <w:rPr>
          <w:rStyle w:val="FontStyle31"/>
          <w:rFonts w:ascii="Times New Roman" w:hAnsi="Times New Roman" w:cs="Times New Roman"/>
        </w:rPr>
      </w:pPr>
    </w:p>
    <w:p w:rsidR="00E552ED" w:rsidRDefault="00E552ED" w:rsidP="0092502D">
      <w:pPr>
        <w:spacing w:after="0" w:line="240" w:lineRule="auto"/>
        <w:rPr>
          <w:rStyle w:val="FontStyle32"/>
          <w:rFonts w:ascii="Times New Roman" w:hAnsi="Times New Roman" w:cs="Times New Roman"/>
        </w:rPr>
      </w:pPr>
      <w:r w:rsidRPr="002E0683">
        <w:rPr>
          <w:rStyle w:val="FontStyle31"/>
          <w:rFonts w:ascii="Times New Roman" w:hAnsi="Times New Roman" w:cs="Times New Roman"/>
        </w:rPr>
        <w:t xml:space="preserve">  Рисунок 5 </w:t>
      </w:r>
      <w:r w:rsidRPr="002E0683">
        <w:rPr>
          <w:rStyle w:val="FontStyle32"/>
          <w:rFonts w:ascii="Times New Roman" w:hAnsi="Times New Roman" w:cs="Times New Roman"/>
        </w:rPr>
        <w:t>- Схема строповки щеточного оборудования</w:t>
      </w:r>
    </w:p>
    <w:p w:rsidR="0092502D" w:rsidRDefault="0092502D" w:rsidP="0092502D">
      <w:pPr>
        <w:spacing w:after="0" w:line="240" w:lineRule="auto"/>
        <w:rPr>
          <w:rFonts w:ascii="Times New Roman" w:hAnsi="Times New Roman" w:cs="Times New Roman"/>
          <w:b/>
        </w:rPr>
      </w:pPr>
    </w:p>
    <w:p w:rsidR="003425CA" w:rsidRPr="002E0683" w:rsidRDefault="003425CA" w:rsidP="0092502D">
      <w:pPr>
        <w:spacing w:after="0" w:line="240" w:lineRule="auto"/>
        <w:rPr>
          <w:rFonts w:ascii="Times New Roman" w:hAnsi="Times New Roman" w:cs="Times New Roman"/>
          <w:b/>
        </w:rPr>
      </w:pPr>
      <w:r w:rsidRPr="002E0683">
        <w:rPr>
          <w:rFonts w:ascii="Times New Roman" w:hAnsi="Times New Roman" w:cs="Times New Roman"/>
          <w:b/>
        </w:rPr>
        <w:t>8  ГАРАНТИЯ ИЗГОТОВИТЕЛЯ</w:t>
      </w:r>
    </w:p>
    <w:p w:rsidR="003425CA" w:rsidRPr="002E0683" w:rsidRDefault="003425CA" w:rsidP="0092502D">
      <w:pPr>
        <w:spacing w:after="0" w:line="240" w:lineRule="auto"/>
        <w:rPr>
          <w:rFonts w:ascii="Times New Roman" w:hAnsi="Times New Roman" w:cs="Times New Roman"/>
          <w:b/>
        </w:rPr>
      </w:pPr>
    </w:p>
    <w:p w:rsidR="003425CA" w:rsidRPr="002E0683" w:rsidRDefault="003425CA" w:rsidP="0092502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0683">
        <w:rPr>
          <w:rFonts w:ascii="Times New Roman" w:hAnsi="Times New Roman" w:cs="Times New Roman"/>
        </w:rPr>
        <w:t>Изготовитель гарантирует соответствие оборудования уборочного  требованиям  настоящих  технических условий  в  течение  гарантийного срока  при условии  соблюдения потребителем  правил  ее эксплуатации, транспортирования   и хранения. Гарантийный срок  эксплуатации устанавливается 12 календарных месяцев. Начало гарантийного  срока исчисляется  со дня ввода оборудования в эксплуатацию, но не позднее 6 месяцев  со дня приобретения.</w:t>
      </w:r>
    </w:p>
    <w:p w:rsidR="003425CA" w:rsidRPr="002E0683" w:rsidRDefault="003425C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C19AC59" wp14:editId="1FF58642">
            <wp:simplePos x="0" y="0"/>
            <wp:positionH relativeFrom="column">
              <wp:posOffset>70485</wp:posOffset>
            </wp:positionH>
            <wp:positionV relativeFrom="paragraph">
              <wp:posOffset>-3582</wp:posOffset>
            </wp:positionV>
            <wp:extent cx="1547495" cy="8661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5CA" w:rsidRPr="002E0683" w:rsidRDefault="003425C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425CA" w:rsidRPr="002E0683" w:rsidRDefault="003425CA" w:rsidP="0092502D">
      <w:pPr>
        <w:spacing w:after="0" w:line="240" w:lineRule="auto"/>
        <w:ind w:left="2835"/>
        <w:rPr>
          <w:rFonts w:ascii="Times New Roman" w:hAnsi="Times New Roman" w:cs="Times New Roman"/>
        </w:rPr>
      </w:pPr>
      <w:r w:rsidRPr="002E0683">
        <w:rPr>
          <w:rFonts w:ascii="Times New Roman" w:hAnsi="Times New Roman" w:cs="Times New Roman"/>
        </w:rPr>
        <w:t>Оборудование бульдозерное ИУЦЛ 41.00.000 БО.01</w:t>
      </w:r>
    </w:p>
    <w:p w:rsidR="003425CA" w:rsidRPr="002E0683" w:rsidRDefault="003425CA" w:rsidP="0092502D">
      <w:pPr>
        <w:spacing w:after="0" w:line="240" w:lineRule="auto"/>
        <w:ind w:left="2835"/>
        <w:rPr>
          <w:rFonts w:ascii="Times New Roman" w:hAnsi="Times New Roman" w:cs="Times New Roman"/>
        </w:rPr>
      </w:pPr>
      <w:r w:rsidRPr="002E0683">
        <w:rPr>
          <w:rFonts w:ascii="Times New Roman" w:hAnsi="Times New Roman" w:cs="Times New Roman"/>
        </w:rPr>
        <w:t>(Отвал прямой не поворотный)</w:t>
      </w:r>
    </w:p>
    <w:p w:rsidR="003425CA" w:rsidRDefault="003425C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425CA" w:rsidRDefault="000B672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292C6719" wp14:editId="277BEABF">
            <wp:simplePos x="0" y="0"/>
            <wp:positionH relativeFrom="column">
              <wp:posOffset>33020</wp:posOffset>
            </wp:positionH>
            <wp:positionV relativeFrom="paragraph">
              <wp:posOffset>115570</wp:posOffset>
            </wp:positionV>
            <wp:extent cx="1586230" cy="51562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5CA" w:rsidRDefault="003425C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425CA" w:rsidRPr="002E0683" w:rsidRDefault="003425CA" w:rsidP="000B672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0683">
        <w:rPr>
          <w:rFonts w:ascii="Times New Roman" w:hAnsi="Times New Roman" w:cs="Times New Roman"/>
        </w:rPr>
        <w:t>Оборудование бульдозерное ИУЦЛ 41.00.000 БО</w:t>
      </w:r>
    </w:p>
    <w:p w:rsidR="003425CA" w:rsidRPr="002E0683" w:rsidRDefault="003425CA" w:rsidP="0092502D">
      <w:pPr>
        <w:spacing w:after="0" w:line="240" w:lineRule="auto"/>
        <w:ind w:left="2835"/>
        <w:rPr>
          <w:rFonts w:ascii="Times New Roman" w:hAnsi="Times New Roman" w:cs="Times New Roman"/>
        </w:rPr>
      </w:pPr>
      <w:r w:rsidRPr="002E0683">
        <w:rPr>
          <w:rFonts w:ascii="Times New Roman" w:hAnsi="Times New Roman" w:cs="Times New Roman"/>
        </w:rPr>
        <w:t>(Отвал прямой поворотный гидравлический)</w:t>
      </w:r>
    </w:p>
    <w:p w:rsidR="003425CA" w:rsidRDefault="000B672A" w:rsidP="0092502D">
      <w:pPr>
        <w:spacing w:after="0" w:line="240" w:lineRule="auto"/>
        <w:ind w:left="28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57E971DC" wp14:editId="31C1E1E9">
            <wp:simplePos x="0" y="0"/>
            <wp:positionH relativeFrom="column">
              <wp:posOffset>1066</wp:posOffset>
            </wp:positionH>
            <wp:positionV relativeFrom="paragraph">
              <wp:posOffset>44330</wp:posOffset>
            </wp:positionV>
            <wp:extent cx="1616710" cy="694055"/>
            <wp:effectExtent l="0" t="0" r="254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5CA" w:rsidRPr="002E0683" w:rsidRDefault="003425CA" w:rsidP="0092502D">
      <w:pPr>
        <w:spacing w:after="0" w:line="240" w:lineRule="auto"/>
        <w:ind w:left="2835"/>
        <w:rPr>
          <w:rFonts w:ascii="Times New Roman" w:hAnsi="Times New Roman" w:cs="Times New Roman"/>
        </w:rPr>
      </w:pPr>
      <w:r w:rsidRPr="002E0683">
        <w:rPr>
          <w:rFonts w:ascii="Times New Roman" w:hAnsi="Times New Roman" w:cs="Times New Roman"/>
        </w:rPr>
        <w:t>Оборудование бульдозерное ИУЦЛ 41.00.000 БО.02</w:t>
      </w:r>
    </w:p>
    <w:p w:rsidR="003425CA" w:rsidRPr="002E0683" w:rsidRDefault="003425CA" w:rsidP="0092502D">
      <w:pPr>
        <w:spacing w:after="0" w:line="240" w:lineRule="auto"/>
        <w:ind w:left="2835"/>
        <w:rPr>
          <w:rFonts w:ascii="Times New Roman" w:hAnsi="Times New Roman" w:cs="Times New Roman"/>
        </w:rPr>
      </w:pPr>
      <w:r w:rsidRPr="002E0683">
        <w:rPr>
          <w:rFonts w:ascii="Times New Roman" w:hAnsi="Times New Roman" w:cs="Times New Roman"/>
        </w:rPr>
        <w:t>(Отвал снеговой с гидроповоротом)</w:t>
      </w:r>
    </w:p>
    <w:p w:rsidR="003425CA" w:rsidRDefault="003425C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425CA" w:rsidRDefault="000B672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76046B14" wp14:editId="228CCA64">
            <wp:simplePos x="0" y="0"/>
            <wp:positionH relativeFrom="column">
              <wp:posOffset>-26670</wp:posOffset>
            </wp:positionH>
            <wp:positionV relativeFrom="paragraph">
              <wp:posOffset>300</wp:posOffset>
            </wp:positionV>
            <wp:extent cx="1616710" cy="694055"/>
            <wp:effectExtent l="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5CA" w:rsidRPr="002E0683" w:rsidRDefault="003425CA" w:rsidP="000B672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0683">
        <w:rPr>
          <w:rFonts w:ascii="Times New Roman" w:hAnsi="Times New Roman" w:cs="Times New Roman"/>
        </w:rPr>
        <w:t>Оборудование бульдозерное ИУЦЛ 41.00.000 БО.03</w:t>
      </w:r>
    </w:p>
    <w:p w:rsidR="003425CA" w:rsidRPr="002E0683" w:rsidRDefault="003425CA" w:rsidP="0092502D">
      <w:pPr>
        <w:spacing w:after="0" w:line="240" w:lineRule="auto"/>
        <w:ind w:left="2835"/>
        <w:rPr>
          <w:rFonts w:ascii="Times New Roman" w:hAnsi="Times New Roman" w:cs="Times New Roman"/>
        </w:rPr>
      </w:pPr>
      <w:r w:rsidRPr="002E0683">
        <w:rPr>
          <w:rFonts w:ascii="Times New Roman" w:hAnsi="Times New Roman" w:cs="Times New Roman"/>
        </w:rPr>
        <w:t>(Отвал снеговой механический)</w:t>
      </w:r>
    </w:p>
    <w:p w:rsidR="003425CA" w:rsidRDefault="003425CA" w:rsidP="0092502D">
      <w:pPr>
        <w:spacing w:after="0" w:line="240" w:lineRule="auto"/>
        <w:ind w:left="2835"/>
        <w:rPr>
          <w:rFonts w:ascii="Times New Roman" w:hAnsi="Times New Roman" w:cs="Times New Roman"/>
        </w:rPr>
      </w:pPr>
    </w:p>
    <w:p w:rsidR="003425CA" w:rsidRDefault="003425CA" w:rsidP="0092502D">
      <w:pPr>
        <w:spacing w:after="0" w:line="240" w:lineRule="auto"/>
        <w:ind w:left="2835"/>
        <w:rPr>
          <w:rFonts w:ascii="Times New Roman" w:hAnsi="Times New Roman" w:cs="Times New Roman"/>
        </w:rPr>
      </w:pPr>
    </w:p>
    <w:p w:rsidR="003425CA" w:rsidRPr="002E0683" w:rsidRDefault="003425C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E3D1601" wp14:editId="5881D644">
            <wp:simplePos x="0" y="0"/>
            <wp:positionH relativeFrom="column">
              <wp:posOffset>-88265</wp:posOffset>
            </wp:positionH>
            <wp:positionV relativeFrom="paragraph">
              <wp:posOffset>106680</wp:posOffset>
            </wp:positionV>
            <wp:extent cx="1195705" cy="911860"/>
            <wp:effectExtent l="0" t="0" r="4445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13232" r="25475" b="1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5CA" w:rsidRPr="002E0683" w:rsidRDefault="003425CA" w:rsidP="0092502D">
      <w:pPr>
        <w:spacing w:after="0" w:line="240" w:lineRule="auto"/>
        <w:ind w:firstLine="2835"/>
        <w:rPr>
          <w:rFonts w:ascii="Times New Roman" w:hAnsi="Times New Roman" w:cs="Times New Roman"/>
        </w:rPr>
      </w:pPr>
      <w:r w:rsidRPr="002E0683">
        <w:rPr>
          <w:rFonts w:ascii="Times New Roman" w:hAnsi="Times New Roman" w:cs="Times New Roman"/>
        </w:rPr>
        <w:t>Оборудование щеточное ИУЦЛ 3</w:t>
      </w:r>
      <w:r w:rsidR="0095709C">
        <w:rPr>
          <w:rFonts w:ascii="Times New Roman" w:hAnsi="Times New Roman" w:cs="Times New Roman"/>
        </w:rPr>
        <w:t>1</w:t>
      </w:r>
      <w:r w:rsidRPr="002E0683">
        <w:rPr>
          <w:rFonts w:ascii="Times New Roman" w:hAnsi="Times New Roman" w:cs="Times New Roman"/>
        </w:rPr>
        <w:t>.00.000 – МТЗ-320</w:t>
      </w:r>
    </w:p>
    <w:p w:rsidR="003425CA" w:rsidRDefault="0095709C" w:rsidP="0092502D">
      <w:pPr>
        <w:spacing w:after="0" w:line="240" w:lineRule="auto"/>
        <w:ind w:firstLine="28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Оборудование щеточное ИУЦЛ 32</w:t>
      </w:r>
      <w:r w:rsidR="003425CA" w:rsidRPr="002E0683">
        <w:rPr>
          <w:rFonts w:ascii="Times New Roman" w:hAnsi="Times New Roman" w:cs="Times New Roman"/>
        </w:rPr>
        <w:t>.00.000 – МТЗ-82</w:t>
      </w:r>
    </w:p>
    <w:p w:rsidR="0095709C" w:rsidRPr="002E0683" w:rsidRDefault="0095709C" w:rsidP="0092502D">
      <w:pPr>
        <w:spacing w:after="0" w:line="240" w:lineRule="auto"/>
        <w:ind w:firstLine="28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Оборудование щеточное ИУЦЛ 33</w:t>
      </w:r>
      <w:r w:rsidRPr="002E0683">
        <w:rPr>
          <w:rFonts w:ascii="Times New Roman" w:hAnsi="Times New Roman" w:cs="Times New Roman"/>
        </w:rPr>
        <w:t>.00.000</w:t>
      </w:r>
      <w:r>
        <w:rPr>
          <w:rFonts w:ascii="Times New Roman" w:hAnsi="Times New Roman" w:cs="Times New Roman"/>
        </w:rPr>
        <w:t xml:space="preserve"> – МТЗ-1221, 2022</w:t>
      </w:r>
    </w:p>
    <w:p w:rsidR="003425CA" w:rsidRPr="002E0683" w:rsidRDefault="003425CA" w:rsidP="0092502D">
      <w:pPr>
        <w:spacing w:after="0" w:line="240" w:lineRule="auto"/>
        <w:ind w:left="2835"/>
        <w:rPr>
          <w:rFonts w:ascii="Times New Roman" w:hAnsi="Times New Roman" w:cs="Times New Roman"/>
        </w:rPr>
      </w:pPr>
      <w:r w:rsidRPr="002E0683">
        <w:rPr>
          <w:rFonts w:ascii="Times New Roman" w:hAnsi="Times New Roman" w:cs="Times New Roman"/>
        </w:rPr>
        <w:t>(Дополнительно комплектуются поливом по договору с заказчиком)</w:t>
      </w:r>
    </w:p>
    <w:p w:rsidR="003425CA" w:rsidRPr="002E0683" w:rsidRDefault="003425CA" w:rsidP="0092502D">
      <w:pPr>
        <w:spacing w:after="0" w:line="240" w:lineRule="auto"/>
        <w:ind w:left="2835"/>
        <w:rPr>
          <w:rFonts w:ascii="Times New Roman" w:hAnsi="Times New Roman" w:cs="Times New Roman"/>
        </w:rPr>
      </w:pPr>
    </w:p>
    <w:p w:rsidR="003425CA" w:rsidRPr="002E0683" w:rsidRDefault="003425CA" w:rsidP="0092502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805C77F" wp14:editId="60C30FFA">
            <wp:simplePos x="0" y="0"/>
            <wp:positionH relativeFrom="column">
              <wp:posOffset>1107440</wp:posOffset>
            </wp:positionH>
            <wp:positionV relativeFrom="paragraph">
              <wp:posOffset>83820</wp:posOffset>
            </wp:positionV>
            <wp:extent cx="3669665" cy="1651635"/>
            <wp:effectExtent l="0" t="0" r="6985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5CA" w:rsidRPr="002E0683" w:rsidRDefault="003425C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425CA" w:rsidRPr="002E0683" w:rsidRDefault="003425C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425CA" w:rsidRPr="002E0683" w:rsidRDefault="003425C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425CA" w:rsidRDefault="003425C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502D" w:rsidRDefault="0092502D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502D" w:rsidRDefault="0092502D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502D" w:rsidRDefault="0092502D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502D" w:rsidRDefault="0092502D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502D" w:rsidRPr="002E0683" w:rsidRDefault="0092502D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425CA" w:rsidRPr="002E0683" w:rsidRDefault="003425C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425CA" w:rsidRPr="002E0683" w:rsidRDefault="003425CA" w:rsidP="009250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425CA" w:rsidRPr="002E0683" w:rsidRDefault="003425CA" w:rsidP="0092502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0683">
        <w:rPr>
          <w:rFonts w:ascii="Times New Roman" w:hAnsi="Times New Roman" w:cs="Times New Roman"/>
          <w:b/>
        </w:rPr>
        <w:t>Рисунок 6</w:t>
      </w:r>
    </w:p>
    <w:p w:rsidR="003425CA" w:rsidRDefault="003425CA" w:rsidP="0092502D">
      <w:pPr>
        <w:spacing w:after="0" w:line="240" w:lineRule="auto"/>
        <w:rPr>
          <w:rFonts w:ascii="Times New Roman" w:hAnsi="Times New Roman" w:cs="Times New Roman"/>
        </w:rPr>
      </w:pPr>
      <w:r w:rsidRPr="002E0683">
        <w:rPr>
          <w:rFonts w:ascii="Times New Roman" w:hAnsi="Times New Roman" w:cs="Times New Roman"/>
        </w:rPr>
        <w:t>Внешний вид уборочного оборудования</w:t>
      </w:r>
      <w:r>
        <w:rPr>
          <w:rFonts w:ascii="Times New Roman" w:hAnsi="Times New Roman" w:cs="Times New Roman"/>
        </w:rPr>
        <w:t xml:space="preserve"> на базе трактора МТЗ-82</w:t>
      </w:r>
      <w:r w:rsidRPr="002E0683">
        <w:rPr>
          <w:rFonts w:ascii="Times New Roman" w:hAnsi="Times New Roman" w:cs="Times New Roman"/>
        </w:rPr>
        <w:t>. Обозначение сборочных единиц.</w:t>
      </w:r>
    </w:p>
    <w:p w:rsidR="000B672A" w:rsidRPr="00BE7C38" w:rsidRDefault="000B672A" w:rsidP="000B672A">
      <w:pPr>
        <w:spacing w:after="0" w:line="240" w:lineRule="auto"/>
        <w:jc w:val="center"/>
        <w:rPr>
          <w:rStyle w:val="2"/>
          <w:rFonts w:ascii="Times New Roman" w:hAnsi="Times New Roman" w:cs="Times New Roman"/>
          <w:b/>
          <w:sz w:val="20"/>
          <w:szCs w:val="20"/>
        </w:rPr>
      </w:pPr>
      <w:r w:rsidRPr="00BE7C38">
        <w:rPr>
          <w:rStyle w:val="2"/>
          <w:rFonts w:ascii="Times New Roman" w:hAnsi="Times New Roman" w:cs="Times New Roman"/>
          <w:b/>
          <w:sz w:val="20"/>
          <w:szCs w:val="20"/>
        </w:rPr>
        <w:t>Выдержка из положения «О гарантийном сроке эксплуатации сложной техники и оборудования» постановление Совета Министров Республики Беларусь №952 от 27 июля 2008 года.</w:t>
      </w:r>
    </w:p>
    <w:p w:rsidR="000B672A" w:rsidRPr="00BE7C38" w:rsidRDefault="000B672A" w:rsidP="000B672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E7C38">
        <w:rPr>
          <w:rStyle w:val="2"/>
          <w:rFonts w:ascii="Times New Roman" w:hAnsi="Times New Roman" w:cs="Times New Roman"/>
          <w:b/>
          <w:sz w:val="20"/>
          <w:szCs w:val="20"/>
        </w:rPr>
        <w:t>ГЛАВА 3. ПОРЯДОК УСТРАНЕНИЯ НЕДОСТАТКОВ В ПРИОБРЕТЕННОЙ ПРОДУКЦИИ</w:t>
      </w:r>
    </w:p>
    <w:p w:rsidR="000B672A" w:rsidRPr="002A5299" w:rsidRDefault="000B672A" w:rsidP="000B672A">
      <w:pPr>
        <w:pStyle w:val="20"/>
        <w:numPr>
          <w:ilvl w:val="0"/>
          <w:numId w:val="9"/>
        </w:numPr>
        <w:shd w:val="clear" w:color="auto" w:fill="auto"/>
        <w:tabs>
          <w:tab w:val="left" w:pos="540"/>
        </w:tabs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При выходе из строя приобретенной продукции или обнаружении в ней дефектов при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обретатель направляет письменное сообщение об этом изготовителю (производителю) или из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вещает его другими доступными средствами.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В сообщении указываются наименование продукции, дата ее изготовления и обнаружен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ные в ней дефекты. Если продукция приобретена у продавца (поставщика), то данное сообще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ние направляется продавцу (поставщику).</w:t>
      </w:r>
    </w:p>
    <w:p w:rsidR="000B672A" w:rsidRPr="002A5299" w:rsidRDefault="000B672A" w:rsidP="000B672A">
      <w:pPr>
        <w:pStyle w:val="20"/>
        <w:numPr>
          <w:ilvl w:val="0"/>
          <w:numId w:val="9"/>
        </w:numPr>
        <w:shd w:val="clear" w:color="auto" w:fill="auto"/>
        <w:tabs>
          <w:tab w:val="left" w:pos="540"/>
        </w:tabs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Изготовитель (производитель), продавец (поставщик) в однодневный срок после получе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ния сообщения извещают приобретателя телеграммой о дате получения этого сообщения, о сво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ем намерении направить представителя для рассмотрения претензии и о дате его прибытия. Ес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ли изготовитель (производитель), продавец (поставщик) приняли решение не посылать своего представителя для рассмотрения претензии, то они обязаны дать в телеграмме разъяснения от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носительно своих действий, связанных с устранением дефектов.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Представитель изготовителя (производителя), продавца (поставщика) должен иметь со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ответствующий документ на право рассмотрения претензии приобретателя.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Изготовитель (производитель) может уполномочить на участие в рассмотрении претензии приобретателя представителей других субъектов предпринимательской деятельности, с ко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торыми заключены у него договоры на обслуживание его продукции.</w:t>
      </w:r>
    </w:p>
    <w:p w:rsidR="000B672A" w:rsidRPr="002A5299" w:rsidRDefault="000B672A" w:rsidP="000B672A">
      <w:pPr>
        <w:pStyle w:val="20"/>
        <w:numPr>
          <w:ilvl w:val="0"/>
          <w:numId w:val="9"/>
        </w:numPr>
        <w:shd w:val="clear" w:color="auto" w:fill="auto"/>
        <w:tabs>
          <w:tab w:val="left" w:pos="540"/>
        </w:tabs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Для рассмотрения причин выхода из строя продукции или выявленного в ней дефекта создается комиссия из представителей изготовителя (производителя), продавца (поставщи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ка) и приобретателя (далее - комиссия). Комиссия при обоюдном согласии по результатам рассмотрения составляет акт-рекламацию.</w:t>
      </w:r>
    </w:p>
    <w:p w:rsidR="000B672A" w:rsidRPr="002A5299" w:rsidRDefault="000B672A" w:rsidP="000B672A">
      <w:pPr>
        <w:pStyle w:val="20"/>
        <w:numPr>
          <w:ilvl w:val="0"/>
          <w:numId w:val="9"/>
        </w:numPr>
        <w:shd w:val="clear" w:color="auto" w:fill="auto"/>
        <w:tabs>
          <w:tab w:val="left" w:pos="540"/>
        </w:tabs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В случае возникновения разногласий между приобретателем и представителем изго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товителя (производителя), продавца (поставщика) любой из них приглашает в состав комис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сии представителя государственного технического надзора по месту нахождения приобрета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теля, который проводит техническую экспертизу на соответствие качества продукции требо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ваниям нормативно-технической документации, а также соблюдение приобретателем, про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давцом (поставщиком) правил эксплуатации, транспортировки, хранения продукции и уста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навливает причину дефекта.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Если претензия приобретателя рассматривается с участием продавца (поставщика), но без участия изготовителя (производителя) и при ее рассмотрении установлена вина изготови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теля (производителя) в выходе из строя продукции или дефекте в ней, то в состав комиссии одновременно с представителем государственного технического надзора приглашается пред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ставитель изготовителя (производителя) (при условии месторасположения его на территории Республики Беларусь).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При состав</w:t>
      </w:r>
      <w:r>
        <w:rPr>
          <w:rStyle w:val="11"/>
          <w:rFonts w:ascii="Times New Roman" w:hAnsi="Times New Roman" w:cs="Times New Roman"/>
          <w:sz w:val="20"/>
          <w:szCs w:val="20"/>
        </w:rPr>
        <w:t>лении комиссией акта-рекламации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t xml:space="preserve"> пункты 2 и 3 в нем заполняются представителем государственного техническо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го надзора. При несогласии представителя изготовителя (производителя), продавца (постав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щика) или приобретателя с выводами представителя государственного технического надзора представитель изготовителя (производителя), продавца (поставщика), приобретатель обяза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ны подписать акт-рекламацию с оговоркой о своем несогласии и приложить к акту записку с особым мнением.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Работа по проведению технической экспертизы оплачивается приобретателем. При уста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новлении, что в выходе из строя продукции или в дефекте в ней виновен изготовитель (произ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водитель) или продавец (поставщик), стоимость технической экспертизы возмещается при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обретателю соответственно изготовителем (производителем) или продавцом (поставщиком).</w:t>
      </w:r>
    </w:p>
    <w:p w:rsidR="000B672A" w:rsidRPr="002A5299" w:rsidRDefault="000B672A" w:rsidP="000B672A">
      <w:pPr>
        <w:pStyle w:val="20"/>
        <w:numPr>
          <w:ilvl w:val="0"/>
          <w:numId w:val="9"/>
        </w:numPr>
        <w:shd w:val="clear" w:color="auto" w:fill="auto"/>
        <w:tabs>
          <w:tab w:val="left" w:pos="540"/>
        </w:tabs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lastRenderedPageBreak/>
        <w:t>В случае неявки представителя изготовителя (производителя), продавца (поставщика) для рассмотрения претензии приобретателя в установленные извещением сроки, или неполуче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ния от них ответа на сообщение приобретателя об имеющихся в продукции дефектах, или при несогласии приобретателя с разъяснениями, данными изготовителем (производителем), про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давцом (поставщиком), приобретатель приглашает для рассмотрения причины выхода из строя продукции или обнаруженных в ней дефектов представителя государственного технического надзора, который совместно с приобретателем составляет акт-рекламацию.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В акте-рекламации обязательно указываются причины составления такого акта без участия представителя изготовителя (производителя), продавца (поставщика) и к акту прилагаются ко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пии документов о вызове изготовителя (производителя), продавца (поставщика) и их ответы.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Акт-рекламация направляется изготовителю (производителю), продавцу (поставщику).</w:t>
      </w:r>
    </w:p>
    <w:p w:rsidR="000B672A" w:rsidRPr="002A5299" w:rsidRDefault="000B672A" w:rsidP="000B672A">
      <w:pPr>
        <w:pStyle w:val="20"/>
        <w:numPr>
          <w:ilvl w:val="0"/>
          <w:numId w:val="9"/>
        </w:numPr>
        <w:shd w:val="clear" w:color="auto" w:fill="auto"/>
        <w:tabs>
          <w:tab w:val="left" w:pos="540"/>
        </w:tabs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Акт-рекламация составляется в четырех экземплярах. Все записи в акте производят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ся отчетливо и аккуратно. Подчистки, помарки и исправления не допускаются.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Акт-рекламация после его составления в суточный срок направляется заинтересованным сторонам (изготовителю (производителю), продавцу (поставщику), приобретателю), а также представителю государственного технического надзора, участвовавшему в составлении акта, для контроля. Два экземпляра акта-рекламации остаются у приобретателя.</w:t>
      </w:r>
    </w:p>
    <w:p w:rsidR="000B672A" w:rsidRPr="002A5299" w:rsidRDefault="000B672A" w:rsidP="000B672A">
      <w:pPr>
        <w:pStyle w:val="20"/>
        <w:numPr>
          <w:ilvl w:val="0"/>
          <w:numId w:val="9"/>
        </w:numPr>
        <w:shd w:val="clear" w:color="auto" w:fill="auto"/>
        <w:tabs>
          <w:tab w:val="left" w:pos="540"/>
        </w:tabs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При установлении вины изготовителя (производителя), продавца (поставщика) в де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фекте продукции комиссией принимается решение о месте восстановления (ремонта) про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дукции. Вместе с дефектной продукцией приобретатель передает изготовителю (производи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телю), продавцу (поставщику) гарантийный талон и акт-рекламацию и направляет обраще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ние с требованием: о безвозмездном устранении недостатков (ремонте) некачественной продукции в разум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ный срок;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о замене продукции в случае существенного нарушения требований к ее качеству, сораз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мерного уменьшения покупной цены или возмещения своих расходов на устранение недос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татков продукции;</w:t>
      </w:r>
    </w:p>
    <w:p w:rsidR="000B672A" w:rsidRPr="002A5299" w:rsidRDefault="000B672A" w:rsidP="000B672A">
      <w:pPr>
        <w:pStyle w:val="20"/>
        <w:shd w:val="clear" w:color="auto" w:fill="auto"/>
        <w:tabs>
          <w:tab w:val="left" w:pos="700"/>
        </w:tabs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об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tab/>
        <w:t>отказе от исполнения договора, на основании которого приобреталась продукция и воз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врате уплаченной за нее денежной суммы (иного встречного предоставления).</w:t>
      </w:r>
    </w:p>
    <w:p w:rsidR="000B672A" w:rsidRPr="002A5299" w:rsidRDefault="000B672A" w:rsidP="000B672A">
      <w:pPr>
        <w:pStyle w:val="20"/>
        <w:numPr>
          <w:ilvl w:val="0"/>
          <w:numId w:val="9"/>
        </w:numPr>
        <w:shd w:val="clear" w:color="auto" w:fill="auto"/>
        <w:tabs>
          <w:tab w:val="left" w:pos="540"/>
        </w:tabs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Восстановление продукции, вышедшей из строя в гарантийный срок эксплуатации по вине изготовителя (производителя), продавца (поставщика), либо замена продукции в случае существенного нарушения требований к ее качеству производится изготовителем (произво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дителем), продавцом (поставщиком) безвозмездно в возможно короткий срок, но не позднее четырнадцати дней со дня направления им приобретателем сообщения в соответствии с пунк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том 9 настоящего Положения.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В периоды выполнения сельскохозяйственной организацией (юридическое лицо, основ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ным видом деятельности которого является выращивание (производство или производство и переработка) сельскохозяйственной продукции, выручка от реализации которой составляет не менее 50 процентов от общей</w:t>
      </w:r>
      <w:r w:rsidRPr="002A5299">
        <w:rPr>
          <w:rStyle w:val="11"/>
          <w:sz w:val="20"/>
          <w:szCs w:val="20"/>
        </w:rPr>
        <w:t xml:space="preserve"> 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t>суммы выручки) посевных и уборочных работ (с апреля по ок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тябрь включительно) продукция, вышедшая из строя в гарантийный срок эксплуатации по вине изготовителя (производителя), продавца (поставщика), восстанавливается изготовите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лем (производителем), продавцом (поставщиком) в технически возможные сроки, но не более чем за 5 дней.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Приобретатель вправе при получении письменного согласия изготовителя (производите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ля), продавца (поставщика) или по истечении указанных в части первой настоящего пункта сроков устранения выявленных дефектов произвести восстановление продукции собствен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ными силами за счет средств изготовителя (производителя), продавца (поставщика).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При отсутствии у изготовителя (производителя), продавца (поставщика) необходимой для замены продукции на день предъявления требования о существенном нарушении ее ка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чества изготовитель (производитель) или продавец (поставщик) должен заменить продук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цию в течение месяца со дня предъявления этого требования.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На время, необходимое для замены либо устранения недостатков (ремонта) некачествен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ной продукции, приобретателю по его требованию предоставляется в безвозмездное пользо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вание на договорной основе не позднее одного рабочего дня со дня предъявления требования о замене или ремонте такая же либо аналогичная продукция надлежащего качества. В случае отсутствия такой же или аналогичной продукции надлежащего качества у изготовителя (производителя) или продавца (поставщика) приобретатель вправе требовать от изготовите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ля (производителя) или продавца (поставщика) возмещения понесенных расходов, связан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ных с приобретением у третьих лиц такой же или аналогичной продукции в пользование на время, не обхо</w:t>
      </w:r>
      <w:r>
        <w:rPr>
          <w:rStyle w:val="11"/>
          <w:rFonts w:ascii="Times New Roman" w:hAnsi="Times New Roman" w:cs="Times New Roman"/>
          <w:sz w:val="20"/>
          <w:szCs w:val="20"/>
        </w:rPr>
        <w:t>ди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t>мое для замены либо устранения недостатков (ремонта).</w:t>
      </w:r>
    </w:p>
    <w:p w:rsidR="000B672A" w:rsidRPr="002A5299" w:rsidRDefault="000B672A" w:rsidP="000B672A">
      <w:pPr>
        <w:pStyle w:val="20"/>
        <w:numPr>
          <w:ilvl w:val="0"/>
          <w:numId w:val="9"/>
        </w:numPr>
        <w:shd w:val="clear" w:color="auto" w:fill="auto"/>
        <w:tabs>
          <w:tab w:val="left" w:pos="540"/>
        </w:tabs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Восстановленная продукция должна соответствовать нормативно-технической доку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ментации или дополнительным условиям, определенным в договоре между изготовителем (производителем), продавцом (поставщиком) и приобретателем. Это соответствие подтвер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ждается отметкой на обратной стороне гарантийного талона, где также указывается время, на которое продлевается гарантийный срок.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Данную отметку производит представитель изготовителя (производителя), продавца (по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ставщика) в случае восстановления продукции на месте у приобретателя или у изготовителя (производителя), продавца (поставщика).</w:t>
      </w:r>
    </w:p>
    <w:p w:rsidR="000B672A" w:rsidRPr="002A5299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Изготовитель (производитель), продавец (поставщик) возвращает вместе с восстановлен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ной продукцией гарантийный талон.</w:t>
      </w:r>
    </w:p>
    <w:p w:rsidR="000B672A" w:rsidRDefault="000B672A" w:rsidP="000B672A">
      <w:pPr>
        <w:pStyle w:val="20"/>
        <w:shd w:val="clear" w:color="auto" w:fill="auto"/>
        <w:spacing w:line="240" w:lineRule="auto"/>
        <w:ind w:right="20" w:firstLine="340"/>
        <w:rPr>
          <w:rStyle w:val="11"/>
          <w:rFonts w:ascii="Times New Roman" w:hAnsi="Times New Roman" w:cs="Times New Roman"/>
          <w:sz w:val="20"/>
          <w:szCs w:val="20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В случае восстановления продукции самим приобретателем отметку в гарантийном тало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не производит орган государственного технического надзора на основании документов, под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тверждающих признание претензии изготовителем (производителем), продавцом (постав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щиком), и отметки приобретателя о восстановлении в акте-рекламации.</w:t>
      </w:r>
    </w:p>
    <w:p w:rsidR="003425CA" w:rsidRDefault="000B672A" w:rsidP="000B672A">
      <w:pPr>
        <w:rPr>
          <w:rFonts w:ascii="Times New Roman" w:hAnsi="Times New Roman" w:cs="Times New Roman"/>
        </w:rPr>
      </w:pPr>
      <w:r w:rsidRPr="002A5299">
        <w:rPr>
          <w:rStyle w:val="11"/>
          <w:rFonts w:ascii="Times New Roman" w:hAnsi="Times New Roman" w:cs="Times New Roman"/>
          <w:sz w:val="20"/>
          <w:szCs w:val="20"/>
        </w:rPr>
        <w:t>Если комиссией или технической экспертизой установлено, что дефект в продукции произошел по вине приобретателя, он обязан возместить изготовителю (производителю), продавцу (поставщику) затраты, связанные с приездом представителя изготовителя (произ</w:t>
      </w:r>
      <w:r w:rsidRPr="002A5299">
        <w:rPr>
          <w:rStyle w:val="11"/>
          <w:rFonts w:ascii="Times New Roman" w:hAnsi="Times New Roman" w:cs="Times New Roman"/>
          <w:sz w:val="20"/>
          <w:szCs w:val="20"/>
        </w:rPr>
        <w:softHyphen/>
        <w:t>водителя), продавца (поставщика) по вызову (сообщению) приобретателя.</w:t>
      </w:r>
    </w:p>
    <w:p w:rsidR="003425CA" w:rsidRDefault="005D2110" w:rsidP="003425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02646" cy="8847117"/>
            <wp:effectExtent l="0" t="0" r="0" b="0"/>
            <wp:docPr id="1" name="Рисунок 1" descr="C:\Users\Алексей\Downloads\Декларация на оборудование уборочное (нов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Декларация на оборудование уборочное (новая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" t="3057" b="4968"/>
                    <a:stretch/>
                  </pic:blipFill>
                  <pic:spPr bwMode="auto">
                    <a:xfrm>
                      <a:off x="0" y="0"/>
                      <a:ext cx="6406092" cy="88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FC1" w:rsidRDefault="00E62FC1" w:rsidP="003425CA">
      <w:pPr>
        <w:tabs>
          <w:tab w:val="left" w:pos="567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FC1" w:rsidRDefault="00E62FC1" w:rsidP="003425CA">
      <w:pPr>
        <w:tabs>
          <w:tab w:val="left" w:pos="567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6C2" w:rsidRDefault="009026C2" w:rsidP="003425CA">
      <w:pPr>
        <w:tabs>
          <w:tab w:val="left" w:pos="567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6C2" w:rsidRDefault="009026C2" w:rsidP="003425CA">
      <w:pPr>
        <w:tabs>
          <w:tab w:val="left" w:pos="567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FC1" w:rsidRDefault="00E62FC1" w:rsidP="003425CA">
      <w:pPr>
        <w:tabs>
          <w:tab w:val="left" w:pos="567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5CA" w:rsidRPr="002E0683" w:rsidRDefault="003425CA" w:rsidP="003425CA">
      <w:pPr>
        <w:tabs>
          <w:tab w:val="left" w:pos="567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683">
        <w:rPr>
          <w:rFonts w:ascii="Times New Roman" w:hAnsi="Times New Roman" w:cs="Times New Roman"/>
          <w:b/>
          <w:sz w:val="28"/>
          <w:szCs w:val="28"/>
        </w:rPr>
        <w:t>УП “Локнея”</w:t>
      </w:r>
    </w:p>
    <w:p w:rsidR="003425CA" w:rsidRPr="002E0683" w:rsidRDefault="003425CA" w:rsidP="003425CA">
      <w:pPr>
        <w:tabs>
          <w:tab w:val="left" w:pos="567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5CA" w:rsidRPr="002E0683" w:rsidRDefault="003425CA" w:rsidP="003425CA">
      <w:pPr>
        <w:tabs>
          <w:tab w:val="left" w:pos="567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2E0683">
        <w:rPr>
          <w:rFonts w:ascii="Times New Roman" w:hAnsi="Times New Roman" w:cs="Times New Roman"/>
          <w:sz w:val="28"/>
          <w:szCs w:val="28"/>
        </w:rPr>
        <w:t>223610, Республика Беларусь, Минская обл., г. Слуцк, ул. Ленина, 292 В</w:t>
      </w:r>
    </w:p>
    <w:p w:rsidR="003425CA" w:rsidRPr="002E0683" w:rsidRDefault="003425CA" w:rsidP="003425CA">
      <w:pPr>
        <w:spacing w:after="0" w:line="240" w:lineRule="auto"/>
        <w:ind w:left="70"/>
        <w:jc w:val="center"/>
        <w:rPr>
          <w:rFonts w:ascii="Times New Roman" w:hAnsi="Times New Roman" w:cs="Times New Roman"/>
          <w:sz w:val="28"/>
          <w:szCs w:val="28"/>
        </w:rPr>
      </w:pPr>
      <w:r w:rsidRPr="002E0683">
        <w:rPr>
          <w:rFonts w:ascii="Times New Roman" w:hAnsi="Times New Roman" w:cs="Times New Roman"/>
          <w:sz w:val="28"/>
          <w:szCs w:val="28"/>
        </w:rPr>
        <w:t>Тел.: 8 (1795) 6-16-99 Факс: 8 (1795) 6-18-01</w:t>
      </w:r>
    </w:p>
    <w:p w:rsidR="003425CA" w:rsidRPr="002E0683" w:rsidRDefault="003425CA" w:rsidP="003425CA">
      <w:pPr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3425CA" w:rsidRPr="002E0683" w:rsidRDefault="003425CA" w:rsidP="003425CA">
      <w:pPr>
        <w:spacing w:after="0" w:line="240" w:lineRule="auto"/>
        <w:ind w:left="142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E0683">
        <w:rPr>
          <w:rFonts w:ascii="Times New Roman" w:hAnsi="Times New Roman" w:cs="Times New Roman"/>
          <w:sz w:val="28"/>
          <w:szCs w:val="28"/>
        </w:rPr>
        <w:t xml:space="preserve">ГАРАНТИЙНЫЙ ТАЛОН </w:t>
      </w:r>
    </w:p>
    <w:p w:rsidR="003425CA" w:rsidRPr="002E0683" w:rsidRDefault="003425CA" w:rsidP="003425CA">
      <w:pPr>
        <w:spacing w:after="0" w:line="240" w:lineRule="auto"/>
        <w:ind w:left="709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3425CA" w:rsidRPr="002E0683" w:rsidRDefault="003425CA" w:rsidP="003425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5CA" w:rsidRPr="002E0683" w:rsidRDefault="003425CA" w:rsidP="003425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5CA" w:rsidRPr="002E0683" w:rsidRDefault="003425CA" w:rsidP="003425CA">
      <w:pPr>
        <w:pStyle w:val="ab"/>
        <w:numPr>
          <w:ilvl w:val="0"/>
          <w:numId w:val="7"/>
        </w:numPr>
        <w:spacing w:after="0" w:line="240" w:lineRule="auto"/>
        <w:ind w:left="0" w:firstLine="0"/>
        <w:rPr>
          <w:sz w:val="28"/>
          <w:szCs w:val="28"/>
        </w:rPr>
      </w:pPr>
      <w:r w:rsidRPr="002E0683">
        <w:rPr>
          <w:bCs/>
          <w:sz w:val="28"/>
          <w:szCs w:val="28"/>
          <w:u w:val="single"/>
        </w:rPr>
        <w:t xml:space="preserve">Оборудование щеточное  </w:t>
      </w:r>
      <w:r>
        <w:rPr>
          <w:bCs/>
          <w:sz w:val="28"/>
          <w:szCs w:val="28"/>
          <w:u w:val="single"/>
        </w:rPr>
        <w:t>ИУЦЛ 3</w:t>
      </w:r>
      <w:r w:rsidR="001852D8">
        <w:rPr>
          <w:bCs/>
          <w:sz w:val="28"/>
          <w:szCs w:val="28"/>
          <w:u w:val="single"/>
          <w:lang w:val="en-US"/>
        </w:rPr>
        <w:t>_</w:t>
      </w:r>
      <w:r>
        <w:rPr>
          <w:bCs/>
          <w:sz w:val="28"/>
          <w:szCs w:val="28"/>
          <w:u w:val="single"/>
        </w:rPr>
        <w:t>.00.000</w:t>
      </w:r>
      <w:r w:rsidR="0095709C">
        <w:rPr>
          <w:bCs/>
          <w:sz w:val="28"/>
          <w:szCs w:val="28"/>
          <w:u w:val="single"/>
        </w:rPr>
        <w:t xml:space="preserve">                                              .</w:t>
      </w:r>
      <w:r>
        <w:rPr>
          <w:bCs/>
          <w:sz w:val="28"/>
          <w:szCs w:val="28"/>
          <w:u w:val="single"/>
        </w:rPr>
        <w:t xml:space="preserve">     </w:t>
      </w:r>
      <w:r w:rsidRPr="002E0683">
        <w:rPr>
          <w:bCs/>
          <w:sz w:val="28"/>
          <w:szCs w:val="28"/>
          <w:u w:val="single"/>
        </w:rPr>
        <w:t xml:space="preserve">                                              </w:t>
      </w:r>
    </w:p>
    <w:p w:rsidR="003425CA" w:rsidRPr="002E0683" w:rsidRDefault="003425CA" w:rsidP="003425CA">
      <w:pPr>
        <w:pStyle w:val="ab"/>
        <w:spacing w:after="0" w:line="240" w:lineRule="auto"/>
        <w:rPr>
          <w:sz w:val="28"/>
          <w:szCs w:val="28"/>
        </w:rPr>
      </w:pPr>
      <w:r w:rsidRPr="002E0683">
        <w:rPr>
          <w:sz w:val="28"/>
          <w:szCs w:val="28"/>
        </w:rPr>
        <w:t xml:space="preserve">               (наименование, тип и марка изделия)</w:t>
      </w:r>
    </w:p>
    <w:p w:rsidR="003425CA" w:rsidRPr="002E0683" w:rsidRDefault="003425CA" w:rsidP="003425CA">
      <w:pPr>
        <w:pStyle w:val="ab"/>
        <w:spacing w:after="0" w:line="240" w:lineRule="auto"/>
        <w:jc w:val="center"/>
        <w:rPr>
          <w:sz w:val="28"/>
          <w:szCs w:val="28"/>
        </w:rPr>
      </w:pPr>
    </w:p>
    <w:p w:rsidR="003425CA" w:rsidRPr="002E0683" w:rsidRDefault="003425CA" w:rsidP="003425CA">
      <w:pPr>
        <w:pStyle w:val="ab"/>
        <w:numPr>
          <w:ilvl w:val="0"/>
          <w:numId w:val="7"/>
        </w:numPr>
        <w:spacing w:after="0" w:line="240" w:lineRule="auto"/>
        <w:ind w:left="42" w:hanging="14"/>
        <w:rPr>
          <w:sz w:val="28"/>
          <w:szCs w:val="28"/>
        </w:rPr>
      </w:pPr>
      <w:r w:rsidRPr="002E0683">
        <w:rPr>
          <w:bCs/>
          <w:sz w:val="28"/>
          <w:szCs w:val="28"/>
          <w:u w:val="single"/>
        </w:rPr>
        <w:tab/>
      </w:r>
      <w:r w:rsidRPr="002E0683">
        <w:rPr>
          <w:bCs/>
          <w:sz w:val="28"/>
          <w:szCs w:val="28"/>
          <w:u w:val="single"/>
        </w:rPr>
        <w:tab/>
        <w:t xml:space="preserve">    </w:t>
      </w:r>
      <w:r>
        <w:rPr>
          <w:bCs/>
          <w:sz w:val="28"/>
          <w:szCs w:val="28"/>
          <w:u w:val="single"/>
        </w:rPr>
        <w:t xml:space="preserve">       №                                               </w:t>
      </w:r>
      <w:r w:rsidRPr="002E0683">
        <w:rPr>
          <w:bCs/>
          <w:sz w:val="28"/>
          <w:szCs w:val="28"/>
          <w:u w:val="single"/>
        </w:rPr>
        <w:tab/>
      </w:r>
      <w:r w:rsidRPr="002E0683">
        <w:rPr>
          <w:bCs/>
          <w:sz w:val="28"/>
          <w:szCs w:val="28"/>
          <w:u w:val="single"/>
        </w:rPr>
        <w:tab/>
        <w:t xml:space="preserve">           </w:t>
      </w:r>
      <w:r w:rsidRPr="002E0683">
        <w:rPr>
          <w:bCs/>
          <w:sz w:val="28"/>
          <w:szCs w:val="28"/>
          <w:u w:val="single"/>
        </w:rPr>
        <w:tab/>
        <w:t xml:space="preserve"> </w:t>
      </w:r>
    </w:p>
    <w:p w:rsidR="003425CA" w:rsidRPr="002E0683" w:rsidRDefault="003425CA" w:rsidP="003425C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E0683">
        <w:rPr>
          <w:rFonts w:ascii="Times New Roman" w:hAnsi="Times New Roman" w:cs="Times New Roman"/>
          <w:sz w:val="28"/>
          <w:szCs w:val="28"/>
        </w:rPr>
        <w:t>(зав. №, месяц и год выпуска)</w:t>
      </w:r>
    </w:p>
    <w:p w:rsidR="003425CA" w:rsidRPr="002E0683" w:rsidRDefault="003425CA" w:rsidP="003425C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425CA" w:rsidRPr="002E0683" w:rsidRDefault="003425CA" w:rsidP="003425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5CA" w:rsidRPr="002E0683" w:rsidRDefault="003425CA" w:rsidP="003425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5CA" w:rsidRPr="002E0683" w:rsidRDefault="003425CA" w:rsidP="003425C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E0683">
        <w:rPr>
          <w:rFonts w:ascii="Times New Roman" w:hAnsi="Times New Roman" w:cs="Times New Roman"/>
          <w:sz w:val="28"/>
          <w:szCs w:val="28"/>
        </w:rPr>
        <w:t xml:space="preserve">Гарантируется исправность изделия в эксплуатации в течение </w:t>
      </w: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  <w:t>12  месяцев</w:t>
      </w: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  <w:t xml:space="preserve">  </w:t>
      </w:r>
    </w:p>
    <w:p w:rsidR="003425CA" w:rsidRPr="002E0683" w:rsidRDefault="003425CA" w:rsidP="003425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5CA" w:rsidRPr="002E0683" w:rsidRDefault="003425CA" w:rsidP="003425C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  <w:t xml:space="preserve">                                            </w:t>
      </w: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  <w:t xml:space="preserve">          </w:t>
      </w: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</w:r>
    </w:p>
    <w:p w:rsidR="003425CA" w:rsidRPr="002E0683" w:rsidRDefault="003425CA" w:rsidP="003425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5CA" w:rsidRPr="002E0683" w:rsidRDefault="003425CA" w:rsidP="003425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683">
        <w:rPr>
          <w:rFonts w:ascii="Times New Roman" w:hAnsi="Times New Roman" w:cs="Times New Roman"/>
          <w:sz w:val="28"/>
          <w:szCs w:val="28"/>
        </w:rPr>
        <w:t xml:space="preserve">Инженер ОТК                                                                    </w:t>
      </w: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</w: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  <w:t xml:space="preserve">           </w:t>
      </w:r>
      <w:r w:rsidRPr="002E0683">
        <w:rPr>
          <w:rFonts w:ascii="Times New Roman" w:hAnsi="Times New Roman" w:cs="Times New Roman"/>
          <w:bCs/>
          <w:sz w:val="28"/>
          <w:szCs w:val="28"/>
          <w:u w:val="single"/>
        </w:rPr>
        <w:tab/>
        <w:t xml:space="preserve">     </w:t>
      </w:r>
      <w:r w:rsidRPr="002E06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2E0683">
        <w:rPr>
          <w:rFonts w:ascii="Times New Roman" w:hAnsi="Times New Roman" w:cs="Times New Roman"/>
          <w:color w:val="FFFFFF"/>
          <w:sz w:val="28"/>
          <w:szCs w:val="28"/>
        </w:rPr>
        <w:t>а</w:t>
      </w:r>
      <w:r w:rsidRPr="002E06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(подпись)</w:t>
      </w:r>
    </w:p>
    <w:p w:rsidR="003425CA" w:rsidRPr="002E0683" w:rsidRDefault="003425CA" w:rsidP="003425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683"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3425CA" w:rsidRPr="002E0683" w:rsidRDefault="003425CA" w:rsidP="003425CA">
      <w:pPr>
        <w:pStyle w:val="ab"/>
        <w:spacing w:after="0" w:line="240" w:lineRule="auto"/>
        <w:jc w:val="center"/>
        <w:rPr>
          <w:sz w:val="28"/>
          <w:szCs w:val="28"/>
        </w:rPr>
      </w:pPr>
      <w:r w:rsidRPr="002E0683">
        <w:rPr>
          <w:sz w:val="28"/>
          <w:szCs w:val="28"/>
        </w:rPr>
        <w:t>(дата продажи/поставки изделия продавцом/поставщиком)</w:t>
      </w:r>
    </w:p>
    <w:p w:rsidR="003425CA" w:rsidRPr="002E0683" w:rsidRDefault="003425CA" w:rsidP="003425CA">
      <w:pPr>
        <w:pStyle w:val="ab"/>
        <w:spacing w:after="0" w:line="240" w:lineRule="auto"/>
        <w:rPr>
          <w:sz w:val="28"/>
          <w:szCs w:val="28"/>
        </w:rPr>
      </w:pPr>
    </w:p>
    <w:p w:rsidR="003425CA" w:rsidRPr="002E0683" w:rsidRDefault="003425CA" w:rsidP="003425CA">
      <w:pPr>
        <w:pStyle w:val="ab"/>
        <w:spacing w:after="0" w:line="240" w:lineRule="auto"/>
        <w:ind w:left="0"/>
        <w:rPr>
          <w:sz w:val="28"/>
          <w:szCs w:val="28"/>
        </w:rPr>
      </w:pPr>
      <w:r w:rsidRPr="002E0683">
        <w:rPr>
          <w:sz w:val="28"/>
          <w:szCs w:val="28"/>
        </w:rPr>
        <w:t xml:space="preserve">    _______________________                                             ___________________</w:t>
      </w:r>
    </w:p>
    <w:p w:rsidR="003425CA" w:rsidRPr="002E0683" w:rsidRDefault="003425CA" w:rsidP="003425CA">
      <w:pPr>
        <w:pStyle w:val="ab"/>
        <w:spacing w:after="0" w:line="240" w:lineRule="auto"/>
        <w:rPr>
          <w:sz w:val="28"/>
          <w:szCs w:val="28"/>
        </w:rPr>
      </w:pPr>
      <w:r w:rsidRPr="002E0683">
        <w:rPr>
          <w:sz w:val="28"/>
          <w:szCs w:val="28"/>
        </w:rPr>
        <w:t xml:space="preserve">  (Ф.И.О., должность)                                                          (подпись)</w:t>
      </w:r>
    </w:p>
    <w:p w:rsidR="003425CA" w:rsidRPr="002E0683" w:rsidRDefault="003425CA" w:rsidP="003425CA">
      <w:pPr>
        <w:pStyle w:val="ab"/>
        <w:spacing w:after="0" w:line="240" w:lineRule="auto"/>
        <w:rPr>
          <w:sz w:val="28"/>
          <w:szCs w:val="28"/>
        </w:rPr>
      </w:pPr>
    </w:p>
    <w:p w:rsidR="003425CA" w:rsidRPr="002E0683" w:rsidRDefault="003425CA" w:rsidP="003425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683">
        <w:rPr>
          <w:rFonts w:ascii="Times New Roman" w:hAnsi="Times New Roman" w:cs="Times New Roman"/>
          <w:sz w:val="28"/>
          <w:szCs w:val="28"/>
        </w:rPr>
        <w:t xml:space="preserve">                 М.П.                                   </w:t>
      </w:r>
    </w:p>
    <w:p w:rsidR="003425CA" w:rsidRPr="002E0683" w:rsidRDefault="003425CA" w:rsidP="003425CA">
      <w:pPr>
        <w:pStyle w:val="Style8"/>
        <w:widowControl/>
        <w:spacing w:before="62" w:line="302" w:lineRule="exact"/>
        <w:ind w:right="1661"/>
        <w:jc w:val="left"/>
        <w:rPr>
          <w:rStyle w:val="FontStyle32"/>
          <w:rFonts w:ascii="Times New Roman" w:hAnsi="Times New Roman" w:cs="Times New Roman"/>
          <w:sz w:val="22"/>
          <w:szCs w:val="22"/>
        </w:rPr>
      </w:pPr>
    </w:p>
    <w:p w:rsidR="003425CA" w:rsidRDefault="003425CA" w:rsidP="003425CA"/>
    <w:p w:rsidR="003425CA" w:rsidRDefault="003425CA" w:rsidP="003425CA"/>
    <w:p w:rsidR="00066A93" w:rsidRDefault="00066A93" w:rsidP="003425CA"/>
    <w:p w:rsidR="00762896" w:rsidRDefault="00762896" w:rsidP="0076289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Примечание! На узлы, имеющие механические повреждения, нарушение геометрии гарантия не распространяется.</w:t>
      </w:r>
    </w:p>
    <w:p w:rsidR="003425CA" w:rsidRDefault="003425CA" w:rsidP="003425CA"/>
    <w:p w:rsidR="00E62FC1" w:rsidRDefault="00E62FC1" w:rsidP="003425CA"/>
    <w:p w:rsidR="003425CA" w:rsidRDefault="003425CA" w:rsidP="003425CA"/>
    <w:p w:rsidR="003425CA" w:rsidRDefault="003425CA" w:rsidP="003425CA"/>
    <w:p w:rsidR="003425CA" w:rsidRDefault="003425CA" w:rsidP="003425CA"/>
    <w:p w:rsidR="003425CA" w:rsidRDefault="003425CA" w:rsidP="003425CA"/>
    <w:p w:rsidR="003425CA" w:rsidRPr="003425CA" w:rsidRDefault="003425CA" w:rsidP="003425C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  <w:r w:rsidRPr="003425CA">
        <w:rPr>
          <w:rFonts w:ascii="Times New Roman" w:hAnsi="Times New Roman" w:cs="Times New Roman"/>
          <w:b/>
          <w:color w:val="FF0000"/>
        </w:rPr>
        <w:t>УП «Локнея»</w:t>
      </w:r>
    </w:p>
    <w:p w:rsidR="003425CA" w:rsidRPr="003425CA" w:rsidRDefault="003425CA" w:rsidP="003425C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425CA">
        <w:rPr>
          <w:rFonts w:ascii="Times New Roman" w:hAnsi="Times New Roman" w:cs="Times New Roman"/>
          <w:sz w:val="20"/>
          <w:szCs w:val="20"/>
        </w:rPr>
        <w:t>Республика Беларусь, Минская обл., г. Слуцк, ул. Ленина 292 В</w:t>
      </w:r>
    </w:p>
    <w:p w:rsidR="003425CA" w:rsidRPr="002B1C26" w:rsidRDefault="003425CA" w:rsidP="003425CA">
      <w:pPr>
        <w:spacing w:after="0"/>
        <w:jc w:val="center"/>
        <w:rPr>
          <w:sz w:val="20"/>
          <w:szCs w:val="20"/>
        </w:rPr>
      </w:pPr>
      <w:r w:rsidRPr="003425CA">
        <w:rPr>
          <w:rFonts w:ascii="Times New Roman" w:hAnsi="Times New Roman" w:cs="Times New Roman"/>
          <w:sz w:val="20"/>
          <w:szCs w:val="20"/>
        </w:rPr>
        <w:t>т</w:t>
      </w:r>
      <w:r w:rsidRPr="002B1C26">
        <w:rPr>
          <w:rFonts w:ascii="Times New Roman" w:hAnsi="Times New Roman" w:cs="Times New Roman"/>
          <w:sz w:val="20"/>
          <w:szCs w:val="20"/>
        </w:rPr>
        <w:t>/</w:t>
      </w:r>
      <w:r w:rsidRPr="003425CA">
        <w:rPr>
          <w:rFonts w:ascii="Times New Roman" w:hAnsi="Times New Roman" w:cs="Times New Roman"/>
          <w:sz w:val="20"/>
          <w:szCs w:val="20"/>
        </w:rPr>
        <w:t>ф</w:t>
      </w:r>
      <w:r w:rsidRPr="002B1C26">
        <w:rPr>
          <w:rFonts w:ascii="Times New Roman" w:hAnsi="Times New Roman" w:cs="Times New Roman"/>
          <w:sz w:val="20"/>
          <w:szCs w:val="20"/>
        </w:rPr>
        <w:t xml:space="preserve">. 8-10-375-1795-6-18-01, 8-10-375-1795-6-16-99, 8-10-375-1795-6-18- 72, </w:t>
      </w:r>
      <w:hyperlink r:id="rId23" w:history="1">
        <w:r w:rsidRPr="003425CA">
          <w:rPr>
            <w:rStyle w:val="ac"/>
            <w:rFonts w:ascii="Times New Roman" w:hAnsi="Times New Roman" w:cs="Times New Roman"/>
            <w:sz w:val="20"/>
            <w:szCs w:val="20"/>
            <w:lang w:val="en-US"/>
          </w:rPr>
          <w:t>tarasik</w:t>
        </w:r>
        <w:r w:rsidRPr="002B1C26">
          <w:rPr>
            <w:rStyle w:val="ac"/>
            <w:rFonts w:ascii="Times New Roman" w:hAnsi="Times New Roman" w:cs="Times New Roman"/>
            <w:sz w:val="20"/>
            <w:szCs w:val="20"/>
          </w:rPr>
          <w:t>@</w:t>
        </w:r>
        <w:r w:rsidRPr="003425CA">
          <w:rPr>
            <w:rStyle w:val="ac"/>
            <w:rFonts w:ascii="Times New Roman" w:hAnsi="Times New Roman" w:cs="Times New Roman"/>
            <w:sz w:val="20"/>
            <w:szCs w:val="20"/>
            <w:lang w:val="en-US"/>
          </w:rPr>
          <w:t>lokneya</w:t>
        </w:r>
        <w:r w:rsidRPr="002B1C26">
          <w:rPr>
            <w:rStyle w:val="ac"/>
            <w:rFonts w:ascii="Times New Roman" w:hAnsi="Times New Roman" w:cs="Times New Roman"/>
            <w:sz w:val="20"/>
            <w:szCs w:val="20"/>
          </w:rPr>
          <w:t>.</w:t>
        </w:r>
        <w:r w:rsidRPr="003425CA">
          <w:rPr>
            <w:rStyle w:val="ac"/>
            <w:rFonts w:ascii="Times New Roman" w:hAnsi="Times New Roman" w:cs="Times New Roman"/>
            <w:sz w:val="20"/>
            <w:szCs w:val="20"/>
            <w:lang w:val="en-US"/>
          </w:rPr>
          <w:t>com</w:t>
        </w:r>
      </w:hyperlink>
    </w:p>
    <w:p w:rsidR="003425CA" w:rsidRPr="00B73B13" w:rsidRDefault="003425CA" w:rsidP="003425CA">
      <w:pPr>
        <w:spacing w:after="0"/>
        <w:jc w:val="center"/>
        <w:rPr>
          <w:rFonts w:ascii="Calibri" w:hAnsi="Calibri" w:cs="Calibri"/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1" locked="0" layoutInCell="1" allowOverlap="1" wp14:anchorId="4E3982A0" wp14:editId="0F55263E">
            <wp:simplePos x="0" y="0"/>
            <wp:positionH relativeFrom="column">
              <wp:posOffset>3991610</wp:posOffset>
            </wp:positionH>
            <wp:positionV relativeFrom="paragraph">
              <wp:posOffset>323215</wp:posOffset>
            </wp:positionV>
            <wp:extent cx="194945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19" y="21375"/>
                <wp:lineTo x="21319" y="0"/>
                <wp:lineTo x="0" y="0"/>
              </wp:wrapPolygon>
            </wp:wrapTight>
            <wp:docPr id="26" name="Рисунок 26" descr="Описание: Описание: E:\макс\МТЗ 320\мтз320\03-06-2015_12-44-01\IMG_20150603_11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писание: E:\макс\МТЗ 320\мтз320\03-06-2015_12-44-01\IMG_20150603_11145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 wp14:anchorId="50A8E480" wp14:editId="7A52E361">
            <wp:simplePos x="0" y="0"/>
            <wp:positionH relativeFrom="column">
              <wp:posOffset>2007870</wp:posOffset>
            </wp:positionH>
            <wp:positionV relativeFrom="paragraph">
              <wp:posOffset>323215</wp:posOffset>
            </wp:positionV>
            <wp:extent cx="1921510" cy="1440180"/>
            <wp:effectExtent l="0" t="0" r="2540" b="7620"/>
            <wp:wrapTight wrapText="bothSides">
              <wp:wrapPolygon edited="0">
                <wp:start x="0" y="0"/>
                <wp:lineTo x="0" y="21429"/>
                <wp:lineTo x="21414" y="21429"/>
                <wp:lineTo x="21414" y="0"/>
                <wp:lineTo x="0" y="0"/>
              </wp:wrapPolygon>
            </wp:wrapTight>
            <wp:docPr id="25" name="Рисунок 25" descr="Описание: Описание: C:\Users\Maksim\Downloads\24876626_w640_h640_img_20150428_13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Описание: C:\Users\Maksim\Downloads\24876626_w640_h640_img_20150428_1341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1" locked="0" layoutInCell="1" allowOverlap="1" wp14:anchorId="58E9FB1F" wp14:editId="2353A9E8">
            <wp:simplePos x="0" y="0"/>
            <wp:positionH relativeFrom="column">
              <wp:posOffset>-1905</wp:posOffset>
            </wp:positionH>
            <wp:positionV relativeFrom="paragraph">
              <wp:posOffset>323215</wp:posOffset>
            </wp:positionV>
            <wp:extent cx="1914525" cy="1437005"/>
            <wp:effectExtent l="0" t="0" r="9525" b="0"/>
            <wp:wrapTight wrapText="bothSides">
              <wp:wrapPolygon edited="0">
                <wp:start x="0" y="0"/>
                <wp:lineTo x="0" y="21190"/>
                <wp:lineTo x="21493" y="21190"/>
                <wp:lineTo x="21493" y="0"/>
                <wp:lineTo x="0" y="0"/>
              </wp:wrapPolygon>
            </wp:wrapTight>
            <wp:docPr id="24" name="Рисунок 24" descr="Описание: Описание: E:\макс\МТЗ 320\мтз320\PI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E:\макс\МТЗ 320\мтз320\PIC_02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DE0">
        <w:rPr>
          <w:sz w:val="20"/>
          <w:szCs w:val="20"/>
          <w:lang w:val="en-US"/>
        </w:rPr>
        <w:t xml:space="preserve"> </w:t>
      </w:r>
      <w:hyperlink r:id="rId27" w:history="1">
        <w:r w:rsidRPr="00B73B13">
          <w:rPr>
            <w:rStyle w:val="ac"/>
            <w:rFonts w:ascii="Calibri" w:hAnsi="Calibri" w:cs="Calibri"/>
            <w:sz w:val="20"/>
            <w:szCs w:val="20"/>
            <w:lang w:val="en-US"/>
          </w:rPr>
          <w:t>www.lokneya.com</w:t>
        </w:r>
      </w:hyperlink>
      <w:r w:rsidRPr="00B73B13">
        <w:rPr>
          <w:rFonts w:ascii="Calibri" w:hAnsi="Calibri" w:cs="Calibri"/>
          <w:sz w:val="20"/>
          <w:szCs w:val="20"/>
          <w:lang w:val="en-US"/>
        </w:rPr>
        <w:t>, up-lokneya.deal.by</w:t>
      </w:r>
    </w:p>
    <w:p w:rsidR="003425CA" w:rsidRPr="00B73B13" w:rsidRDefault="003425CA" w:rsidP="003425CA">
      <w:pPr>
        <w:spacing w:after="100"/>
        <w:rPr>
          <w:rFonts w:ascii="Calibri" w:hAnsi="Calibri" w:cs="Calibri"/>
          <w:b/>
        </w:rPr>
      </w:pPr>
      <w:r w:rsidRPr="003425C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 wp14:anchorId="2E3D828F" wp14:editId="08C6865D">
            <wp:simplePos x="0" y="0"/>
            <wp:positionH relativeFrom="column">
              <wp:posOffset>-1905</wp:posOffset>
            </wp:positionH>
            <wp:positionV relativeFrom="paragraph">
              <wp:posOffset>311150</wp:posOffset>
            </wp:positionV>
            <wp:extent cx="1914525" cy="1440180"/>
            <wp:effectExtent l="0" t="0" r="9525" b="7620"/>
            <wp:wrapTight wrapText="bothSides">
              <wp:wrapPolygon edited="0">
                <wp:start x="0" y="0"/>
                <wp:lineTo x="0" y="21429"/>
                <wp:lineTo x="21493" y="21429"/>
                <wp:lineTo x="21493" y="0"/>
                <wp:lineTo x="0" y="0"/>
              </wp:wrapPolygon>
            </wp:wrapTight>
            <wp:docPr id="23" name="Рисунок 23" descr="Описание: Описание: E:\Старый рабочий стол\мтз320\19-08-2015_08-52-18\ЭОЛ-2626СП- Б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Описание: E:\Старый рабочий стол\мтз320\19-08-2015_08-52-18\ЭОЛ-2626СП- Б 1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5C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 wp14:anchorId="431D4C2A" wp14:editId="55FFD1CE">
            <wp:simplePos x="0" y="0"/>
            <wp:positionH relativeFrom="column">
              <wp:posOffset>3991610</wp:posOffset>
            </wp:positionH>
            <wp:positionV relativeFrom="paragraph">
              <wp:posOffset>311150</wp:posOffset>
            </wp:positionV>
            <wp:extent cx="1949450" cy="1437640"/>
            <wp:effectExtent l="0" t="0" r="0" b="0"/>
            <wp:wrapThrough wrapText="bothSides">
              <wp:wrapPolygon edited="0">
                <wp:start x="0" y="0"/>
                <wp:lineTo x="0" y="21180"/>
                <wp:lineTo x="21319" y="21180"/>
                <wp:lineTo x="21319" y="0"/>
                <wp:lineTo x="0" y="0"/>
              </wp:wrapPolygon>
            </wp:wrapThrough>
            <wp:docPr id="22" name="Рисунок 22" descr="Описание: Описание: E:\макс\МТЗ 320\мтз320\97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Описание: E:\макс\МТЗ 320\мтз320\977_bi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5C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1" locked="0" layoutInCell="1" allowOverlap="1" wp14:anchorId="5220B0EA" wp14:editId="4B2FDC1F">
            <wp:simplePos x="0" y="0"/>
            <wp:positionH relativeFrom="column">
              <wp:posOffset>2019935</wp:posOffset>
            </wp:positionH>
            <wp:positionV relativeFrom="paragraph">
              <wp:posOffset>320040</wp:posOffset>
            </wp:positionV>
            <wp:extent cx="1914525" cy="1435100"/>
            <wp:effectExtent l="0" t="0" r="9525" b="0"/>
            <wp:wrapTight wrapText="bothSides">
              <wp:wrapPolygon edited="0">
                <wp:start x="0" y="0"/>
                <wp:lineTo x="0" y="21218"/>
                <wp:lineTo x="21493" y="21218"/>
                <wp:lineTo x="21493" y="0"/>
                <wp:lineTo x="0" y="0"/>
              </wp:wrapPolygon>
            </wp:wrapTight>
            <wp:docPr id="21" name="Рисунок 21" descr="Описание: Описание: C:\Users\Maksim\Downloads\52188986_w640_h640_opn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Описание: C:\Users\Maksim\Downloads\52188986_w640_h640_opn_10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5CA">
        <w:rPr>
          <w:rFonts w:ascii="Times New Roman" w:hAnsi="Times New Roman" w:cs="Times New Roman"/>
          <w:b/>
          <w:sz w:val="20"/>
          <w:szCs w:val="20"/>
        </w:rPr>
        <w:t>Полуприцеп тракторный  ПТ-13     Полуприцеп тракторный  ПТ-9     Полуприцеп тракторный  ПТ-3</w:t>
      </w:r>
      <w:r w:rsidRPr="000B672A">
        <w:rPr>
          <w:rFonts w:ascii="Times New Roman" w:hAnsi="Times New Roman" w:cs="Times New Roman"/>
          <w:b/>
          <w:sz w:val="20"/>
          <w:szCs w:val="20"/>
        </w:rPr>
        <w:t>,3</w:t>
      </w:r>
    </w:p>
    <w:p w:rsidR="003425CA" w:rsidRPr="00B73B13" w:rsidRDefault="003425CA" w:rsidP="003425CA">
      <w:pPr>
        <w:spacing w:after="0"/>
        <w:rPr>
          <w:rFonts w:ascii="Calibri" w:hAnsi="Calibri" w:cs="Calibri"/>
          <w:b/>
          <w:sz w:val="20"/>
          <w:szCs w:val="20"/>
        </w:rPr>
      </w:pPr>
      <w:r>
        <w:rPr>
          <w:b/>
        </w:rPr>
        <w:t xml:space="preserve"> </w:t>
      </w:r>
      <w:r w:rsidRPr="00F301D0">
        <w:rPr>
          <w:b/>
          <w:color w:val="FFFFFF"/>
        </w:rPr>
        <w:t>П</w:t>
      </w:r>
      <w:r>
        <w:rPr>
          <w:b/>
          <w:color w:val="FFFFFF"/>
        </w:rPr>
        <w:t xml:space="preserve">  </w:t>
      </w:r>
      <w:r w:rsidRPr="00B73B13">
        <w:rPr>
          <w:rFonts w:ascii="Calibri" w:hAnsi="Calibri" w:cs="Calibri"/>
          <w:b/>
          <w:color w:val="FFFFFF"/>
          <w:sz w:val="20"/>
          <w:szCs w:val="20"/>
        </w:rPr>
        <w:t>папав</w:t>
      </w:r>
      <w:r w:rsidRPr="003425CA">
        <w:rPr>
          <w:rFonts w:ascii="Times New Roman" w:hAnsi="Times New Roman" w:cs="Times New Roman"/>
          <w:b/>
          <w:sz w:val="20"/>
          <w:szCs w:val="20"/>
        </w:rPr>
        <w:t>Погрузчик ОПН-1300                                        ОПН-1000                                         Погрузчик ОПН-320</w:t>
      </w:r>
    </w:p>
    <w:p w:rsidR="003425CA" w:rsidRPr="003425CA" w:rsidRDefault="003425CA" w:rsidP="003425CA">
      <w:pPr>
        <w:rPr>
          <w:rFonts w:ascii="Times New Roman" w:hAnsi="Times New Roman" w:cs="Times New Roman"/>
          <w:b/>
        </w:rPr>
      </w:pPr>
      <w:r>
        <w:rPr>
          <w:rFonts w:ascii="Calibri" w:hAnsi="Calibri" w:cs="Calibri"/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1" locked="0" layoutInCell="1" allowOverlap="1" wp14:anchorId="100D6415" wp14:editId="6CC52C81">
            <wp:simplePos x="0" y="0"/>
            <wp:positionH relativeFrom="column">
              <wp:posOffset>-19685</wp:posOffset>
            </wp:positionH>
            <wp:positionV relativeFrom="paragraph">
              <wp:posOffset>267335</wp:posOffset>
            </wp:positionV>
            <wp:extent cx="1938655" cy="1530985"/>
            <wp:effectExtent l="0" t="0" r="4445" b="0"/>
            <wp:wrapTight wrapText="bothSides">
              <wp:wrapPolygon edited="0">
                <wp:start x="0" y="0"/>
                <wp:lineTo x="0" y="21233"/>
                <wp:lineTo x="21437" y="21233"/>
                <wp:lineTo x="21437" y="0"/>
                <wp:lineTo x="0" y="0"/>
              </wp:wrapPolygon>
            </wp:wrapTight>
            <wp:docPr id="20" name="Рисунок 20" descr="Описание: Описание: C:\Users\Maksim\Pictures\Оборудование щеточ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писание: C:\Users\Maksim\Pictures\Оборудование щеточное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1" allowOverlap="1" wp14:anchorId="63493783" wp14:editId="0AE3971A">
            <wp:simplePos x="0" y="0"/>
            <wp:positionH relativeFrom="column">
              <wp:posOffset>4034790</wp:posOffset>
            </wp:positionH>
            <wp:positionV relativeFrom="paragraph">
              <wp:posOffset>321945</wp:posOffset>
            </wp:positionV>
            <wp:extent cx="1905635" cy="1475105"/>
            <wp:effectExtent l="0" t="0" r="0" b="0"/>
            <wp:wrapTight wrapText="bothSides">
              <wp:wrapPolygon edited="0">
                <wp:start x="0" y="0"/>
                <wp:lineTo x="0" y="21200"/>
                <wp:lineTo x="21377" y="21200"/>
                <wp:lineTo x="21377" y="0"/>
                <wp:lineTo x="0" y="0"/>
              </wp:wrapPolygon>
            </wp:wrapTight>
            <wp:docPr id="19" name="Рисунок 19" descr="Описание: Описание: E:\Старый рабочий стол\мтз320\19-08-2015_08-52-18\ЭОЛ-2626СП- Б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писание: E:\Старый рабочий стол\мтз320\19-08-2015_08-52-18\ЭОЛ-2626СП- Б 07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 wp14:anchorId="5828733F" wp14:editId="22DA1792">
            <wp:simplePos x="0" y="0"/>
            <wp:positionH relativeFrom="column">
              <wp:posOffset>2025015</wp:posOffset>
            </wp:positionH>
            <wp:positionV relativeFrom="paragraph">
              <wp:posOffset>321945</wp:posOffset>
            </wp:positionV>
            <wp:extent cx="1909445" cy="1475105"/>
            <wp:effectExtent l="0" t="0" r="0" b="0"/>
            <wp:wrapTight wrapText="bothSides">
              <wp:wrapPolygon edited="0">
                <wp:start x="0" y="0"/>
                <wp:lineTo x="0" y="21200"/>
                <wp:lineTo x="21334" y="21200"/>
                <wp:lineTo x="21334" y="0"/>
                <wp:lineTo x="0" y="0"/>
              </wp:wrapPolygon>
            </wp:wrapTight>
            <wp:docPr id="18" name="Рисунок 18" descr="Описание: Описание: E:\Старый рабочий стол\мтз320\19-08-2015_08-52-18\ЭОЛ-2626СП- Б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писание: E:\Старый рабочий стол\мтз320\19-08-2015_08-52-18\ЭОЛ-2626СП- Б 09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B13">
        <w:rPr>
          <w:rFonts w:ascii="Calibri" w:hAnsi="Calibri" w:cs="Calibri"/>
          <w:b/>
          <w:sz w:val="20"/>
          <w:szCs w:val="20"/>
        </w:rPr>
        <w:t xml:space="preserve">   </w:t>
      </w:r>
      <w:r w:rsidRPr="003425CA">
        <w:rPr>
          <w:rFonts w:ascii="Times New Roman" w:hAnsi="Times New Roman" w:cs="Times New Roman"/>
          <w:b/>
          <w:sz w:val="20"/>
          <w:szCs w:val="20"/>
        </w:rPr>
        <w:t>на базе МТЗ-1221, 1523,2022                  для трактора МТЗ-80/82, 92П              на базе трактора МТЗ-320</w:t>
      </w:r>
      <w:r w:rsidRPr="003425CA">
        <w:rPr>
          <w:rFonts w:ascii="Times New Roman" w:hAnsi="Times New Roman" w:cs="Times New Roman"/>
          <w:b/>
        </w:rPr>
        <w:t xml:space="preserve">                                                        </w:t>
      </w:r>
    </w:p>
    <w:p w:rsidR="003425CA" w:rsidRDefault="003425CA" w:rsidP="003425CA"/>
    <w:p w:rsidR="003425CA" w:rsidRPr="003425CA" w:rsidRDefault="003425CA" w:rsidP="003425CA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t xml:space="preserve">                                        </w:t>
      </w:r>
      <w:r w:rsidRPr="003425CA">
        <w:rPr>
          <w:rFonts w:ascii="Times New Roman" w:hAnsi="Times New Roman" w:cs="Times New Roman"/>
          <w:color w:val="FFFFFF"/>
        </w:rPr>
        <w:t>ааа</w:t>
      </w:r>
      <w:r w:rsidRPr="003425CA">
        <w:rPr>
          <w:rFonts w:ascii="Times New Roman" w:hAnsi="Times New Roman" w:cs="Times New Roman"/>
          <w:b/>
          <w:sz w:val="20"/>
          <w:szCs w:val="20"/>
        </w:rPr>
        <w:t>Оборудование щеточное                     Оборудование щеточное                Оборудование экскаваторное</w:t>
      </w:r>
    </w:p>
    <w:p w:rsidR="003425CA" w:rsidRPr="003425CA" w:rsidRDefault="003425CA" w:rsidP="003425CA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3425CA">
        <w:rPr>
          <w:rFonts w:ascii="Times New Roman" w:hAnsi="Times New Roman" w:cs="Times New Roman"/>
          <w:b/>
          <w:sz w:val="20"/>
          <w:szCs w:val="20"/>
        </w:rPr>
        <w:t xml:space="preserve">            ИУЦЛ 3</w:t>
      </w:r>
      <w:r w:rsidR="001D5C62">
        <w:rPr>
          <w:rFonts w:ascii="Times New Roman" w:hAnsi="Times New Roman" w:cs="Times New Roman"/>
          <w:b/>
          <w:sz w:val="20"/>
          <w:szCs w:val="20"/>
        </w:rPr>
        <w:t>2</w:t>
      </w:r>
      <w:r w:rsidRPr="003425CA">
        <w:rPr>
          <w:rFonts w:ascii="Times New Roman" w:hAnsi="Times New Roman" w:cs="Times New Roman"/>
          <w:b/>
          <w:sz w:val="20"/>
          <w:szCs w:val="20"/>
        </w:rPr>
        <w:t>.00.000</w:t>
      </w:r>
      <w:r w:rsidR="001D5C62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3425C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ИУЦЛ 31.00.000                                   ЭОЛ-2626</w:t>
      </w:r>
    </w:p>
    <w:p w:rsidR="003425CA" w:rsidRPr="003425CA" w:rsidRDefault="003425CA" w:rsidP="003425CA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3425CA">
        <w:rPr>
          <w:rFonts w:ascii="Times New Roman" w:hAnsi="Times New Roman" w:cs="Times New Roman"/>
          <w:b/>
        </w:rPr>
        <w:t xml:space="preserve">        </w:t>
      </w:r>
      <w:r w:rsidRPr="003425CA">
        <w:rPr>
          <w:rFonts w:ascii="Times New Roman" w:hAnsi="Times New Roman" w:cs="Times New Roman"/>
          <w:b/>
          <w:sz w:val="20"/>
          <w:szCs w:val="20"/>
        </w:rPr>
        <w:t>для МТЗ-80/82,92П                                        для МТЗ-320                              на базе</w:t>
      </w:r>
      <w:r w:rsidRPr="003425CA">
        <w:rPr>
          <w:rFonts w:ascii="Times New Roman" w:hAnsi="Times New Roman" w:cs="Times New Roman"/>
          <w:b/>
        </w:rPr>
        <w:t xml:space="preserve"> </w:t>
      </w:r>
      <w:r w:rsidRPr="003425CA">
        <w:rPr>
          <w:rFonts w:ascii="Times New Roman" w:hAnsi="Times New Roman" w:cs="Times New Roman"/>
          <w:b/>
          <w:sz w:val="20"/>
          <w:szCs w:val="20"/>
        </w:rPr>
        <w:t xml:space="preserve">трактора МТЗ-82, 92П              </w:t>
      </w:r>
    </w:p>
    <w:p w:rsidR="003425CA" w:rsidRDefault="003425CA" w:rsidP="003425CA">
      <w:pPr>
        <w:spacing w:after="120"/>
        <w:rPr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3C71428" wp14:editId="275D0D63">
            <wp:simplePos x="0" y="0"/>
            <wp:positionH relativeFrom="column">
              <wp:posOffset>4222750</wp:posOffset>
            </wp:positionH>
            <wp:positionV relativeFrom="paragraph">
              <wp:posOffset>81280</wp:posOffset>
            </wp:positionV>
            <wp:extent cx="1633220" cy="1382395"/>
            <wp:effectExtent l="0" t="0" r="5080" b="8255"/>
            <wp:wrapTight wrapText="bothSides">
              <wp:wrapPolygon edited="0">
                <wp:start x="0" y="0"/>
                <wp:lineTo x="0" y="21431"/>
                <wp:lineTo x="21415" y="21431"/>
                <wp:lineTo x="21415" y="0"/>
                <wp:lineTo x="0" y="0"/>
              </wp:wrapPolygon>
            </wp:wrapTight>
            <wp:docPr id="17" name="Рисунок 17" descr="Описание: Описание: C:\Users\Maksim\Downloads\41670606_w640_h640_katok_bolsho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Описание: C:\Users\Maksim\Downloads\41670606_w640_h640_katok_bolshoy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7D7540D" wp14:editId="5AC03C54">
            <wp:simplePos x="0" y="0"/>
            <wp:positionH relativeFrom="column">
              <wp:posOffset>2025015</wp:posOffset>
            </wp:positionH>
            <wp:positionV relativeFrom="paragraph">
              <wp:posOffset>81280</wp:posOffset>
            </wp:positionV>
            <wp:extent cx="1925955" cy="1426210"/>
            <wp:effectExtent l="0" t="0" r="0" b="2540"/>
            <wp:wrapThrough wrapText="bothSides">
              <wp:wrapPolygon edited="0">
                <wp:start x="0" y="0"/>
                <wp:lineTo x="0" y="21350"/>
                <wp:lineTo x="21365" y="21350"/>
                <wp:lineTo x="21365" y="0"/>
                <wp:lineTo x="0" y="0"/>
              </wp:wrapPolygon>
            </wp:wrapThrough>
            <wp:docPr id="16" name="Рисунок 16" descr="Описание: Описание: C:\Users\Maksim\Pictures\Отвал БО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писание: C:\Users\Maksim\Pictures\Отвал БО.0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BD758E8" wp14:editId="2F7A6F75">
            <wp:simplePos x="0" y="0"/>
            <wp:positionH relativeFrom="column">
              <wp:posOffset>-1905</wp:posOffset>
            </wp:positionH>
            <wp:positionV relativeFrom="paragraph">
              <wp:posOffset>72390</wp:posOffset>
            </wp:positionV>
            <wp:extent cx="1903095" cy="1435100"/>
            <wp:effectExtent l="0" t="0" r="1905" b="0"/>
            <wp:wrapTight wrapText="bothSides">
              <wp:wrapPolygon edited="0">
                <wp:start x="0" y="0"/>
                <wp:lineTo x="0" y="21218"/>
                <wp:lineTo x="21405" y="21218"/>
                <wp:lineTo x="21405" y="0"/>
                <wp:lineTo x="0" y="0"/>
              </wp:wrapPolygon>
            </wp:wrapTight>
            <wp:docPr id="15" name="Рисунок 15" descr="Описание: Описание: E:\Старый рабочий стол\мтз320\19-08-2015_08-52-18\ЭОЛ-2626СП- Б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E:\Старый рабочий стол\мтз320\19-08-2015_08-52-18\ЭОЛ-2626СП- Б 02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5CA" w:rsidRDefault="003425CA" w:rsidP="003425CA">
      <w:pPr>
        <w:spacing w:after="120"/>
      </w:pPr>
      <w:r w:rsidRPr="001B2E03">
        <w:rPr>
          <w:b/>
          <w:sz w:val="20"/>
          <w:szCs w:val="20"/>
        </w:rPr>
        <w:t xml:space="preserve">  </w:t>
      </w:r>
      <w:r>
        <w:t xml:space="preserve"> </w:t>
      </w:r>
    </w:p>
    <w:p w:rsidR="003425CA" w:rsidRDefault="003425CA" w:rsidP="003425CA">
      <w:pPr>
        <w:spacing w:after="120"/>
      </w:pPr>
    </w:p>
    <w:p w:rsidR="003425CA" w:rsidRDefault="003425CA" w:rsidP="003425CA">
      <w:pPr>
        <w:spacing w:after="120"/>
      </w:pPr>
    </w:p>
    <w:p w:rsidR="003425CA" w:rsidRDefault="003425CA" w:rsidP="003425CA">
      <w:pPr>
        <w:spacing w:after="120"/>
      </w:pPr>
    </w:p>
    <w:p w:rsidR="003425CA" w:rsidRPr="00B73B13" w:rsidRDefault="003425CA" w:rsidP="003425CA">
      <w:pPr>
        <w:spacing w:after="120"/>
        <w:rPr>
          <w:rFonts w:ascii="Calibri" w:hAnsi="Calibri" w:cs="Calibri"/>
          <w:sz w:val="20"/>
          <w:szCs w:val="20"/>
        </w:rPr>
      </w:pPr>
    </w:p>
    <w:p w:rsidR="003425CA" w:rsidRDefault="003425CA" w:rsidP="003425CA">
      <w:pPr>
        <w:pStyle w:val="1"/>
        <w:shd w:val="clear" w:color="auto" w:fill="FFFFFF"/>
        <w:spacing w:line="300" w:lineRule="atLeast"/>
        <w:ind w:left="0"/>
        <w:rPr>
          <w:rFonts w:ascii="Calibri" w:hAnsi="Calibri" w:cs="Calibri"/>
          <w:sz w:val="20"/>
        </w:rPr>
      </w:pPr>
    </w:p>
    <w:p w:rsidR="003425CA" w:rsidRPr="003425CA" w:rsidRDefault="003425CA" w:rsidP="003425CA">
      <w:pPr>
        <w:pStyle w:val="1"/>
        <w:shd w:val="clear" w:color="auto" w:fill="FFFFFF"/>
        <w:spacing w:line="276" w:lineRule="auto"/>
        <w:ind w:left="0"/>
        <w:rPr>
          <w:sz w:val="20"/>
        </w:rPr>
      </w:pPr>
      <w:r w:rsidRPr="003425CA">
        <w:rPr>
          <w:sz w:val="20"/>
        </w:rPr>
        <w:t xml:space="preserve">   Оборудова</w:t>
      </w:r>
      <w:r w:rsidR="0095709C">
        <w:rPr>
          <w:sz w:val="20"/>
        </w:rPr>
        <w:t xml:space="preserve">ние экскаваторное            </w:t>
      </w:r>
      <w:r w:rsidRPr="003425CA">
        <w:rPr>
          <w:sz w:val="20"/>
        </w:rPr>
        <w:t xml:space="preserve">Оборудование бульдозерное    </w:t>
      </w:r>
      <w:r w:rsidR="0095709C">
        <w:rPr>
          <w:sz w:val="20"/>
        </w:rPr>
        <w:t xml:space="preserve">  </w:t>
      </w:r>
      <w:r w:rsidRPr="003425CA">
        <w:rPr>
          <w:sz w:val="20"/>
        </w:rPr>
        <w:t xml:space="preserve">                 </w:t>
      </w:r>
      <w:r w:rsidRPr="003425CA">
        <w:rPr>
          <w:color w:val="222222"/>
          <w:sz w:val="20"/>
          <w:bdr w:val="none" w:sz="0" w:space="0" w:color="auto" w:frame="1"/>
        </w:rPr>
        <w:t xml:space="preserve">Катки АПШ 02.08.000                                                                                                                            </w:t>
      </w:r>
    </w:p>
    <w:p w:rsidR="003425CA" w:rsidRPr="003425CA" w:rsidRDefault="003425CA" w:rsidP="003425CA">
      <w:pPr>
        <w:pStyle w:val="1"/>
        <w:shd w:val="clear" w:color="auto" w:fill="FFFFFF"/>
        <w:spacing w:line="276" w:lineRule="auto"/>
        <w:ind w:left="0"/>
        <w:rPr>
          <w:sz w:val="20"/>
        </w:rPr>
      </w:pPr>
      <w:r w:rsidRPr="003425CA">
        <w:rPr>
          <w:sz w:val="20"/>
        </w:rPr>
        <w:t>ЭОЛ-2626СП со</w:t>
      </w:r>
      <w:r w:rsidR="0095709C">
        <w:rPr>
          <w:sz w:val="20"/>
        </w:rPr>
        <w:t xml:space="preserve"> смещаемой осью           </w:t>
      </w:r>
      <w:r w:rsidRPr="003425CA">
        <w:rPr>
          <w:sz w:val="20"/>
        </w:rPr>
        <w:t xml:space="preserve">  ИУЦЛ 41.00.000</w:t>
      </w:r>
      <w:r w:rsidR="0095709C">
        <w:rPr>
          <w:sz w:val="20"/>
        </w:rPr>
        <w:t xml:space="preserve"> БО.</w:t>
      </w:r>
      <w:r w:rsidRPr="003425CA">
        <w:rPr>
          <w:sz w:val="20"/>
        </w:rPr>
        <w:t xml:space="preserve">02                      </w:t>
      </w:r>
      <w:r w:rsidRPr="003425CA">
        <w:rPr>
          <w:color w:val="222222"/>
          <w:sz w:val="20"/>
          <w:bdr w:val="none" w:sz="0" w:space="0" w:color="auto" w:frame="1"/>
        </w:rPr>
        <w:t>АПШ 02.07.000, АПШ 12.20.000</w:t>
      </w:r>
    </w:p>
    <w:p w:rsidR="003425CA" w:rsidRDefault="003425CA" w:rsidP="003425CA">
      <w:pPr>
        <w:rPr>
          <w:rFonts w:ascii="Times New Roman" w:hAnsi="Times New Roman" w:cs="Times New Roman"/>
          <w:b/>
          <w:color w:val="222222"/>
          <w:sz w:val="20"/>
          <w:bdr w:val="none" w:sz="0" w:space="0" w:color="auto" w:frame="1"/>
        </w:rPr>
      </w:pPr>
      <w:r w:rsidRPr="003425CA">
        <w:rPr>
          <w:rFonts w:ascii="Times New Roman" w:hAnsi="Times New Roman" w:cs="Times New Roman"/>
          <w:b/>
          <w:sz w:val="20"/>
        </w:rPr>
        <w:t xml:space="preserve">   на базе трактора МТЗ-82, 92П           для трактора МТЗ-80/82, 92П                           </w:t>
      </w:r>
      <w:r w:rsidRPr="003425CA">
        <w:rPr>
          <w:rFonts w:ascii="Times New Roman" w:hAnsi="Times New Roman" w:cs="Times New Roman"/>
          <w:b/>
          <w:color w:val="222222"/>
          <w:sz w:val="20"/>
          <w:bdr w:val="none" w:sz="0" w:space="0" w:color="auto" w:frame="1"/>
        </w:rPr>
        <w:t>АПШ 12.22.000</w:t>
      </w:r>
    </w:p>
    <w:p w:rsidR="00DF7439" w:rsidRPr="00B40FED" w:rsidRDefault="00DF7439" w:rsidP="003425CA"/>
    <w:sectPr w:rsidR="00DF7439" w:rsidRPr="00B40FED" w:rsidSect="00E62FC1">
      <w:footerReference w:type="default" r:id="rId37"/>
      <w:pgSz w:w="11906" w:h="16838"/>
      <w:pgMar w:top="426" w:right="850" w:bottom="825" w:left="1008" w:header="426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3F9" w:rsidRDefault="007C43F9" w:rsidP="00B40FED">
      <w:pPr>
        <w:spacing w:after="0" w:line="240" w:lineRule="auto"/>
      </w:pPr>
      <w:r>
        <w:separator/>
      </w:r>
    </w:p>
  </w:endnote>
  <w:endnote w:type="continuationSeparator" w:id="0">
    <w:p w:rsidR="007C43F9" w:rsidRDefault="007C43F9" w:rsidP="00B40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8963270"/>
      <w:docPartObj>
        <w:docPartGallery w:val="Page Numbers (Bottom of Page)"/>
        <w:docPartUnique/>
      </w:docPartObj>
    </w:sdtPr>
    <w:sdtEndPr/>
    <w:sdtContent>
      <w:p w:rsidR="007C43F9" w:rsidRDefault="007C43F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C61">
          <w:rPr>
            <w:noProof/>
          </w:rPr>
          <w:t>16</w:t>
        </w:r>
        <w:r>
          <w:fldChar w:fldCharType="end"/>
        </w:r>
      </w:p>
    </w:sdtContent>
  </w:sdt>
  <w:p w:rsidR="007C43F9" w:rsidRDefault="007C43F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3F9" w:rsidRDefault="007C43F9" w:rsidP="00B40FED">
      <w:pPr>
        <w:spacing w:after="0" w:line="240" w:lineRule="auto"/>
      </w:pPr>
      <w:r>
        <w:separator/>
      </w:r>
    </w:p>
  </w:footnote>
  <w:footnote w:type="continuationSeparator" w:id="0">
    <w:p w:rsidR="007C43F9" w:rsidRDefault="007C43F9" w:rsidP="00B40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B8E0C60"/>
    <w:lvl w:ilvl="0">
      <w:numFmt w:val="bullet"/>
      <w:lvlText w:val="*"/>
      <w:lvlJc w:val="left"/>
    </w:lvl>
  </w:abstractNum>
  <w:abstractNum w:abstractNumId="1" w15:restartNumberingAfterBreak="0">
    <w:nsid w:val="0B5B63BA"/>
    <w:multiLevelType w:val="multilevel"/>
    <w:tmpl w:val="C7F481A8"/>
    <w:lvl w:ilvl="0">
      <w:start w:val="1"/>
      <w:numFmt w:val="decimal"/>
      <w:lvlText w:val="%1."/>
      <w:lvlJc w:val="left"/>
      <w:rPr>
        <w:rFonts w:ascii="Times New Roman" w:eastAsia="Bookman Old Style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772860"/>
    <w:multiLevelType w:val="hybridMultilevel"/>
    <w:tmpl w:val="9B989A02"/>
    <w:lvl w:ilvl="0" w:tplc="32D8DC80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3" w15:restartNumberingAfterBreak="0">
    <w:nsid w:val="4D2718A2"/>
    <w:multiLevelType w:val="singleLevel"/>
    <w:tmpl w:val="8BF6DF26"/>
    <w:lvl w:ilvl="0">
      <w:start w:val="1"/>
      <w:numFmt w:val="decimal"/>
      <w:lvlText w:val="1.4.%1"/>
      <w:legacy w:legacy="1" w:legacySpace="0" w:legacyIndent="643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6124006C"/>
    <w:multiLevelType w:val="hybridMultilevel"/>
    <w:tmpl w:val="B6BAB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5B091F"/>
    <w:multiLevelType w:val="hybridMultilevel"/>
    <w:tmpl w:val="9A9C0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lvl w:ilvl="0">
        <w:start w:val="3"/>
        <w:numFmt w:val="decimal"/>
        <w:lvlText w:val="1.4.%1"/>
        <w:legacy w:legacy="1" w:legacySpace="0" w:legacyIndent="67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427"/>
        <w:lvlJc w:val="left"/>
        <w:rPr>
          <w:rFonts w:ascii="Arial" w:hAnsi="Arial" w:cs="Arial" w:hint="default"/>
        </w:rPr>
      </w:lvl>
    </w:lvlOverride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FED"/>
    <w:rsid w:val="00002E5F"/>
    <w:rsid w:val="00066A93"/>
    <w:rsid w:val="000A0A2B"/>
    <w:rsid w:val="000B672A"/>
    <w:rsid w:val="000E7075"/>
    <w:rsid w:val="0012169D"/>
    <w:rsid w:val="001852D8"/>
    <w:rsid w:val="001B1B38"/>
    <w:rsid w:val="001B4133"/>
    <w:rsid w:val="001D5C62"/>
    <w:rsid w:val="002154FC"/>
    <w:rsid w:val="00217F01"/>
    <w:rsid w:val="002222C8"/>
    <w:rsid w:val="002A79C8"/>
    <w:rsid w:val="002B1C26"/>
    <w:rsid w:val="002D6080"/>
    <w:rsid w:val="00303161"/>
    <w:rsid w:val="00331C07"/>
    <w:rsid w:val="003425CA"/>
    <w:rsid w:val="00342B52"/>
    <w:rsid w:val="00374B97"/>
    <w:rsid w:val="00386328"/>
    <w:rsid w:val="0039102C"/>
    <w:rsid w:val="003D6E02"/>
    <w:rsid w:val="003E2EB2"/>
    <w:rsid w:val="004906EE"/>
    <w:rsid w:val="004D05F1"/>
    <w:rsid w:val="004E5FD3"/>
    <w:rsid w:val="004F5900"/>
    <w:rsid w:val="00544484"/>
    <w:rsid w:val="00544F2F"/>
    <w:rsid w:val="0058750C"/>
    <w:rsid w:val="005D2110"/>
    <w:rsid w:val="00607277"/>
    <w:rsid w:val="006238C7"/>
    <w:rsid w:val="00655B91"/>
    <w:rsid w:val="00673B50"/>
    <w:rsid w:val="006D6366"/>
    <w:rsid w:val="0071370C"/>
    <w:rsid w:val="00762896"/>
    <w:rsid w:val="007C43F9"/>
    <w:rsid w:val="007E0DE0"/>
    <w:rsid w:val="0080435A"/>
    <w:rsid w:val="008A3FA8"/>
    <w:rsid w:val="008B6416"/>
    <w:rsid w:val="008C0108"/>
    <w:rsid w:val="008E255C"/>
    <w:rsid w:val="008F2AC7"/>
    <w:rsid w:val="009026C2"/>
    <w:rsid w:val="00923640"/>
    <w:rsid w:val="0092502D"/>
    <w:rsid w:val="00935E7E"/>
    <w:rsid w:val="0095025F"/>
    <w:rsid w:val="0095709C"/>
    <w:rsid w:val="0098136A"/>
    <w:rsid w:val="009A6F45"/>
    <w:rsid w:val="00AC3B9E"/>
    <w:rsid w:val="00AD15BC"/>
    <w:rsid w:val="00AE1DE2"/>
    <w:rsid w:val="00AE2190"/>
    <w:rsid w:val="00B40FED"/>
    <w:rsid w:val="00B840CA"/>
    <w:rsid w:val="00BF74D4"/>
    <w:rsid w:val="00C16C61"/>
    <w:rsid w:val="00C240B1"/>
    <w:rsid w:val="00C66159"/>
    <w:rsid w:val="00CA74B3"/>
    <w:rsid w:val="00D44DA3"/>
    <w:rsid w:val="00D452FB"/>
    <w:rsid w:val="00DD1328"/>
    <w:rsid w:val="00DD1C37"/>
    <w:rsid w:val="00DF7439"/>
    <w:rsid w:val="00E05FAE"/>
    <w:rsid w:val="00E552ED"/>
    <w:rsid w:val="00E62FC1"/>
    <w:rsid w:val="00EA0A91"/>
    <w:rsid w:val="00EF2A24"/>
    <w:rsid w:val="00F57CF4"/>
    <w:rsid w:val="00F65E4E"/>
    <w:rsid w:val="00F73F92"/>
    <w:rsid w:val="00F82E5C"/>
    <w:rsid w:val="00FB28A8"/>
    <w:rsid w:val="00FD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BC2D5E-C98F-4A1C-BCD0-CB4E86BB4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425CA"/>
    <w:pPr>
      <w:keepNext/>
      <w:spacing w:after="0" w:line="240" w:lineRule="auto"/>
      <w:ind w:left="720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40FED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40FED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FE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B40FED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40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0FED"/>
  </w:style>
  <w:style w:type="paragraph" w:styleId="a9">
    <w:name w:val="footer"/>
    <w:basedOn w:val="a"/>
    <w:link w:val="aa"/>
    <w:uiPriority w:val="99"/>
    <w:unhideWhenUsed/>
    <w:rsid w:val="00B40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0FED"/>
  </w:style>
  <w:style w:type="character" w:customStyle="1" w:styleId="FontStyle35">
    <w:name w:val="Font Style35"/>
    <w:uiPriority w:val="99"/>
    <w:rsid w:val="00B40FED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uiPriority w:val="99"/>
    <w:rsid w:val="00B40FED"/>
    <w:pPr>
      <w:widowControl w:val="0"/>
      <w:autoSpaceDE w:val="0"/>
      <w:autoSpaceDN w:val="0"/>
      <w:adjustRightInd w:val="0"/>
      <w:spacing w:after="0" w:line="298" w:lineRule="exact"/>
      <w:ind w:firstLine="57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40F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40FE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40FED"/>
    <w:pPr>
      <w:widowControl w:val="0"/>
      <w:autoSpaceDE w:val="0"/>
      <w:autoSpaceDN w:val="0"/>
      <w:adjustRightInd w:val="0"/>
      <w:spacing w:after="0" w:line="300" w:lineRule="exact"/>
      <w:ind w:firstLine="58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40F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B40FED"/>
    <w:pPr>
      <w:widowControl w:val="0"/>
      <w:autoSpaceDE w:val="0"/>
      <w:autoSpaceDN w:val="0"/>
      <w:adjustRightInd w:val="0"/>
      <w:spacing w:after="0" w:line="300" w:lineRule="exact"/>
      <w:ind w:firstLine="58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1">
    <w:name w:val="Font Style31"/>
    <w:uiPriority w:val="99"/>
    <w:rsid w:val="00B40FED"/>
    <w:rPr>
      <w:rFonts w:ascii="Arial" w:hAnsi="Arial" w:cs="Arial"/>
      <w:b/>
      <w:bCs/>
      <w:sz w:val="24"/>
      <w:szCs w:val="24"/>
    </w:rPr>
  </w:style>
  <w:style w:type="character" w:customStyle="1" w:styleId="FontStyle32">
    <w:name w:val="Font Style32"/>
    <w:uiPriority w:val="99"/>
    <w:rsid w:val="00B40FED"/>
    <w:rPr>
      <w:rFonts w:ascii="Arial" w:hAnsi="Arial" w:cs="Arial"/>
      <w:sz w:val="24"/>
      <w:szCs w:val="24"/>
    </w:rPr>
  </w:style>
  <w:style w:type="paragraph" w:customStyle="1" w:styleId="Style18">
    <w:name w:val="Style18"/>
    <w:basedOn w:val="a"/>
    <w:uiPriority w:val="99"/>
    <w:rsid w:val="00B40FED"/>
    <w:pPr>
      <w:widowControl w:val="0"/>
      <w:autoSpaceDE w:val="0"/>
      <w:autoSpaceDN w:val="0"/>
      <w:adjustRightInd w:val="0"/>
      <w:spacing w:after="0" w:line="301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0">
    <w:name w:val="Font Style30"/>
    <w:uiPriority w:val="99"/>
    <w:rsid w:val="00E552ED"/>
    <w:rPr>
      <w:rFonts w:ascii="Arial" w:hAnsi="Arial" w:cs="Arial"/>
      <w:b/>
      <w:bCs/>
      <w:smallCaps/>
      <w:sz w:val="28"/>
      <w:szCs w:val="28"/>
    </w:rPr>
  </w:style>
  <w:style w:type="paragraph" w:customStyle="1" w:styleId="Style21">
    <w:name w:val="Style21"/>
    <w:basedOn w:val="a"/>
    <w:uiPriority w:val="99"/>
    <w:rsid w:val="00E552ED"/>
    <w:pPr>
      <w:widowControl w:val="0"/>
      <w:autoSpaceDE w:val="0"/>
      <w:autoSpaceDN w:val="0"/>
      <w:adjustRightInd w:val="0"/>
      <w:spacing w:after="0" w:line="299" w:lineRule="exact"/>
      <w:ind w:firstLine="56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E552E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3">
    <w:name w:val="Font Style33"/>
    <w:uiPriority w:val="99"/>
    <w:rsid w:val="00E552ED"/>
    <w:rPr>
      <w:rFonts w:ascii="Arial" w:hAnsi="Arial" w:cs="Arial"/>
      <w:sz w:val="22"/>
      <w:szCs w:val="22"/>
    </w:rPr>
  </w:style>
  <w:style w:type="paragraph" w:styleId="ab">
    <w:name w:val="List Paragraph"/>
    <w:basedOn w:val="a"/>
    <w:uiPriority w:val="34"/>
    <w:qFormat/>
    <w:rsid w:val="003425CA"/>
    <w:pPr>
      <w:ind w:left="72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a0"/>
    <w:link w:val="1"/>
    <w:rsid w:val="003425C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c">
    <w:name w:val="Hyperlink"/>
    <w:uiPriority w:val="99"/>
    <w:unhideWhenUsed/>
    <w:rsid w:val="003425CA"/>
    <w:rPr>
      <w:color w:val="0000FF"/>
      <w:u w:val="single"/>
    </w:rPr>
  </w:style>
  <w:style w:type="character" w:customStyle="1" w:styleId="2">
    <w:name w:val="Основной текст (2)"/>
    <w:basedOn w:val="a0"/>
    <w:rsid w:val="000B672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d">
    <w:name w:val="Основной текст_"/>
    <w:basedOn w:val="a0"/>
    <w:link w:val="20"/>
    <w:rsid w:val="000B672A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11">
    <w:name w:val="Основной текст1"/>
    <w:basedOn w:val="ad"/>
    <w:rsid w:val="000B672A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0">
    <w:name w:val="Основной текст2"/>
    <w:basedOn w:val="a"/>
    <w:link w:val="ad"/>
    <w:rsid w:val="000B672A"/>
    <w:pPr>
      <w:widowControl w:val="0"/>
      <w:shd w:val="clear" w:color="auto" w:fill="FFFFFF"/>
      <w:spacing w:after="0" w:line="216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6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yperlink" Target="mailto:tarasik@lokneya.com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www.lokneya.com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5357</Words>
  <Characters>30539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ТЕХНИЧЕСКИЙ ПАСПОРТ РУКОВОДСТВО ПО ЭКСПЛУАТАЦИИ</vt:lpstr>
    </vt:vector>
  </TitlesOfParts>
  <Company>ЧАСТНОЕ ПРОИЗВОДСТВЕННОЕ УНИТАРНОЕ ПРЕДПРИЯТИЕ "ЛОКНЕЯ"</Company>
  <LinksUpToDate>false</LinksUpToDate>
  <CharactersWithSpaces>35825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ТЕХНИЧЕСКИЙ ПАСПОРТ РУКОВОДСТВО ПО ЭКСПЛУАТАЦИИ</dc:title>
  <dc:subject>Оборудование щеточное                                           ТУ BY 600079422.016-2009</dc:subject>
  <dc:creator>Алексей</dc:creator>
  <cp:lastModifiedBy>Учетная запись Майкрософт</cp:lastModifiedBy>
  <cp:revision>2</cp:revision>
  <cp:lastPrinted>2022-11-23T11:08:00Z</cp:lastPrinted>
  <dcterms:created xsi:type="dcterms:W3CDTF">2023-03-20T07:26:00Z</dcterms:created>
  <dcterms:modified xsi:type="dcterms:W3CDTF">2023-03-20T07:26:00Z</dcterms:modified>
</cp:coreProperties>
</file>