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24" w:rsidRDefault="00243324" w:rsidP="0070733C">
      <w:pPr>
        <w:pStyle w:val="a6"/>
        <w:spacing w:after="0"/>
      </w:pPr>
      <w:bookmarkStart w:id="0" w:name="_GoBack"/>
      <w:bookmarkEnd w:id="0"/>
    </w:p>
    <w:p w:rsidR="00243324" w:rsidRPr="00243324" w:rsidRDefault="00776D2A" w:rsidP="0070733C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FED090C" wp14:editId="64ABA910">
            <wp:extent cx="5940425" cy="4991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33C" w:rsidRDefault="0070733C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0733C" w:rsidRDefault="0070733C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0733C" w:rsidRDefault="0070733C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243324" w:rsidRPr="00033D40" w:rsidRDefault="00243324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243324">
        <w:rPr>
          <w:rFonts w:ascii="Times New Roman" w:hAnsi="Times New Roman"/>
          <w:color w:val="000000" w:themeColor="text1"/>
          <w:sz w:val="32"/>
          <w:szCs w:val="32"/>
        </w:rPr>
        <w:t xml:space="preserve">Картофелесажалки навесные </w:t>
      </w:r>
      <w:r w:rsidR="00025F2B" w:rsidRPr="00033D40">
        <w:rPr>
          <w:rFonts w:ascii="Times New Roman" w:hAnsi="Times New Roman"/>
          <w:color w:val="000000" w:themeColor="text1"/>
          <w:sz w:val="32"/>
          <w:szCs w:val="32"/>
        </w:rPr>
        <w:t>“</w:t>
      </w:r>
      <w:r w:rsidRPr="00243324">
        <w:rPr>
          <w:rFonts w:ascii="Times New Roman" w:hAnsi="Times New Roman"/>
          <w:color w:val="000000" w:themeColor="text1"/>
          <w:sz w:val="32"/>
          <w:szCs w:val="32"/>
        </w:rPr>
        <w:t>КСН</w:t>
      </w:r>
      <w:r w:rsidR="00025F2B" w:rsidRPr="00033D40">
        <w:rPr>
          <w:rFonts w:ascii="Times New Roman" w:hAnsi="Times New Roman"/>
          <w:color w:val="000000" w:themeColor="text1"/>
          <w:sz w:val="32"/>
          <w:szCs w:val="32"/>
        </w:rPr>
        <w:t>”</w:t>
      </w:r>
    </w:p>
    <w:p w:rsidR="00243324" w:rsidRPr="00243324" w:rsidRDefault="00243324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243324" w:rsidRPr="00243324" w:rsidRDefault="00243324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243324" w:rsidRPr="00243324" w:rsidRDefault="00243324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243324" w:rsidRPr="00243324" w:rsidRDefault="00243324" w:rsidP="007073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243324">
        <w:rPr>
          <w:rFonts w:ascii="Times New Roman" w:hAnsi="Times New Roman"/>
          <w:color w:val="000000" w:themeColor="text1"/>
          <w:sz w:val="32"/>
          <w:szCs w:val="32"/>
        </w:rPr>
        <w:t>Руководство по эксплуатации</w:t>
      </w:r>
    </w:p>
    <w:p w:rsidR="00243324" w:rsidRPr="00243324" w:rsidRDefault="00243324" w:rsidP="0070733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43324">
        <w:rPr>
          <w:rFonts w:ascii="Times New Roman" w:hAnsi="Times New Roman"/>
          <w:sz w:val="32"/>
          <w:szCs w:val="32"/>
        </w:rPr>
        <w:t>КСН 00.00.000 РЭ</w:t>
      </w:r>
    </w:p>
    <w:p w:rsidR="00243324" w:rsidRPr="00243324" w:rsidRDefault="00243324" w:rsidP="0070733C">
      <w:pPr>
        <w:spacing w:after="0" w:line="24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</w:pPr>
      <w:r w:rsidRPr="00243324">
        <w:rPr>
          <w:sz w:val="32"/>
          <w:szCs w:val="32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46508718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D30D87" w:rsidRPr="007F1AAF" w:rsidRDefault="00D30D87" w:rsidP="0070733C">
          <w:pPr>
            <w:pStyle w:val="ac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7F1AAF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61FD2" w:rsidRPr="00A61FD2" w:rsidRDefault="00D30D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61FD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61FD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61FD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0153267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 Введение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_Toc100153267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68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 Общие сведения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_Toc100153268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69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3. Устройство и работа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_Toc100153269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0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4. Технические характеристики.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_Toc100153270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1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5. Правила безопасности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_Toc100153271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2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6 Подготовка, наладка и обкатка сажалки на месте и применение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_Toc100153272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3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7 Правила эксплуатации и регулирования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_Toc100153273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4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8 Обслуживание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_Toc100153274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5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9 Правила хранения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_Toc100153275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6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10 Комплектация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_Toc100153276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7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11 Паспорт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_Toc100153277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8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12 Гарантия производителя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_Toc100153278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79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13 Транспортировка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_Toc100153279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1FD2" w:rsidRPr="00A61FD2" w:rsidRDefault="00A8238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153280" w:history="1">
            <w:r w:rsidR="00A61FD2" w:rsidRPr="00A61FD2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14 Утилизация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_Toc100153280 \h </w:instrTex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61FD2" w:rsidRPr="00A61F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0D87" w:rsidRPr="007F1AAF" w:rsidRDefault="00D30D87" w:rsidP="0070733C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61FD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30D87" w:rsidRDefault="00D30D87" w:rsidP="0070733C">
      <w:pPr>
        <w:spacing w:after="0" w:line="240" w:lineRule="auto"/>
      </w:pPr>
      <w:r>
        <w:br w:type="page"/>
      </w:r>
    </w:p>
    <w:p w:rsidR="00FC3859" w:rsidRDefault="00FC3859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1" w:name="_Toc100153267"/>
      <w:r w:rsidRPr="004B0E14">
        <w:rPr>
          <w:rFonts w:ascii="Times New Roman" w:hAnsi="Times New Roman" w:cs="Times New Roman"/>
          <w:sz w:val="32"/>
          <w:szCs w:val="32"/>
        </w:rPr>
        <w:lastRenderedPageBreak/>
        <w:t>1. Введение</w:t>
      </w:r>
      <w:bookmarkEnd w:id="1"/>
    </w:p>
    <w:p w:rsidR="00C7218A" w:rsidRDefault="00C7218A" w:rsidP="0070733C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C3859" w:rsidRPr="004B0E14" w:rsidRDefault="00FC3859" w:rsidP="0070733C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4B0E14">
        <w:rPr>
          <w:rFonts w:ascii="Times New Roman" w:hAnsi="Times New Roman" w:cs="Times New Roman"/>
          <w:sz w:val="28"/>
          <w:szCs w:val="28"/>
        </w:rPr>
        <w:t>Данн</w:t>
      </w:r>
      <w:r w:rsidR="00813F76">
        <w:rPr>
          <w:rFonts w:ascii="Times New Roman" w:hAnsi="Times New Roman" w:cs="Times New Roman"/>
          <w:sz w:val="28"/>
          <w:szCs w:val="28"/>
        </w:rPr>
        <w:t>ое</w:t>
      </w:r>
      <w:r w:rsidRPr="004B0E14">
        <w:rPr>
          <w:rFonts w:ascii="Times New Roman" w:hAnsi="Times New Roman" w:cs="Times New Roman"/>
          <w:sz w:val="28"/>
          <w:szCs w:val="28"/>
        </w:rPr>
        <w:t xml:space="preserve"> </w:t>
      </w:r>
      <w:r w:rsidR="00813F76">
        <w:rPr>
          <w:rFonts w:ascii="Times New Roman" w:hAnsi="Times New Roman" w:cs="Times New Roman"/>
          <w:sz w:val="28"/>
          <w:szCs w:val="28"/>
        </w:rPr>
        <w:t>руководство</w:t>
      </w:r>
      <w:r w:rsidRPr="004B0E14">
        <w:rPr>
          <w:rFonts w:ascii="Times New Roman" w:hAnsi="Times New Roman" w:cs="Times New Roman"/>
          <w:sz w:val="28"/>
          <w:szCs w:val="28"/>
        </w:rPr>
        <w:t xml:space="preserve"> по эксплуатации (далее по тексту - </w:t>
      </w:r>
      <w:r w:rsidR="00813F76">
        <w:rPr>
          <w:rFonts w:ascii="Times New Roman" w:hAnsi="Times New Roman" w:cs="Times New Roman"/>
          <w:sz w:val="28"/>
          <w:szCs w:val="28"/>
        </w:rPr>
        <w:t>Руководство</w:t>
      </w:r>
      <w:r w:rsidRPr="004B0E14">
        <w:rPr>
          <w:rFonts w:ascii="Times New Roman" w:hAnsi="Times New Roman" w:cs="Times New Roman"/>
          <w:sz w:val="28"/>
          <w:szCs w:val="28"/>
        </w:rPr>
        <w:t>) предназначен</w:t>
      </w:r>
      <w:r w:rsidR="00813F76">
        <w:rPr>
          <w:rFonts w:ascii="Times New Roman" w:hAnsi="Times New Roman" w:cs="Times New Roman"/>
          <w:sz w:val="28"/>
          <w:szCs w:val="28"/>
        </w:rPr>
        <w:t>о</w:t>
      </w:r>
      <w:r w:rsidRPr="004B0E14">
        <w:rPr>
          <w:rFonts w:ascii="Times New Roman" w:hAnsi="Times New Roman" w:cs="Times New Roman"/>
          <w:sz w:val="28"/>
          <w:szCs w:val="28"/>
        </w:rPr>
        <w:t xml:space="preserve"> для ознакомления обслуживающего персонала с устройством, правилами работы, технического обслуживания и хранения картофелесажалки навесной </w:t>
      </w:r>
      <w:r w:rsidR="00025F2B" w:rsidRPr="00025F2B">
        <w:rPr>
          <w:rFonts w:ascii="Times New Roman" w:hAnsi="Times New Roman" w:cs="Times New Roman"/>
          <w:sz w:val="28"/>
          <w:szCs w:val="28"/>
        </w:rPr>
        <w:t>“</w:t>
      </w:r>
      <w:r w:rsidRPr="004B0E14">
        <w:rPr>
          <w:rFonts w:ascii="Times New Roman" w:hAnsi="Times New Roman" w:cs="Times New Roman"/>
          <w:sz w:val="28"/>
          <w:szCs w:val="28"/>
        </w:rPr>
        <w:t>КСН</w:t>
      </w:r>
      <w:r w:rsidR="00025F2B" w:rsidRPr="00025F2B">
        <w:rPr>
          <w:rFonts w:ascii="Times New Roman" w:hAnsi="Times New Roman" w:cs="Times New Roman"/>
          <w:sz w:val="28"/>
          <w:szCs w:val="28"/>
        </w:rPr>
        <w:t>”</w:t>
      </w:r>
      <w:r w:rsidRPr="004B0E14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 w:rsidR="00813F76">
        <w:rPr>
          <w:rFonts w:ascii="Times New Roman" w:hAnsi="Times New Roman" w:cs="Times New Roman"/>
          <w:sz w:val="28"/>
          <w:szCs w:val="28"/>
        </w:rPr>
        <w:t>–</w:t>
      </w:r>
      <w:r w:rsidRPr="004B0E14">
        <w:rPr>
          <w:rFonts w:ascii="Times New Roman" w:hAnsi="Times New Roman" w:cs="Times New Roman"/>
          <w:sz w:val="28"/>
          <w:szCs w:val="28"/>
        </w:rPr>
        <w:t>сажалки).</w:t>
      </w:r>
    </w:p>
    <w:p w:rsidR="00FC3859" w:rsidRDefault="00FC3859" w:rsidP="0070733C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4B0E14">
        <w:rPr>
          <w:rFonts w:ascii="Times New Roman" w:hAnsi="Times New Roman" w:cs="Times New Roman"/>
          <w:sz w:val="28"/>
          <w:szCs w:val="28"/>
        </w:rPr>
        <w:t>В связи с тем, что сажалки в процессе производства постоянно совершенствуются - в инструкции по эксплуатации возможные различия с полученным Вами образцом.</w:t>
      </w:r>
    </w:p>
    <w:p w:rsidR="00C03971" w:rsidRPr="004B0E14" w:rsidRDefault="00C03971" w:rsidP="0070733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30D61" w:rsidRPr="00C03971" w:rsidRDefault="00830D61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2" w:name="_Toc100153268"/>
      <w:r w:rsidRPr="00C03971">
        <w:rPr>
          <w:rFonts w:ascii="Times New Roman" w:hAnsi="Times New Roman" w:cs="Times New Roman"/>
          <w:sz w:val="32"/>
          <w:szCs w:val="32"/>
        </w:rPr>
        <w:t>2. Общие сведения</w:t>
      </w:r>
      <w:bookmarkEnd w:id="2"/>
    </w:p>
    <w:p w:rsidR="00C7218A" w:rsidRDefault="00C7218A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830D61" w:rsidRPr="00C03971" w:rsidRDefault="00830D61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03971">
        <w:rPr>
          <w:rFonts w:ascii="Times New Roman" w:hAnsi="Times New Roman" w:cs="Times New Roman"/>
          <w:sz w:val="28"/>
          <w:szCs w:val="28"/>
        </w:rPr>
        <w:t xml:space="preserve">2.1 </w:t>
      </w:r>
      <w:r w:rsidR="00DA6A08">
        <w:rPr>
          <w:rFonts w:ascii="Times New Roman" w:hAnsi="Times New Roman" w:cs="Times New Roman"/>
          <w:sz w:val="28"/>
          <w:szCs w:val="28"/>
        </w:rPr>
        <w:t>С</w:t>
      </w:r>
      <w:r w:rsidRPr="00C03971">
        <w:rPr>
          <w:rFonts w:ascii="Times New Roman" w:hAnsi="Times New Roman" w:cs="Times New Roman"/>
          <w:sz w:val="28"/>
          <w:szCs w:val="28"/>
        </w:rPr>
        <w:t xml:space="preserve">ажалка предназначена для </w:t>
      </w:r>
      <w:r w:rsidR="00DA6A08" w:rsidRPr="00F90C38">
        <w:rPr>
          <w:rFonts w:ascii="Times New Roman" w:hAnsi="Times New Roman"/>
          <w:sz w:val="28"/>
          <w:szCs w:val="28"/>
        </w:rPr>
        <w:t>высаживания картофеля в междурядья на расстоянии от 50 до 75 см при возможности изменения расстояния между клубнями в ряде (29, 32 или 35 см) и глубине высаживания от 10 до 15 см.</w:t>
      </w:r>
    </w:p>
    <w:p w:rsidR="00830D61" w:rsidRDefault="00830D61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03971">
        <w:rPr>
          <w:rFonts w:ascii="Times New Roman" w:hAnsi="Times New Roman" w:cs="Times New Roman"/>
          <w:sz w:val="28"/>
          <w:szCs w:val="28"/>
        </w:rPr>
        <w:t>2.2 Агрегатирование саж</w:t>
      </w:r>
      <w:r w:rsidR="00B87EA7">
        <w:rPr>
          <w:rFonts w:ascii="Times New Roman" w:hAnsi="Times New Roman" w:cs="Times New Roman"/>
          <w:sz w:val="28"/>
          <w:szCs w:val="28"/>
        </w:rPr>
        <w:t>алки - с</w:t>
      </w:r>
      <w:r w:rsidR="00C03971">
        <w:rPr>
          <w:rFonts w:ascii="Times New Roman" w:hAnsi="Times New Roman" w:cs="Times New Roman"/>
          <w:sz w:val="28"/>
          <w:szCs w:val="28"/>
        </w:rPr>
        <w:t xml:space="preserve">м. раздел </w:t>
      </w:r>
      <w:r w:rsidR="00B87EA7">
        <w:rPr>
          <w:rFonts w:ascii="Times New Roman" w:hAnsi="Times New Roman" w:cs="Times New Roman"/>
          <w:sz w:val="28"/>
          <w:szCs w:val="28"/>
        </w:rPr>
        <w:t>4.</w:t>
      </w:r>
    </w:p>
    <w:p w:rsidR="00B87EA7" w:rsidRDefault="00B87EA7" w:rsidP="0070733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F90C38">
        <w:rPr>
          <w:rFonts w:ascii="Times New Roman" w:hAnsi="Times New Roman"/>
          <w:sz w:val="28"/>
          <w:szCs w:val="28"/>
        </w:rPr>
        <w:t>кли</w:t>
      </w:r>
      <w:r>
        <w:rPr>
          <w:rFonts w:ascii="Times New Roman" w:hAnsi="Times New Roman"/>
          <w:sz w:val="28"/>
          <w:szCs w:val="28"/>
        </w:rPr>
        <w:t xml:space="preserve">матического исполнения – У1 по </w:t>
      </w:r>
      <w:r w:rsidRPr="004B42D0">
        <w:rPr>
          <w:rFonts w:ascii="Times New Roman" w:hAnsi="Times New Roman"/>
          <w:color w:val="000000" w:themeColor="text1"/>
          <w:sz w:val="28"/>
          <w:szCs w:val="28"/>
        </w:rPr>
        <w:t>ГОСТ 15150</w:t>
      </w:r>
      <w:r w:rsidRPr="00F90C38">
        <w:rPr>
          <w:rFonts w:ascii="Times New Roman" w:hAnsi="Times New Roman"/>
          <w:sz w:val="28"/>
          <w:szCs w:val="28"/>
        </w:rPr>
        <w:t>.</w:t>
      </w:r>
    </w:p>
    <w:p w:rsidR="00B87EA7" w:rsidRDefault="00B87EA7" w:rsidP="0070733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Pr="00F90C38">
        <w:rPr>
          <w:rFonts w:ascii="Times New Roman" w:hAnsi="Times New Roman"/>
          <w:sz w:val="28"/>
          <w:szCs w:val="28"/>
        </w:rPr>
        <w:t>Зоны применения – Республика Беларусь и страны СНГ.</w:t>
      </w:r>
    </w:p>
    <w:p w:rsidR="00D54313" w:rsidRPr="00C03971" w:rsidRDefault="00D54313" w:rsidP="00707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0D61" w:rsidRPr="00D54313" w:rsidRDefault="00FC3859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3" w:name="_Toc100153269"/>
      <w:r w:rsidRPr="00D54313">
        <w:rPr>
          <w:rFonts w:ascii="Times New Roman" w:hAnsi="Times New Roman" w:cs="Times New Roman"/>
          <w:sz w:val="32"/>
          <w:szCs w:val="32"/>
        </w:rPr>
        <w:t>3.</w:t>
      </w:r>
      <w:r w:rsidR="00830D61" w:rsidRPr="00D54313">
        <w:rPr>
          <w:rFonts w:ascii="Times New Roman" w:hAnsi="Times New Roman" w:cs="Times New Roman"/>
          <w:sz w:val="32"/>
          <w:szCs w:val="32"/>
        </w:rPr>
        <w:t xml:space="preserve"> Устройство и работа</w:t>
      </w:r>
      <w:bookmarkEnd w:id="3"/>
    </w:p>
    <w:p w:rsidR="00C7218A" w:rsidRDefault="00C7218A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830D61" w:rsidRPr="00D54313" w:rsidRDefault="00F8114D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ажалка (рисунок 1) является навесной машиной, которая состоит из рамы, механизма навески 1, бункера 6, </w:t>
      </w:r>
      <w:r w:rsidR="00856791">
        <w:rPr>
          <w:rFonts w:ascii="Times New Roman" w:hAnsi="Times New Roman" w:cs="Times New Roman"/>
          <w:sz w:val="28"/>
          <w:szCs w:val="28"/>
        </w:rPr>
        <w:t>посадочных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аппаратов, механизма привода, </w:t>
      </w:r>
      <w:r w:rsidR="005702D0">
        <w:rPr>
          <w:rFonts w:ascii="Times New Roman" w:hAnsi="Times New Roman" w:cs="Times New Roman"/>
          <w:sz w:val="28"/>
          <w:szCs w:val="28"/>
        </w:rPr>
        <w:t>сошников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10</w:t>
      </w:r>
      <w:r w:rsidR="0093036B">
        <w:rPr>
          <w:rFonts w:ascii="Times New Roman" w:hAnsi="Times New Roman" w:cs="Times New Roman"/>
          <w:sz w:val="28"/>
          <w:szCs w:val="28"/>
        </w:rPr>
        <w:t>,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</w:t>
      </w:r>
      <w:r w:rsidR="005702D0">
        <w:rPr>
          <w:rFonts w:ascii="Times New Roman" w:hAnsi="Times New Roman" w:cs="Times New Roman"/>
          <w:sz w:val="28"/>
          <w:szCs w:val="28"/>
        </w:rPr>
        <w:t>окучников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8, опорно-приводных колес 9, механизмов регулирования рабочих органов.</w:t>
      </w:r>
    </w:p>
    <w:p w:rsidR="00830D61" w:rsidRPr="00D54313" w:rsidRDefault="00830D61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>Рама - это сварная конструкция, изготовленная из металлических профилей квадратного сечения. К раме крепятся все узлы и механизмы сажалки.</w:t>
      </w:r>
    </w:p>
    <w:p w:rsidR="00830D61" w:rsidRPr="00D54313" w:rsidRDefault="00830D61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>Бункер для клубней изготовлен из листовой стали в виде перевернутой усеченной пирамиды.</w:t>
      </w:r>
    </w:p>
    <w:p w:rsidR="00830D61" w:rsidRPr="00D54313" w:rsidRDefault="00E77EF7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Посадочный аппарат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моторно-ложково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типа состоит из втуло</w:t>
      </w:r>
      <w:r>
        <w:rPr>
          <w:rFonts w:ascii="Times New Roman" w:hAnsi="Times New Roman" w:cs="Times New Roman"/>
          <w:sz w:val="28"/>
          <w:szCs w:val="28"/>
        </w:rPr>
        <w:t>чн</w:t>
      </w:r>
      <w:r w:rsidR="00830D61" w:rsidRPr="00D54313">
        <w:rPr>
          <w:rFonts w:ascii="Times New Roman" w:hAnsi="Times New Roman" w:cs="Times New Roman"/>
          <w:sz w:val="28"/>
          <w:szCs w:val="28"/>
        </w:rPr>
        <w:t>о- роликовой цепи 5 с прикрепленными к нему в один ряд ложками 4, встряски "лишне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30D61" w:rsidRPr="00D54313">
        <w:rPr>
          <w:rFonts w:ascii="Times New Roman" w:hAnsi="Times New Roman" w:cs="Times New Roman"/>
          <w:sz w:val="28"/>
          <w:szCs w:val="28"/>
        </w:rPr>
        <w:t>" картофеля 6 и кожуха 3.</w:t>
      </w:r>
    </w:p>
    <w:p w:rsidR="00830D61" w:rsidRPr="00D54313" w:rsidRDefault="00C50864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30D61" w:rsidRPr="00D54313">
        <w:rPr>
          <w:rFonts w:ascii="Times New Roman" w:hAnsi="Times New Roman" w:cs="Times New Roman"/>
          <w:sz w:val="28"/>
          <w:szCs w:val="28"/>
        </w:rPr>
        <w:t>ажалка оборудована клиновидными сошниками с тупым углом вхождения в почву 10 с механизмом регулировки глубины посадки и ширины междурядий.</w:t>
      </w:r>
    </w:p>
    <w:p w:rsidR="00830D61" w:rsidRPr="00D54313" w:rsidRDefault="00830D61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>Сошники предназначены для раскрытия борозды и образования семенного ложа. Перестановкой сошников по высоте в кронштейнах крепления можно изменять глубину посадки и ширину междурядий.</w:t>
      </w:r>
    </w:p>
    <w:p w:rsidR="00830D61" w:rsidRPr="00D54313" w:rsidRDefault="00E77EF7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Окучник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- поджимая лапы 8, которые крепятся к кронштейнам грядиль. Перестановкой крайних лап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30D61" w:rsidRPr="00D54313">
        <w:rPr>
          <w:rFonts w:ascii="Times New Roman" w:hAnsi="Times New Roman" w:cs="Times New Roman"/>
          <w:sz w:val="28"/>
          <w:szCs w:val="28"/>
        </w:rPr>
        <w:t xml:space="preserve"> кронштейнах можно менять ширину междурядий.</w:t>
      </w:r>
    </w:p>
    <w:p w:rsidR="00BF1530" w:rsidRPr="00D54313" w:rsidRDefault="00830D61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lastRenderedPageBreak/>
        <w:t>Конструкция кронштейнов крепления</w:t>
      </w:r>
      <w:r w:rsidR="00BF1530" w:rsidRPr="00D54313">
        <w:rPr>
          <w:rFonts w:ascii="Times New Roman" w:hAnsi="Times New Roman" w:cs="Times New Roman"/>
          <w:sz w:val="28"/>
          <w:szCs w:val="28"/>
        </w:rPr>
        <w:t>,</w:t>
      </w:r>
      <w:r w:rsidRPr="00D54313">
        <w:rPr>
          <w:rFonts w:ascii="Times New Roman" w:hAnsi="Times New Roman" w:cs="Times New Roman"/>
          <w:sz w:val="28"/>
          <w:szCs w:val="28"/>
        </w:rPr>
        <w:t xml:space="preserve"> поджимая </w:t>
      </w:r>
      <w:r w:rsidR="00BF1530" w:rsidRPr="00D54313">
        <w:rPr>
          <w:rFonts w:ascii="Times New Roman" w:hAnsi="Times New Roman" w:cs="Times New Roman"/>
          <w:sz w:val="28"/>
          <w:szCs w:val="28"/>
        </w:rPr>
        <w:t>лапы,</w:t>
      </w:r>
      <w:r w:rsidRPr="00D54313">
        <w:rPr>
          <w:rFonts w:ascii="Times New Roman" w:hAnsi="Times New Roman" w:cs="Times New Roman"/>
          <w:sz w:val="28"/>
          <w:szCs w:val="28"/>
        </w:rPr>
        <w:t xml:space="preserve"> позволяют переставлять их по высоте и изменять глубину обработки, параметры и форму гребня. На крыльях </w:t>
      </w:r>
      <w:r w:rsidR="0091268C">
        <w:rPr>
          <w:rFonts w:ascii="Times New Roman" w:hAnsi="Times New Roman" w:cs="Times New Roman"/>
          <w:sz w:val="28"/>
          <w:szCs w:val="28"/>
        </w:rPr>
        <w:t>окучника</w:t>
      </w:r>
      <w:r w:rsidRPr="00D54313">
        <w:rPr>
          <w:rFonts w:ascii="Times New Roman" w:hAnsi="Times New Roman" w:cs="Times New Roman"/>
          <w:sz w:val="28"/>
          <w:szCs w:val="28"/>
        </w:rPr>
        <w:t xml:space="preserve"> смонтированы регулируемые продолжатели, </w:t>
      </w:r>
      <w:r w:rsidR="0091268C">
        <w:rPr>
          <w:rFonts w:ascii="Times New Roman" w:hAnsi="Times New Roman" w:cs="Times New Roman"/>
          <w:sz w:val="28"/>
          <w:szCs w:val="28"/>
        </w:rPr>
        <w:t>что</w:t>
      </w:r>
      <w:r w:rsidRPr="00D54313">
        <w:rPr>
          <w:rFonts w:ascii="Times New Roman" w:hAnsi="Times New Roman" w:cs="Times New Roman"/>
          <w:sz w:val="28"/>
          <w:szCs w:val="28"/>
        </w:rPr>
        <w:t xml:space="preserve"> позволяет изменять форму и высоту гребней. Чтобы предотвратить возникновение неисправностей от действия посторонних предметов (камней и т.д.) грядиль </w:t>
      </w:r>
      <w:r w:rsidR="0091268C">
        <w:rPr>
          <w:rFonts w:ascii="Times New Roman" w:hAnsi="Times New Roman" w:cs="Times New Roman"/>
          <w:sz w:val="28"/>
          <w:szCs w:val="28"/>
        </w:rPr>
        <w:t>окучника</w:t>
      </w:r>
      <w:r w:rsidRPr="00D54313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91268C">
        <w:rPr>
          <w:rFonts w:ascii="Times New Roman" w:hAnsi="Times New Roman" w:cs="Times New Roman"/>
          <w:sz w:val="28"/>
          <w:szCs w:val="28"/>
        </w:rPr>
        <w:t>а</w:t>
      </w:r>
      <w:r w:rsidRPr="00D54313">
        <w:rPr>
          <w:rFonts w:ascii="Times New Roman" w:hAnsi="Times New Roman" w:cs="Times New Roman"/>
          <w:sz w:val="28"/>
          <w:szCs w:val="28"/>
        </w:rPr>
        <w:t xml:space="preserve"> пружинными предохранительными механизмами 7.</w:t>
      </w:r>
    </w:p>
    <w:p w:rsidR="00BF1530" w:rsidRPr="00D54313" w:rsidRDefault="00BF1530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 xml:space="preserve">Привод </w:t>
      </w:r>
      <w:r w:rsidR="0091268C">
        <w:rPr>
          <w:rFonts w:ascii="Times New Roman" w:hAnsi="Times New Roman" w:cs="Times New Roman"/>
          <w:sz w:val="28"/>
          <w:szCs w:val="28"/>
        </w:rPr>
        <w:t>посадочного</w:t>
      </w:r>
      <w:r w:rsidRPr="00D54313">
        <w:rPr>
          <w:rFonts w:ascii="Times New Roman" w:hAnsi="Times New Roman" w:cs="Times New Roman"/>
          <w:sz w:val="28"/>
          <w:szCs w:val="28"/>
        </w:rPr>
        <w:t xml:space="preserve"> аппарата осуществляется от опорно-приводных колес через ведущую звездочку, которая смонтирована на оси колес.</w:t>
      </w:r>
    </w:p>
    <w:p w:rsidR="00BF1530" w:rsidRPr="00D54313" w:rsidRDefault="00BF1530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>Опорно-приводное колесо состоит из секторов с</w:t>
      </w:r>
      <w:r w:rsidR="0088702A">
        <w:rPr>
          <w:rFonts w:ascii="Times New Roman" w:hAnsi="Times New Roman" w:cs="Times New Roman"/>
          <w:sz w:val="28"/>
          <w:szCs w:val="28"/>
        </w:rPr>
        <w:t>о</w:t>
      </w:r>
      <w:r w:rsidRPr="00D54313">
        <w:rPr>
          <w:rFonts w:ascii="Times New Roman" w:hAnsi="Times New Roman" w:cs="Times New Roman"/>
          <w:sz w:val="28"/>
          <w:szCs w:val="28"/>
        </w:rPr>
        <w:t xml:space="preserve"> спицами, которые крепятся к ступице колеса. Шаг посадки регулируется изменением диаметров колес, подсоединяя сегменты колес к ступице с помощью болтов на одном из трех отверстий спиц.</w:t>
      </w:r>
    </w:p>
    <w:p w:rsidR="00BF1530" w:rsidRPr="00D54313" w:rsidRDefault="00BF1530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 xml:space="preserve">Натяжение цепи </w:t>
      </w:r>
      <w:r w:rsidR="00856791">
        <w:rPr>
          <w:rFonts w:ascii="Times New Roman" w:hAnsi="Times New Roman" w:cs="Times New Roman"/>
          <w:sz w:val="28"/>
          <w:szCs w:val="28"/>
        </w:rPr>
        <w:t>посадочного</w:t>
      </w:r>
      <w:r w:rsidRPr="00D54313">
        <w:rPr>
          <w:rFonts w:ascii="Times New Roman" w:hAnsi="Times New Roman" w:cs="Times New Roman"/>
          <w:sz w:val="28"/>
          <w:szCs w:val="28"/>
        </w:rPr>
        <w:t xml:space="preserve"> аппарата проводится регулировочным болтом с пружиной 2.</w:t>
      </w:r>
    </w:p>
    <w:p w:rsidR="00BF1530" w:rsidRPr="00D54313" w:rsidRDefault="00BF1530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 xml:space="preserve">Общий вид сажалки в работе показан на рисунке </w:t>
      </w:r>
      <w:r w:rsidR="00C50864">
        <w:rPr>
          <w:rFonts w:ascii="Times New Roman" w:hAnsi="Times New Roman" w:cs="Times New Roman"/>
          <w:sz w:val="28"/>
          <w:szCs w:val="28"/>
        </w:rPr>
        <w:t>1</w:t>
      </w:r>
      <w:r w:rsidRPr="00D54313">
        <w:rPr>
          <w:rFonts w:ascii="Times New Roman" w:hAnsi="Times New Roman" w:cs="Times New Roman"/>
          <w:sz w:val="28"/>
          <w:szCs w:val="28"/>
        </w:rPr>
        <w:t>.</w:t>
      </w:r>
    </w:p>
    <w:p w:rsidR="00BF1530" w:rsidRPr="00D54313" w:rsidRDefault="00BF1530" w:rsidP="0070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43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7269" cy="3533241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08" cy="35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530" w:rsidRPr="00D54313" w:rsidRDefault="00BF1530" w:rsidP="00707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1530" w:rsidRPr="00D54313" w:rsidRDefault="00F3468A" w:rsidP="0070733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>Рисунок 1</w:t>
      </w:r>
      <w:r w:rsidR="00BF1530" w:rsidRPr="00D54313">
        <w:rPr>
          <w:rFonts w:ascii="Times New Roman" w:hAnsi="Times New Roman" w:cs="Times New Roman"/>
          <w:sz w:val="28"/>
          <w:szCs w:val="28"/>
        </w:rPr>
        <w:t xml:space="preserve"> Конструкционная схема сажалки</w:t>
      </w:r>
    </w:p>
    <w:p w:rsidR="00482082" w:rsidRDefault="00BF1530" w:rsidP="0070733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54313">
        <w:rPr>
          <w:rFonts w:ascii="Times New Roman" w:hAnsi="Times New Roman" w:cs="Times New Roman"/>
          <w:sz w:val="28"/>
          <w:szCs w:val="28"/>
        </w:rPr>
        <w:t xml:space="preserve">1 - навесной механизм; 2 - зажим; </w:t>
      </w:r>
      <w:r w:rsidR="00F3468A" w:rsidRPr="00D54313">
        <w:rPr>
          <w:rFonts w:ascii="Times New Roman" w:hAnsi="Times New Roman" w:cs="Times New Roman"/>
          <w:sz w:val="28"/>
          <w:szCs w:val="28"/>
        </w:rPr>
        <w:t xml:space="preserve">3 - кожух </w:t>
      </w:r>
      <w:r w:rsidR="00856791">
        <w:rPr>
          <w:rFonts w:ascii="Times New Roman" w:hAnsi="Times New Roman" w:cs="Times New Roman"/>
          <w:sz w:val="28"/>
          <w:szCs w:val="28"/>
        </w:rPr>
        <w:t>посадочного</w:t>
      </w:r>
      <w:r w:rsidRPr="00D54313">
        <w:rPr>
          <w:rFonts w:ascii="Times New Roman" w:hAnsi="Times New Roman" w:cs="Times New Roman"/>
          <w:sz w:val="28"/>
          <w:szCs w:val="28"/>
        </w:rPr>
        <w:t xml:space="preserve"> аппарата;4 - ложка;</w:t>
      </w:r>
      <w:r w:rsidR="00856791">
        <w:rPr>
          <w:rFonts w:ascii="Times New Roman" w:hAnsi="Times New Roman" w:cs="Times New Roman"/>
          <w:sz w:val="28"/>
          <w:szCs w:val="28"/>
        </w:rPr>
        <w:t xml:space="preserve"> </w:t>
      </w:r>
      <w:r w:rsidRPr="00D54313">
        <w:rPr>
          <w:rFonts w:ascii="Times New Roman" w:hAnsi="Times New Roman" w:cs="Times New Roman"/>
          <w:sz w:val="28"/>
          <w:szCs w:val="28"/>
        </w:rPr>
        <w:t xml:space="preserve">5 - втулочно-роликовая цепь; 6 - бункер; 7 - пружинный предохранительный механизм; 8 - </w:t>
      </w:r>
      <w:r w:rsidR="00856791">
        <w:rPr>
          <w:rFonts w:ascii="Times New Roman" w:hAnsi="Times New Roman" w:cs="Times New Roman"/>
          <w:sz w:val="28"/>
          <w:szCs w:val="28"/>
        </w:rPr>
        <w:t>окучник</w:t>
      </w:r>
      <w:r w:rsidRPr="00D54313">
        <w:rPr>
          <w:rFonts w:ascii="Times New Roman" w:hAnsi="Times New Roman" w:cs="Times New Roman"/>
          <w:sz w:val="28"/>
          <w:szCs w:val="28"/>
        </w:rPr>
        <w:t>; 9 - опорно-приводное колесо;10 - сошник.</w:t>
      </w:r>
    </w:p>
    <w:p w:rsidR="00482082" w:rsidRDefault="00482082" w:rsidP="0070733C">
      <w:pPr>
        <w:spacing w:after="0" w:line="240" w:lineRule="auto"/>
      </w:pPr>
      <w:r>
        <w:br w:type="page"/>
      </w:r>
    </w:p>
    <w:p w:rsidR="00E814A7" w:rsidRDefault="00E814A7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  <w:sectPr w:rsidR="00E814A7" w:rsidSect="00836779"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284" w:footer="708" w:gutter="0"/>
          <w:cols w:space="708"/>
          <w:titlePg/>
          <w:docGrid w:linePitch="360"/>
        </w:sectPr>
      </w:pPr>
    </w:p>
    <w:p w:rsidR="00113CE8" w:rsidRPr="004C40E0" w:rsidRDefault="00113CE8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4" w:name="_Toc100153270"/>
      <w:r w:rsidRPr="004C40E0">
        <w:rPr>
          <w:rFonts w:ascii="Times New Roman" w:hAnsi="Times New Roman" w:cs="Times New Roman"/>
          <w:sz w:val="32"/>
          <w:szCs w:val="32"/>
        </w:rPr>
        <w:lastRenderedPageBreak/>
        <w:t>4. Технические характеристики.</w:t>
      </w:r>
      <w:bookmarkEnd w:id="4"/>
    </w:p>
    <w:p w:rsidR="00495E86" w:rsidRPr="004C40E0" w:rsidRDefault="00495E86" w:rsidP="0070733C">
      <w:pPr>
        <w:spacing w:after="0" w:line="240" w:lineRule="auto"/>
        <w:ind w:left="357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134"/>
        <w:gridCol w:w="1276"/>
        <w:gridCol w:w="1417"/>
        <w:gridCol w:w="1134"/>
        <w:gridCol w:w="1276"/>
        <w:gridCol w:w="1134"/>
        <w:gridCol w:w="1417"/>
      </w:tblGrid>
      <w:tr w:rsidR="005F0045" w:rsidRPr="008A7635" w:rsidTr="005F0045">
        <w:trPr>
          <w:trHeight w:val="20"/>
        </w:trPr>
        <w:tc>
          <w:tcPr>
            <w:tcW w:w="6521" w:type="dxa"/>
            <w:vMerge w:val="restart"/>
            <w:vAlign w:val="center"/>
          </w:tcPr>
          <w:p w:rsidR="008A7635" w:rsidRPr="008A7635" w:rsidRDefault="008A7635" w:rsidP="00707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8" w:type="dxa"/>
            <w:gridSpan w:val="7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  <w:vMerge/>
            <w:vAlign w:val="center"/>
          </w:tcPr>
          <w:p w:rsidR="008A7635" w:rsidRPr="008A7635" w:rsidRDefault="008A7635" w:rsidP="00707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7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Марка модификации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  <w:vMerge/>
            <w:vAlign w:val="center"/>
          </w:tcPr>
          <w:p w:rsidR="008A7635" w:rsidRPr="008A7635" w:rsidRDefault="008A7635" w:rsidP="00707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7635" w:rsidRPr="005F004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5">
              <w:rPr>
                <w:rFonts w:ascii="Times New Roman" w:hAnsi="Times New Roman" w:cs="Times New Roman"/>
                <w:sz w:val="24"/>
                <w:szCs w:val="24"/>
              </w:rPr>
              <w:t>КСН-1</w:t>
            </w:r>
          </w:p>
        </w:tc>
        <w:tc>
          <w:tcPr>
            <w:tcW w:w="1276" w:type="dxa"/>
            <w:vAlign w:val="center"/>
          </w:tcPr>
          <w:p w:rsidR="008A7635" w:rsidRPr="005F004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5">
              <w:rPr>
                <w:rFonts w:ascii="Times New Roman" w:hAnsi="Times New Roman" w:cs="Times New Roman"/>
                <w:sz w:val="24"/>
                <w:szCs w:val="24"/>
              </w:rPr>
              <w:t>КСН-2ЛМ</w:t>
            </w:r>
          </w:p>
        </w:tc>
        <w:tc>
          <w:tcPr>
            <w:tcW w:w="1417" w:type="dxa"/>
            <w:vAlign w:val="center"/>
          </w:tcPr>
          <w:p w:rsidR="008A7635" w:rsidRPr="005F0045" w:rsidRDefault="008A7635" w:rsidP="0070733C">
            <w:pPr>
              <w:spacing w:after="0" w:line="240" w:lineRule="auto"/>
              <w:ind w:left="-10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5">
              <w:rPr>
                <w:rFonts w:ascii="Times New Roman" w:hAnsi="Times New Roman" w:cs="Times New Roman"/>
                <w:sz w:val="24"/>
                <w:szCs w:val="24"/>
              </w:rPr>
              <w:t>КСН-2ЛМ-01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7635" w:rsidRPr="005F004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5">
              <w:rPr>
                <w:rFonts w:ascii="Times New Roman" w:hAnsi="Times New Roman" w:cs="Times New Roman"/>
                <w:sz w:val="24"/>
                <w:szCs w:val="24"/>
              </w:rPr>
              <w:t>КСН-2Л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7635" w:rsidRPr="005F0045" w:rsidRDefault="008A7635" w:rsidP="0070733C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5">
              <w:rPr>
                <w:rFonts w:ascii="Times New Roman" w:hAnsi="Times New Roman" w:cs="Times New Roman"/>
                <w:sz w:val="24"/>
                <w:szCs w:val="24"/>
              </w:rPr>
              <w:t>КСН-2Л-01</w:t>
            </w:r>
          </w:p>
        </w:tc>
        <w:tc>
          <w:tcPr>
            <w:tcW w:w="1134" w:type="dxa"/>
            <w:vAlign w:val="center"/>
          </w:tcPr>
          <w:p w:rsidR="008A7635" w:rsidRPr="005F0045" w:rsidRDefault="008A7635" w:rsidP="0070733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5">
              <w:rPr>
                <w:rFonts w:ascii="Times New Roman" w:hAnsi="Times New Roman" w:cs="Times New Roman"/>
                <w:sz w:val="24"/>
                <w:szCs w:val="24"/>
              </w:rPr>
              <w:t>КСН-2ЛУ</w:t>
            </w:r>
          </w:p>
        </w:tc>
        <w:tc>
          <w:tcPr>
            <w:tcW w:w="1417" w:type="dxa"/>
            <w:vAlign w:val="center"/>
          </w:tcPr>
          <w:p w:rsidR="008A7635" w:rsidRPr="005F0045" w:rsidRDefault="008A7635" w:rsidP="0070733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5">
              <w:rPr>
                <w:rFonts w:ascii="Times New Roman" w:hAnsi="Times New Roman" w:cs="Times New Roman"/>
                <w:sz w:val="24"/>
                <w:szCs w:val="24"/>
              </w:rPr>
              <w:t>КСН-2ЛУ-01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8788" w:type="dxa"/>
            <w:gridSpan w:val="7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Навесной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  <w:r w:rsidRPr="008A7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высаживающего аппарата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Цепочно-ложечный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  <w:vMerge w:val="restart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3 Производительность, га/час:</w:t>
            </w:r>
          </w:p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-за час основного времени</w:t>
            </w:r>
          </w:p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 за час сменного времени</w:t>
            </w:r>
          </w:p>
        </w:tc>
        <w:tc>
          <w:tcPr>
            <w:tcW w:w="1134" w:type="dxa"/>
            <w:tcBorders>
              <w:bottom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  <w:vMerge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0,15-0,45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0,11-0,33</w:t>
            </w:r>
          </w:p>
        </w:tc>
        <w:tc>
          <w:tcPr>
            <w:tcW w:w="1276" w:type="dxa"/>
            <w:tcBorders>
              <w:top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0,26-0,78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0,19-0,58</w:t>
            </w:r>
          </w:p>
        </w:tc>
        <w:tc>
          <w:tcPr>
            <w:tcW w:w="1417" w:type="dxa"/>
            <w:tcBorders>
              <w:top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0,26-0,78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0,19-0,58</w:t>
            </w:r>
          </w:p>
        </w:tc>
        <w:tc>
          <w:tcPr>
            <w:tcW w:w="1134" w:type="dxa"/>
            <w:tcBorders>
              <w:top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0,3-0,9</w:t>
            </w:r>
          </w:p>
          <w:p w:rsidR="008A7635" w:rsidRPr="008A7635" w:rsidRDefault="00DE7F64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0,23-0,68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0,3-0,9</w:t>
            </w:r>
          </w:p>
          <w:p w:rsidR="008A7635" w:rsidRPr="008A7635" w:rsidRDefault="00DE7F64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0,23-0,68</w:t>
            </w:r>
          </w:p>
        </w:tc>
        <w:tc>
          <w:tcPr>
            <w:tcW w:w="1134" w:type="dxa"/>
            <w:tcBorders>
              <w:top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0,3-0,9</w:t>
            </w:r>
          </w:p>
          <w:p w:rsidR="008A7635" w:rsidRPr="008A7635" w:rsidRDefault="00DE7F64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0,23-0,68</w:t>
            </w:r>
          </w:p>
        </w:tc>
        <w:tc>
          <w:tcPr>
            <w:tcW w:w="1417" w:type="dxa"/>
            <w:tcBorders>
              <w:top w:val="nil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0,3-0,9</w:t>
            </w:r>
          </w:p>
          <w:p w:rsidR="008A7635" w:rsidRPr="008A7635" w:rsidRDefault="00DE7F64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0,23-0,68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4 Агрегатирование, тяговый класс трактора</w:t>
            </w:r>
          </w:p>
        </w:tc>
        <w:tc>
          <w:tcPr>
            <w:tcW w:w="1134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7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7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5 Ширина захвата рабочая, см.</w:t>
            </w:r>
          </w:p>
        </w:tc>
        <w:tc>
          <w:tcPr>
            <w:tcW w:w="1134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417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6 Рабочая скорость движения, км/час</w:t>
            </w:r>
          </w:p>
        </w:tc>
        <w:tc>
          <w:tcPr>
            <w:tcW w:w="8788" w:type="dxa"/>
            <w:gridSpan w:val="7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 до 6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7 Количество высаживаемых рядов, шт.</w:t>
            </w:r>
          </w:p>
        </w:tc>
        <w:tc>
          <w:tcPr>
            <w:tcW w:w="1134" w:type="dxa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6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8 Транспортная скорость, км/час, не более</w:t>
            </w:r>
          </w:p>
        </w:tc>
        <w:tc>
          <w:tcPr>
            <w:tcW w:w="8788" w:type="dxa"/>
            <w:gridSpan w:val="7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Масса, кг, не более</w:t>
            </w:r>
          </w:p>
        </w:tc>
        <w:tc>
          <w:tcPr>
            <w:tcW w:w="1134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Габаритные размеры, мм, не более:</w:t>
            </w:r>
          </w:p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длина</w:t>
            </w:r>
          </w:p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ширина</w:t>
            </w:r>
          </w:p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1690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11 Дорожный просвет, мм, не менее</w:t>
            </w:r>
          </w:p>
        </w:tc>
        <w:tc>
          <w:tcPr>
            <w:tcW w:w="8788" w:type="dxa"/>
            <w:gridSpan w:val="7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12 Вместимость бункеров, дм</w:t>
            </w:r>
            <w:r w:rsidRPr="008A76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-для семян картофеля</w:t>
            </w:r>
          </w:p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-для удобрений</w:t>
            </w:r>
          </w:p>
        </w:tc>
        <w:tc>
          <w:tcPr>
            <w:tcW w:w="1134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  <w:p w:rsidR="008A7635" w:rsidRPr="008A7635" w:rsidRDefault="008A7635" w:rsidP="0070733C">
            <w:pPr>
              <w:spacing w:after="0" w:line="240" w:lineRule="auto"/>
              <w:ind w:left="-1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  <w:tcBorders>
              <w:bottom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13 Количество персонала для обслуживания операций, непосредственно связанных с работой машины, чел</w:t>
            </w:r>
          </w:p>
        </w:tc>
        <w:tc>
          <w:tcPr>
            <w:tcW w:w="8788" w:type="dxa"/>
            <w:gridSpan w:val="7"/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 тракторист-машинист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3A1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 xml:space="preserve"> Глубина посадки картофеля, мм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от 100 до 150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3A1B5C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7635" w:rsidRPr="008A7635">
              <w:rPr>
                <w:rFonts w:ascii="Times New Roman" w:hAnsi="Times New Roman" w:cs="Times New Roman"/>
                <w:sz w:val="24"/>
                <w:szCs w:val="24"/>
              </w:rPr>
              <w:t xml:space="preserve"> Среднее расстояние между семенами картофеля, мм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290-350</w:t>
            </w:r>
          </w:p>
        </w:tc>
      </w:tr>
      <w:tr w:rsidR="00DE7F64" w:rsidRPr="008A7635" w:rsidTr="005F0045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3A1B5C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7635" w:rsidRPr="008A7635">
              <w:rPr>
                <w:rFonts w:ascii="Times New Roman" w:hAnsi="Times New Roman" w:cs="Times New Roman"/>
                <w:sz w:val="24"/>
                <w:szCs w:val="24"/>
              </w:rPr>
              <w:t xml:space="preserve"> Глубина внесения удобрений,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от 7 до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от 7 до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от 7 до 20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3A1B5C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7635" w:rsidRPr="008A7635">
              <w:rPr>
                <w:rFonts w:ascii="Times New Roman" w:hAnsi="Times New Roman" w:cs="Times New Roman"/>
                <w:sz w:val="24"/>
                <w:szCs w:val="24"/>
              </w:rPr>
              <w:t xml:space="preserve"> Срок службы, лет, не менее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0045" w:rsidRPr="008A7635" w:rsidTr="005F0045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3A1B5C" w:rsidP="0070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A7635" w:rsidRPr="008A7635">
              <w:rPr>
                <w:rFonts w:ascii="Times New Roman" w:hAnsi="Times New Roman" w:cs="Times New Roman"/>
                <w:sz w:val="24"/>
                <w:szCs w:val="24"/>
              </w:rPr>
              <w:t xml:space="preserve"> Ресурс до списания, ч., не менее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5" w:rsidRPr="008A7635" w:rsidRDefault="008A7635" w:rsidP="0070733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</w:t>
            </w:r>
          </w:p>
        </w:tc>
      </w:tr>
    </w:tbl>
    <w:p w:rsidR="00E814A7" w:rsidRDefault="00E814A7" w:rsidP="0070733C">
      <w:pPr>
        <w:spacing w:after="0" w:line="240" w:lineRule="auto"/>
        <w:ind w:left="357"/>
        <w:rPr>
          <w:rFonts w:ascii="Times New Roman" w:hAnsi="Times New Roman" w:cs="Times New Roman"/>
        </w:rPr>
        <w:sectPr w:rsidR="00E814A7" w:rsidSect="00DE7F64">
          <w:pgSz w:w="16838" w:h="11906" w:orient="landscape"/>
          <w:pgMar w:top="1701" w:right="1134" w:bottom="850" w:left="1134" w:header="284" w:footer="708" w:gutter="0"/>
          <w:cols w:space="708"/>
          <w:titlePg/>
          <w:docGrid w:linePitch="360"/>
        </w:sectPr>
      </w:pPr>
    </w:p>
    <w:p w:rsidR="00A577CF" w:rsidRPr="004C40E0" w:rsidRDefault="00A577CF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5" w:name="_Toc100153271"/>
      <w:r w:rsidRPr="004C40E0">
        <w:rPr>
          <w:rFonts w:ascii="Times New Roman" w:hAnsi="Times New Roman" w:cs="Times New Roman"/>
          <w:sz w:val="32"/>
          <w:szCs w:val="32"/>
        </w:rPr>
        <w:lastRenderedPageBreak/>
        <w:t>5. Правила безопасности</w:t>
      </w:r>
      <w:bookmarkEnd w:id="5"/>
    </w:p>
    <w:p w:rsidR="00C54A41" w:rsidRPr="00162E27" w:rsidRDefault="00C54A41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5.1 К работе с сажалк</w:t>
      </w:r>
      <w:r w:rsidR="00D3234A">
        <w:rPr>
          <w:rFonts w:ascii="Times New Roman" w:hAnsi="Times New Roman" w:cs="Times New Roman"/>
          <w:sz w:val="28"/>
          <w:szCs w:val="28"/>
        </w:rPr>
        <w:t>ой</w:t>
      </w:r>
      <w:r w:rsidRPr="00162E27">
        <w:rPr>
          <w:rFonts w:ascii="Times New Roman" w:hAnsi="Times New Roman" w:cs="Times New Roman"/>
          <w:sz w:val="28"/>
          <w:szCs w:val="28"/>
        </w:rPr>
        <w:t xml:space="preserve"> допускаются лица, прошедшие инструктаж по технике безопасности и ознакоми</w:t>
      </w:r>
      <w:r w:rsidR="00D3234A">
        <w:rPr>
          <w:rFonts w:ascii="Times New Roman" w:hAnsi="Times New Roman" w:cs="Times New Roman"/>
          <w:sz w:val="28"/>
          <w:szCs w:val="28"/>
        </w:rPr>
        <w:t>вшиеся</w:t>
      </w:r>
      <w:r w:rsidRPr="00162E27">
        <w:rPr>
          <w:rFonts w:ascii="Times New Roman" w:hAnsi="Times New Roman" w:cs="Times New Roman"/>
          <w:sz w:val="28"/>
          <w:szCs w:val="28"/>
        </w:rPr>
        <w:t xml:space="preserve"> с устройством и правилами эксплуатации.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 xml:space="preserve">5.2 Перед началом движения необходимо убедиться, </w:t>
      </w:r>
      <w:r w:rsidR="00D3234A">
        <w:rPr>
          <w:rFonts w:ascii="Times New Roman" w:hAnsi="Times New Roman" w:cs="Times New Roman"/>
          <w:sz w:val="28"/>
          <w:szCs w:val="28"/>
        </w:rPr>
        <w:t xml:space="preserve">что бы </w:t>
      </w:r>
      <w:r w:rsidR="00D3234A" w:rsidRPr="00162E27">
        <w:rPr>
          <w:rFonts w:ascii="Times New Roman" w:hAnsi="Times New Roman" w:cs="Times New Roman"/>
          <w:sz w:val="28"/>
          <w:szCs w:val="28"/>
        </w:rPr>
        <w:t>сажалка</w:t>
      </w:r>
      <w:r w:rsidR="00D3234A"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162E27">
        <w:rPr>
          <w:rFonts w:ascii="Times New Roman" w:hAnsi="Times New Roman" w:cs="Times New Roman"/>
          <w:sz w:val="28"/>
          <w:szCs w:val="28"/>
        </w:rPr>
        <w:t>поднята в транспортное положение.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5.3 Перед началом движения агрегата механизатор должен предупредить окружающих предупредительным сигналом.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5.4 При переездах и поворотах механизатору необходимо следить за тем, чтобы не задеть сажалк</w:t>
      </w:r>
      <w:r w:rsidR="00B02625">
        <w:rPr>
          <w:rFonts w:ascii="Times New Roman" w:hAnsi="Times New Roman" w:cs="Times New Roman"/>
          <w:sz w:val="28"/>
          <w:szCs w:val="28"/>
        </w:rPr>
        <w:t>ой</w:t>
      </w:r>
      <w:r w:rsidRPr="00162E27">
        <w:rPr>
          <w:rFonts w:ascii="Times New Roman" w:hAnsi="Times New Roman" w:cs="Times New Roman"/>
          <w:sz w:val="28"/>
          <w:szCs w:val="28"/>
        </w:rPr>
        <w:t xml:space="preserve"> предметов, находящихся поблизости.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5.5 Транспортировка сажалки по дорогам общего назначения необходимо проводить в соответствии с действующими "Правилами дорожного движения". Скорость движения не должна превышать 15 км / ч.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5.6 Запрещается перевозка людей или предметов на сажал</w:t>
      </w:r>
      <w:r w:rsidR="009F3370">
        <w:rPr>
          <w:rFonts w:ascii="Times New Roman" w:hAnsi="Times New Roman" w:cs="Times New Roman"/>
          <w:sz w:val="28"/>
          <w:szCs w:val="28"/>
        </w:rPr>
        <w:t>ке</w:t>
      </w:r>
      <w:r w:rsidRPr="00162E27">
        <w:rPr>
          <w:rFonts w:ascii="Times New Roman" w:hAnsi="Times New Roman" w:cs="Times New Roman"/>
          <w:sz w:val="28"/>
          <w:szCs w:val="28"/>
        </w:rPr>
        <w:t>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5.7 Запрещается нахождение других людей между сажалк</w:t>
      </w:r>
      <w:r w:rsidR="009F3370">
        <w:rPr>
          <w:rFonts w:ascii="Times New Roman" w:hAnsi="Times New Roman" w:cs="Times New Roman"/>
          <w:sz w:val="28"/>
          <w:szCs w:val="28"/>
        </w:rPr>
        <w:t>ой</w:t>
      </w:r>
      <w:r w:rsidRPr="00162E27">
        <w:rPr>
          <w:rFonts w:ascii="Times New Roman" w:hAnsi="Times New Roman" w:cs="Times New Roman"/>
          <w:sz w:val="28"/>
          <w:szCs w:val="28"/>
        </w:rPr>
        <w:t xml:space="preserve"> и трактором.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5.8 Бункер сажалки заполнять при выключенном двигателе трактора.</w:t>
      </w:r>
    </w:p>
    <w:p w:rsidR="00A577CF" w:rsidRPr="00162E27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5.9 Запрещается работать неисправным инструментом, а также использовать удлинитель ключей.</w:t>
      </w:r>
    </w:p>
    <w:p w:rsidR="00C54A41" w:rsidRDefault="00A577CF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62E27">
        <w:rPr>
          <w:rFonts w:ascii="Times New Roman" w:hAnsi="Times New Roman" w:cs="Times New Roman"/>
          <w:sz w:val="28"/>
          <w:szCs w:val="28"/>
        </w:rPr>
        <w:t>5.10 При долговременн</w:t>
      </w:r>
      <w:r w:rsidR="00F156BC">
        <w:rPr>
          <w:rFonts w:ascii="Times New Roman" w:hAnsi="Times New Roman" w:cs="Times New Roman"/>
          <w:sz w:val="28"/>
          <w:szCs w:val="28"/>
        </w:rPr>
        <w:t>ой</w:t>
      </w:r>
      <w:r w:rsidRPr="00162E27">
        <w:rPr>
          <w:rFonts w:ascii="Times New Roman" w:hAnsi="Times New Roman" w:cs="Times New Roman"/>
          <w:sz w:val="28"/>
          <w:szCs w:val="28"/>
        </w:rPr>
        <w:t xml:space="preserve"> стоянке запрещается оставлять сажалку в транспортном положении.</w:t>
      </w:r>
    </w:p>
    <w:p w:rsidR="00033D40" w:rsidRDefault="00033D40" w:rsidP="00033D40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 Информационные и предупреждающие наклейки:</w:t>
      </w:r>
    </w:p>
    <w:tbl>
      <w:tblPr>
        <w:tblStyle w:val="ae"/>
        <w:tblW w:w="8994" w:type="dxa"/>
        <w:tblInd w:w="357" w:type="dxa"/>
        <w:tblLook w:val="04A0" w:firstRow="1" w:lastRow="0" w:firstColumn="1" w:lastColumn="0" w:noHBand="0" w:noVBand="1"/>
      </w:tblPr>
      <w:tblGrid>
        <w:gridCol w:w="594"/>
        <w:gridCol w:w="4006"/>
        <w:gridCol w:w="4394"/>
      </w:tblGrid>
      <w:tr w:rsidR="00033D40" w:rsidTr="001019FD">
        <w:tc>
          <w:tcPr>
            <w:tcW w:w="594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06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Наклейка</w:t>
            </w:r>
          </w:p>
        </w:tc>
        <w:tc>
          <w:tcPr>
            <w:tcW w:w="4394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символа</w:t>
            </w:r>
          </w:p>
        </w:tc>
      </w:tr>
      <w:tr w:rsidR="00033D40" w:rsidTr="001019FD">
        <w:tc>
          <w:tcPr>
            <w:tcW w:w="594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C6E3F5" wp14:editId="6C240CC9">
                  <wp:extent cx="1094744" cy="1060956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790" cy="110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033D40" w:rsidRDefault="00033D40" w:rsidP="0010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смазки консистентным смазочным материалом</w:t>
            </w:r>
            <w:r w:rsidRPr="00B31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3D40" w:rsidTr="001019FD">
        <w:tc>
          <w:tcPr>
            <w:tcW w:w="594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0B729B" wp14:editId="58387A40">
                  <wp:extent cx="1064121" cy="104775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26" cy="106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033D40" w:rsidRDefault="00033D40" w:rsidP="0010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 подъема (строповки)</w:t>
            </w:r>
          </w:p>
        </w:tc>
      </w:tr>
    </w:tbl>
    <w:p w:rsidR="00A577CF" w:rsidRPr="00162E27" w:rsidRDefault="00A577CF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C747E" w:rsidRPr="004C40E0" w:rsidRDefault="001C747E" w:rsidP="0070733C">
      <w:pPr>
        <w:pStyle w:val="a6"/>
        <w:spacing w:after="0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bookmarkStart w:id="6" w:name="_Toc100153272"/>
      <w:r w:rsidRPr="004C40E0">
        <w:rPr>
          <w:rFonts w:ascii="Times New Roman" w:hAnsi="Times New Roman" w:cs="Times New Roman"/>
          <w:sz w:val="32"/>
          <w:szCs w:val="32"/>
        </w:rPr>
        <w:t>6 Подготовка, наладка и обкатка сажалки на месте и применение</w:t>
      </w:r>
      <w:bookmarkEnd w:id="6"/>
    </w:p>
    <w:p w:rsidR="001C747E" w:rsidRPr="00EF3D7C" w:rsidRDefault="001C747E" w:rsidP="0070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47E" w:rsidRPr="00EF3D7C" w:rsidRDefault="001C747E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6.1 </w:t>
      </w:r>
      <w:r w:rsidR="001E60E1">
        <w:rPr>
          <w:rFonts w:ascii="Times New Roman" w:hAnsi="Times New Roman" w:cs="Times New Roman"/>
          <w:sz w:val="28"/>
          <w:szCs w:val="28"/>
        </w:rPr>
        <w:t>С</w:t>
      </w:r>
      <w:r w:rsidRPr="00EF3D7C">
        <w:rPr>
          <w:rFonts w:ascii="Times New Roman" w:hAnsi="Times New Roman" w:cs="Times New Roman"/>
          <w:sz w:val="28"/>
          <w:szCs w:val="28"/>
        </w:rPr>
        <w:t>ажалки отгружаются потребителю в собранном виде с демонтированными отдельными деталями и узлами, в зависимости от транспортного средства (автомобильный или железнодорожный). Мелкие детали, узлы и запасные части упакованы отдельно в соответствии с упаковочным листом.</w:t>
      </w:r>
    </w:p>
    <w:p w:rsidR="001C747E" w:rsidRPr="00EF3D7C" w:rsidRDefault="001C747E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>6.1.1 Перед сборкой необходимо распаковать упаковочные места и проверить наличие деталей и узлов</w:t>
      </w:r>
      <w:r w:rsidR="00FB1589">
        <w:rPr>
          <w:rFonts w:ascii="Times New Roman" w:hAnsi="Times New Roman" w:cs="Times New Roman"/>
          <w:sz w:val="28"/>
          <w:szCs w:val="28"/>
        </w:rPr>
        <w:t>,</w:t>
      </w:r>
      <w:r w:rsidRPr="00EF3D7C">
        <w:rPr>
          <w:rFonts w:ascii="Times New Roman" w:hAnsi="Times New Roman" w:cs="Times New Roman"/>
          <w:sz w:val="28"/>
          <w:szCs w:val="28"/>
        </w:rPr>
        <w:t xml:space="preserve"> перечисленных в упаковочном листе.</w:t>
      </w:r>
    </w:p>
    <w:p w:rsidR="001C747E" w:rsidRPr="00EF3D7C" w:rsidRDefault="001C747E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6.1.2 При </w:t>
      </w:r>
      <w:r w:rsidR="00FB1589">
        <w:rPr>
          <w:rFonts w:ascii="Times New Roman" w:hAnsi="Times New Roman" w:cs="Times New Roman"/>
          <w:sz w:val="28"/>
          <w:szCs w:val="28"/>
        </w:rPr>
        <w:t>сборке</w:t>
      </w:r>
      <w:r w:rsidRPr="00EF3D7C">
        <w:rPr>
          <w:rFonts w:ascii="Times New Roman" w:hAnsi="Times New Roman" w:cs="Times New Roman"/>
          <w:sz w:val="28"/>
          <w:szCs w:val="28"/>
        </w:rPr>
        <w:t xml:space="preserve"> сажалок следует соблюдать следующие требования:</w:t>
      </w:r>
    </w:p>
    <w:p w:rsidR="001C747E" w:rsidRPr="00EF3D7C" w:rsidRDefault="001C747E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п</w:t>
      </w:r>
      <w:r w:rsidRPr="00EF3D7C">
        <w:rPr>
          <w:rFonts w:ascii="Times New Roman" w:hAnsi="Times New Roman" w:cs="Times New Roman"/>
          <w:sz w:val="28"/>
          <w:szCs w:val="28"/>
        </w:rPr>
        <w:t>ри затягивании болтовых соединений применять ключи соответствующих размеров, чтобы сохранить рабочие грани головок болтов и гаек;</w:t>
      </w:r>
    </w:p>
    <w:p w:rsidR="001C747E" w:rsidRPr="00EF3D7C" w:rsidRDefault="001C747E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с</w:t>
      </w:r>
      <w:r w:rsidR="00FB1589">
        <w:rPr>
          <w:rFonts w:ascii="Times New Roman" w:hAnsi="Times New Roman" w:cs="Times New Roman"/>
          <w:sz w:val="28"/>
          <w:szCs w:val="28"/>
        </w:rPr>
        <w:t>борку</w:t>
      </w:r>
      <w:r w:rsidRPr="00EF3D7C">
        <w:rPr>
          <w:rFonts w:ascii="Times New Roman" w:hAnsi="Times New Roman" w:cs="Times New Roman"/>
          <w:sz w:val="28"/>
          <w:szCs w:val="28"/>
        </w:rPr>
        <w:t xml:space="preserve"> проводить на ровных площадках</w:t>
      </w:r>
      <w:r w:rsidR="00FB1589">
        <w:rPr>
          <w:rFonts w:ascii="Times New Roman" w:hAnsi="Times New Roman" w:cs="Times New Roman"/>
          <w:sz w:val="28"/>
          <w:szCs w:val="28"/>
        </w:rPr>
        <w:t>,</w:t>
      </w:r>
      <w:r w:rsidRPr="00EF3D7C">
        <w:rPr>
          <w:rFonts w:ascii="Times New Roman" w:hAnsi="Times New Roman" w:cs="Times New Roman"/>
          <w:sz w:val="28"/>
          <w:szCs w:val="28"/>
        </w:rPr>
        <w:t xml:space="preserve"> оборудованных грузоподъемными механизмами;</w:t>
      </w:r>
    </w:p>
    <w:p w:rsidR="001C747E" w:rsidRPr="00EF3D7C" w:rsidRDefault="001C747E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в</w:t>
      </w:r>
      <w:r w:rsidRPr="00EF3D7C">
        <w:rPr>
          <w:rFonts w:ascii="Times New Roman" w:hAnsi="Times New Roman" w:cs="Times New Roman"/>
          <w:sz w:val="28"/>
          <w:szCs w:val="28"/>
        </w:rPr>
        <w:t>есь крепежный материал (болты, гайки, шайбы, шплинты) устанавливать только по назначению.</w:t>
      </w:r>
    </w:p>
    <w:p w:rsidR="001C747E" w:rsidRPr="00EF3D7C" w:rsidRDefault="001C747E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>6.2 Навешивание сажалки на трактор производится в следующей последовательности:</w:t>
      </w:r>
    </w:p>
    <w:p w:rsidR="00A577CF" w:rsidRPr="00EF3D7C" w:rsidRDefault="001C747E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п</w:t>
      </w:r>
      <w:r w:rsidRPr="00EF3D7C">
        <w:rPr>
          <w:rFonts w:ascii="Times New Roman" w:hAnsi="Times New Roman" w:cs="Times New Roman"/>
          <w:sz w:val="28"/>
          <w:szCs w:val="28"/>
        </w:rPr>
        <w:t>одъехать задним ходом трактора к сажалк</w:t>
      </w:r>
      <w:r w:rsidR="00BE7B83">
        <w:rPr>
          <w:rFonts w:ascii="Times New Roman" w:hAnsi="Times New Roman" w:cs="Times New Roman"/>
          <w:sz w:val="28"/>
          <w:szCs w:val="28"/>
        </w:rPr>
        <w:t>е</w:t>
      </w:r>
      <w:r w:rsidRPr="00EF3D7C">
        <w:rPr>
          <w:rFonts w:ascii="Times New Roman" w:hAnsi="Times New Roman" w:cs="Times New Roman"/>
          <w:sz w:val="28"/>
          <w:szCs w:val="28"/>
        </w:rPr>
        <w:t xml:space="preserve"> так, чтобы нижние тяги трактора были на уровне боковых кронштейнов навески сажалки;</w:t>
      </w:r>
    </w:p>
    <w:p w:rsidR="005E4FC5" w:rsidRPr="00EF3D7C" w:rsidRDefault="005E4FC5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п</w:t>
      </w:r>
      <w:r w:rsidRPr="00EF3D7C">
        <w:rPr>
          <w:rFonts w:ascii="Times New Roman" w:hAnsi="Times New Roman" w:cs="Times New Roman"/>
          <w:sz w:val="28"/>
          <w:szCs w:val="28"/>
        </w:rPr>
        <w:t>р</w:t>
      </w:r>
      <w:r w:rsidRPr="007B056A">
        <w:rPr>
          <w:rFonts w:ascii="Times New Roman" w:hAnsi="Times New Roman" w:cs="Times New Roman"/>
          <w:sz w:val="28"/>
          <w:szCs w:val="28"/>
        </w:rPr>
        <w:t>исоедини</w:t>
      </w:r>
      <w:r w:rsidRPr="00EF3D7C">
        <w:rPr>
          <w:rFonts w:ascii="Times New Roman" w:hAnsi="Times New Roman" w:cs="Times New Roman"/>
          <w:sz w:val="28"/>
          <w:szCs w:val="28"/>
        </w:rPr>
        <w:t>ть нижние тяги трактора к пальцам боковых кронштейнов навески сажалки и соединить центральную тягу трактора с сажалк</w:t>
      </w:r>
      <w:r w:rsidR="00A31F98">
        <w:rPr>
          <w:rFonts w:ascii="Times New Roman" w:hAnsi="Times New Roman" w:cs="Times New Roman"/>
          <w:sz w:val="28"/>
          <w:szCs w:val="28"/>
        </w:rPr>
        <w:t>ой</w:t>
      </w:r>
      <w:r w:rsidRPr="00EF3D7C">
        <w:rPr>
          <w:rFonts w:ascii="Times New Roman" w:hAnsi="Times New Roman" w:cs="Times New Roman"/>
          <w:sz w:val="28"/>
          <w:szCs w:val="28"/>
        </w:rPr>
        <w:t xml:space="preserve"> и зафиксировать их;</w:t>
      </w:r>
    </w:p>
    <w:p w:rsidR="005E4FC5" w:rsidRPr="00EF3D7C" w:rsidRDefault="005E4FC5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с</w:t>
      </w:r>
      <w:r w:rsidRPr="00EF3D7C">
        <w:rPr>
          <w:rFonts w:ascii="Times New Roman" w:hAnsi="Times New Roman" w:cs="Times New Roman"/>
          <w:sz w:val="28"/>
          <w:szCs w:val="28"/>
        </w:rPr>
        <w:t xml:space="preserve"> помощью гидросистемы трактора поднять сажалку;</w:t>
      </w:r>
    </w:p>
    <w:p w:rsidR="005E4FC5" w:rsidRPr="00EF3D7C" w:rsidRDefault="005E4FC5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и</w:t>
      </w:r>
      <w:r w:rsidRPr="00EF3D7C">
        <w:rPr>
          <w:rFonts w:ascii="Times New Roman" w:hAnsi="Times New Roman" w:cs="Times New Roman"/>
          <w:sz w:val="28"/>
          <w:szCs w:val="28"/>
        </w:rPr>
        <w:t>зменяя длину центральной тяги трактора установить сажалку в горизонтальное положение;</w:t>
      </w:r>
    </w:p>
    <w:p w:rsidR="005E4FC5" w:rsidRPr="00EF3D7C" w:rsidRDefault="005E4FC5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- </w:t>
      </w:r>
      <w:r w:rsidR="00A31F98">
        <w:rPr>
          <w:rFonts w:ascii="Times New Roman" w:hAnsi="Times New Roman" w:cs="Times New Roman"/>
          <w:sz w:val="28"/>
          <w:szCs w:val="28"/>
        </w:rPr>
        <w:t>о</w:t>
      </w:r>
      <w:r w:rsidRPr="00EF3D7C">
        <w:rPr>
          <w:rFonts w:ascii="Times New Roman" w:hAnsi="Times New Roman" w:cs="Times New Roman"/>
          <w:sz w:val="28"/>
          <w:szCs w:val="28"/>
        </w:rPr>
        <w:t>граничить опускания навесной системы трактора установкой механического фиксатора в соответствующее положение.</w:t>
      </w:r>
    </w:p>
    <w:p w:rsidR="005E4FC5" w:rsidRPr="00EF3D7C" w:rsidRDefault="005E4FC5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>6.3 Опробование и обкатка сажалки</w:t>
      </w:r>
      <w:r w:rsidR="00133675">
        <w:rPr>
          <w:rFonts w:ascii="Times New Roman" w:hAnsi="Times New Roman" w:cs="Times New Roman"/>
          <w:sz w:val="28"/>
          <w:szCs w:val="28"/>
        </w:rPr>
        <w:t>.</w:t>
      </w:r>
    </w:p>
    <w:p w:rsidR="005E4FC5" w:rsidRPr="00EF3D7C" w:rsidRDefault="005E4FC5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6.3.1 </w:t>
      </w:r>
      <w:r w:rsidR="001E60E1">
        <w:rPr>
          <w:rFonts w:ascii="Times New Roman" w:hAnsi="Times New Roman" w:cs="Times New Roman"/>
          <w:sz w:val="28"/>
          <w:szCs w:val="28"/>
        </w:rPr>
        <w:t>С</w:t>
      </w:r>
      <w:r w:rsidRPr="00EF3D7C">
        <w:rPr>
          <w:rFonts w:ascii="Times New Roman" w:hAnsi="Times New Roman" w:cs="Times New Roman"/>
          <w:sz w:val="28"/>
          <w:szCs w:val="28"/>
        </w:rPr>
        <w:t>ажалка должна быть правильно собрана и наве</w:t>
      </w:r>
      <w:r w:rsidR="00133675">
        <w:rPr>
          <w:rFonts w:ascii="Times New Roman" w:hAnsi="Times New Roman" w:cs="Times New Roman"/>
          <w:sz w:val="28"/>
          <w:szCs w:val="28"/>
        </w:rPr>
        <w:t>шена</w:t>
      </w:r>
      <w:r w:rsidRPr="00EF3D7C">
        <w:rPr>
          <w:rFonts w:ascii="Times New Roman" w:hAnsi="Times New Roman" w:cs="Times New Roman"/>
          <w:sz w:val="28"/>
          <w:szCs w:val="28"/>
        </w:rPr>
        <w:t xml:space="preserve"> на трактор, а все болтовые соединения надежно затянуты.</w:t>
      </w:r>
    </w:p>
    <w:p w:rsidR="005E4FC5" w:rsidRPr="00EF3D7C" w:rsidRDefault="005E4FC5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>6.3.2. Установить сажалку так</w:t>
      </w:r>
      <w:r w:rsidR="00133675">
        <w:rPr>
          <w:rFonts w:ascii="Times New Roman" w:hAnsi="Times New Roman" w:cs="Times New Roman"/>
          <w:sz w:val="28"/>
          <w:szCs w:val="28"/>
        </w:rPr>
        <w:t>,</w:t>
      </w:r>
      <w:r w:rsidRPr="00EF3D7C">
        <w:rPr>
          <w:rFonts w:ascii="Times New Roman" w:hAnsi="Times New Roman" w:cs="Times New Roman"/>
          <w:sz w:val="28"/>
          <w:szCs w:val="28"/>
        </w:rPr>
        <w:t xml:space="preserve"> </w:t>
      </w:r>
      <w:r w:rsidR="00CC0B29" w:rsidRPr="00EF3D7C">
        <w:rPr>
          <w:rFonts w:ascii="Times New Roman" w:hAnsi="Times New Roman" w:cs="Times New Roman"/>
          <w:sz w:val="28"/>
          <w:szCs w:val="28"/>
        </w:rPr>
        <w:t>чтобы</w:t>
      </w:r>
      <w:r w:rsidRPr="00EF3D7C">
        <w:rPr>
          <w:rFonts w:ascii="Times New Roman" w:hAnsi="Times New Roman" w:cs="Times New Roman"/>
          <w:sz w:val="28"/>
          <w:szCs w:val="28"/>
        </w:rPr>
        <w:t xml:space="preserve"> рабочие органы не касались поверхности почвы.</w:t>
      </w:r>
    </w:p>
    <w:p w:rsidR="005E4FC5" w:rsidRPr="00EF3D7C" w:rsidRDefault="005E4FC5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 xml:space="preserve">6.3.3 Опробование сажалки необходимо проводить без нагрузки на холостом ходу в течение </w:t>
      </w:r>
      <w:r w:rsidR="00133675">
        <w:rPr>
          <w:rFonts w:ascii="Times New Roman" w:hAnsi="Times New Roman" w:cs="Times New Roman"/>
          <w:sz w:val="28"/>
          <w:szCs w:val="28"/>
        </w:rPr>
        <w:t>30</w:t>
      </w:r>
      <w:r w:rsidRPr="00EF3D7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25C2B" w:rsidRDefault="005E4FC5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EF3D7C">
        <w:rPr>
          <w:rFonts w:ascii="Times New Roman" w:hAnsi="Times New Roman" w:cs="Times New Roman"/>
          <w:sz w:val="28"/>
          <w:szCs w:val="28"/>
        </w:rPr>
        <w:t>6.3.4 После обкатки сажалки необходимо подтянуть резьбовые соединения.</w:t>
      </w:r>
    </w:p>
    <w:p w:rsidR="00EF3D7C" w:rsidRPr="00EF3D7C" w:rsidRDefault="00EF3D7C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23492D" w:rsidRPr="004C40E0" w:rsidRDefault="0023492D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7" w:name="_Toc100153273"/>
      <w:r w:rsidRPr="004C40E0">
        <w:rPr>
          <w:rFonts w:ascii="Times New Roman" w:hAnsi="Times New Roman" w:cs="Times New Roman"/>
          <w:sz w:val="32"/>
          <w:szCs w:val="32"/>
        </w:rPr>
        <w:t>7 Правила эксплуатации и регулирования</w:t>
      </w:r>
      <w:bookmarkEnd w:id="7"/>
    </w:p>
    <w:p w:rsidR="00EF3D7C" w:rsidRPr="001E5717" w:rsidRDefault="00EF3D7C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23492D" w:rsidRPr="001E5717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>7.1 Основными условиями нормальной работы являются:</w:t>
      </w:r>
    </w:p>
    <w:p w:rsidR="0023492D" w:rsidRPr="001E5717" w:rsidRDefault="0023492D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 xml:space="preserve">- </w:t>
      </w:r>
      <w:r w:rsidR="001B4938">
        <w:rPr>
          <w:rFonts w:ascii="Times New Roman" w:hAnsi="Times New Roman" w:cs="Times New Roman"/>
          <w:sz w:val="28"/>
          <w:szCs w:val="28"/>
        </w:rPr>
        <w:t>о</w:t>
      </w:r>
      <w:r w:rsidRPr="001E5717">
        <w:rPr>
          <w:rFonts w:ascii="Times New Roman" w:hAnsi="Times New Roman" w:cs="Times New Roman"/>
          <w:sz w:val="28"/>
          <w:szCs w:val="28"/>
        </w:rPr>
        <w:t>тсутствие на поле посторонних предметов;</w:t>
      </w:r>
    </w:p>
    <w:p w:rsidR="0023492D" w:rsidRPr="001E5717" w:rsidRDefault="0023492D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 xml:space="preserve">- </w:t>
      </w:r>
      <w:r w:rsidR="001B4938">
        <w:rPr>
          <w:rFonts w:ascii="Times New Roman" w:hAnsi="Times New Roman" w:cs="Times New Roman"/>
          <w:sz w:val="28"/>
          <w:szCs w:val="28"/>
        </w:rPr>
        <w:t>в</w:t>
      </w:r>
      <w:r w:rsidRPr="001E5717">
        <w:rPr>
          <w:rFonts w:ascii="Times New Roman" w:hAnsi="Times New Roman" w:cs="Times New Roman"/>
          <w:sz w:val="28"/>
          <w:szCs w:val="28"/>
        </w:rPr>
        <w:t>лажность почвы поля должно находиться в пределах от 6% до 25%.</w:t>
      </w:r>
    </w:p>
    <w:p w:rsidR="0023492D" w:rsidRPr="001E5717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>7.</w:t>
      </w:r>
      <w:r w:rsidR="00FE3E7B">
        <w:rPr>
          <w:rFonts w:ascii="Times New Roman" w:hAnsi="Times New Roman" w:cs="Times New Roman"/>
          <w:sz w:val="28"/>
          <w:szCs w:val="28"/>
        </w:rPr>
        <w:t>2</w:t>
      </w:r>
      <w:r w:rsidRPr="001E5717">
        <w:rPr>
          <w:rFonts w:ascii="Times New Roman" w:hAnsi="Times New Roman" w:cs="Times New Roman"/>
          <w:sz w:val="28"/>
          <w:szCs w:val="28"/>
        </w:rPr>
        <w:t xml:space="preserve"> Перестановкой сошников по высоте в кронштейнах крепления можно изменять глубину посадки и ширину междурядий.</w:t>
      </w:r>
    </w:p>
    <w:p w:rsidR="0023492D" w:rsidRPr="001E5717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>7.</w:t>
      </w:r>
      <w:r w:rsidR="00FE3E7B">
        <w:rPr>
          <w:rFonts w:ascii="Times New Roman" w:hAnsi="Times New Roman" w:cs="Times New Roman"/>
          <w:sz w:val="28"/>
          <w:szCs w:val="28"/>
        </w:rPr>
        <w:t>3</w:t>
      </w:r>
      <w:r w:rsidRPr="001E5717">
        <w:rPr>
          <w:rFonts w:ascii="Times New Roman" w:hAnsi="Times New Roman" w:cs="Times New Roman"/>
          <w:sz w:val="28"/>
          <w:szCs w:val="28"/>
        </w:rPr>
        <w:t xml:space="preserve"> При работе рукоятка распределителя гидросистемы трактора должна находиться в положении "Плавающее".</w:t>
      </w:r>
    </w:p>
    <w:p w:rsidR="0023492D" w:rsidRPr="001E5717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>7.</w:t>
      </w:r>
      <w:r w:rsidR="00FE3E7B">
        <w:rPr>
          <w:rFonts w:ascii="Times New Roman" w:hAnsi="Times New Roman" w:cs="Times New Roman"/>
          <w:sz w:val="28"/>
          <w:szCs w:val="28"/>
        </w:rPr>
        <w:t>4</w:t>
      </w:r>
      <w:r w:rsidRPr="001E5717">
        <w:rPr>
          <w:rFonts w:ascii="Times New Roman" w:hAnsi="Times New Roman" w:cs="Times New Roman"/>
          <w:sz w:val="28"/>
          <w:szCs w:val="28"/>
        </w:rPr>
        <w:t xml:space="preserve"> Развороты агрегатом в конце гона необходимо проводить только при поднятой </w:t>
      </w:r>
      <w:r w:rsidR="001B4938">
        <w:rPr>
          <w:rFonts w:ascii="Times New Roman" w:hAnsi="Times New Roman" w:cs="Times New Roman"/>
          <w:sz w:val="28"/>
          <w:szCs w:val="28"/>
        </w:rPr>
        <w:t>сажалке</w:t>
      </w:r>
      <w:r w:rsidRPr="001E5717">
        <w:rPr>
          <w:rFonts w:ascii="Times New Roman" w:hAnsi="Times New Roman" w:cs="Times New Roman"/>
          <w:sz w:val="28"/>
          <w:szCs w:val="28"/>
        </w:rPr>
        <w:t>.</w:t>
      </w:r>
    </w:p>
    <w:p w:rsidR="0023492D" w:rsidRPr="001E5717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>7.</w:t>
      </w:r>
      <w:r w:rsidR="00FE3E7B">
        <w:rPr>
          <w:rFonts w:ascii="Times New Roman" w:hAnsi="Times New Roman" w:cs="Times New Roman"/>
          <w:sz w:val="28"/>
          <w:szCs w:val="28"/>
        </w:rPr>
        <w:t>5</w:t>
      </w:r>
      <w:r w:rsidRPr="001E5717">
        <w:rPr>
          <w:rFonts w:ascii="Times New Roman" w:hAnsi="Times New Roman" w:cs="Times New Roman"/>
          <w:sz w:val="28"/>
          <w:szCs w:val="28"/>
        </w:rPr>
        <w:t xml:space="preserve"> Не реже одного раза в смену необходимо проверять и подтягивать резьбовые соединения.</w:t>
      </w:r>
    </w:p>
    <w:p w:rsidR="0023492D" w:rsidRPr="001E5717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1E5717">
        <w:rPr>
          <w:rFonts w:ascii="Times New Roman" w:hAnsi="Times New Roman" w:cs="Times New Roman"/>
          <w:sz w:val="28"/>
          <w:szCs w:val="28"/>
        </w:rPr>
        <w:t>7.</w:t>
      </w:r>
      <w:r w:rsidR="00FE3E7B">
        <w:rPr>
          <w:rFonts w:ascii="Times New Roman" w:hAnsi="Times New Roman" w:cs="Times New Roman"/>
          <w:sz w:val="28"/>
          <w:szCs w:val="28"/>
        </w:rPr>
        <w:t>6</w:t>
      </w:r>
      <w:r w:rsidRPr="001E5717">
        <w:rPr>
          <w:rFonts w:ascii="Times New Roman" w:hAnsi="Times New Roman" w:cs="Times New Roman"/>
          <w:sz w:val="28"/>
          <w:szCs w:val="28"/>
        </w:rPr>
        <w:t xml:space="preserve"> По окончании работы техническое обслуживание сажалки необходимо выполнять в соответствии с требованиями раздела 8.</w:t>
      </w:r>
    </w:p>
    <w:p w:rsidR="0023492D" w:rsidRPr="001E5717" w:rsidRDefault="0023492D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23492D" w:rsidRPr="004C40E0" w:rsidRDefault="0023492D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8" w:name="_Toc100153274"/>
      <w:r w:rsidRPr="004C40E0">
        <w:rPr>
          <w:rFonts w:ascii="Times New Roman" w:hAnsi="Times New Roman" w:cs="Times New Roman"/>
          <w:sz w:val="32"/>
          <w:szCs w:val="32"/>
        </w:rPr>
        <w:t>8 Обслуживание</w:t>
      </w:r>
      <w:bookmarkEnd w:id="8"/>
    </w:p>
    <w:p w:rsidR="00AC60E5" w:rsidRDefault="00AC60E5" w:rsidP="0070733C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23492D" w:rsidRPr="00413592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8.1 Т</w:t>
      </w:r>
      <w:r w:rsidRPr="00006CB5">
        <w:rPr>
          <w:rFonts w:ascii="Times New Roman" w:hAnsi="Times New Roman" w:cs="Times New Roman"/>
          <w:sz w:val="28"/>
          <w:szCs w:val="28"/>
        </w:rPr>
        <w:t>ехническ</w:t>
      </w:r>
      <w:r w:rsidRPr="00413592">
        <w:rPr>
          <w:rFonts w:ascii="Times New Roman" w:hAnsi="Times New Roman" w:cs="Times New Roman"/>
          <w:sz w:val="28"/>
          <w:szCs w:val="28"/>
        </w:rPr>
        <w:t>ое обслуживание включает комплекс операций, обеспечивающих исправное техническое состояние сажалки, и предотвращает ее преждевременное срабатывание и поломки.</w:t>
      </w:r>
    </w:p>
    <w:p w:rsidR="0023492D" w:rsidRPr="00413592" w:rsidRDefault="0023492D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8.2 В процессе эксплуатации сажалки проводят следующие виды технического обслуживания:</w:t>
      </w:r>
    </w:p>
    <w:p w:rsidR="0023492D" w:rsidRPr="00413592" w:rsidRDefault="0023492D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а) техническое обслуживание перед началом эксплуатации;</w:t>
      </w:r>
    </w:p>
    <w:p w:rsidR="0023492D" w:rsidRPr="00413592" w:rsidRDefault="0023492D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б) техническое обслуживание при эксплуатации;</w:t>
      </w:r>
    </w:p>
    <w:p w:rsidR="0023492D" w:rsidRPr="00413592" w:rsidRDefault="0023492D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в) ежесменное техническое обслуживание (ЕТО);</w:t>
      </w:r>
    </w:p>
    <w:p w:rsidR="0023492D" w:rsidRPr="00413592" w:rsidRDefault="0023492D" w:rsidP="0070733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г) техническое обслуживание при постановке сажалки на длительное хранение.</w:t>
      </w:r>
    </w:p>
    <w:p w:rsidR="00087651" w:rsidRDefault="00087651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8.3 Перечень работ при подготовке и проведению технического обслуживания при эксплуатации.</w:t>
      </w:r>
    </w:p>
    <w:p w:rsidR="002E57B4" w:rsidRPr="00413592" w:rsidRDefault="002E57B4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1"/>
        <w:gridCol w:w="3402"/>
        <w:gridCol w:w="1843"/>
      </w:tblGrid>
      <w:tr w:rsidR="0057655D" w:rsidRPr="00F355F8" w:rsidTr="0027115C">
        <w:trPr>
          <w:trHeight w:val="2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655D" w:rsidRPr="00F355F8" w:rsidRDefault="0057655D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Содержание работ и методика их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655D" w:rsidRPr="00F355F8" w:rsidRDefault="0057655D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Технические</w:t>
            </w:r>
            <w:r w:rsidR="00B14379"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br/>
            </w: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655D" w:rsidRPr="00F355F8" w:rsidRDefault="0057655D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Инструмент и материал для проведения работ</w:t>
            </w:r>
          </w:p>
        </w:tc>
      </w:tr>
      <w:tr w:rsidR="0057655D" w:rsidRPr="00F355F8" w:rsidTr="0027115C">
        <w:trPr>
          <w:trHeight w:val="2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655D" w:rsidRPr="00F355F8" w:rsidRDefault="0057655D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Обзор комплектности сажалки</w:t>
            </w:r>
          </w:p>
          <w:p w:rsidR="002C6C9E" w:rsidRDefault="002C6C9E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57655D" w:rsidRPr="00F355F8" w:rsidRDefault="00B1437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Проверка, при необходимости, </w:t>
            </w:r>
            <w:r w:rsidR="00A0676D"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подтяжка резьбовых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655D" w:rsidRPr="00F355F8" w:rsidRDefault="002C6C9E" w:rsidP="0070733C">
            <w:pPr>
              <w:pStyle w:val="21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2"/>
                <w:color w:val="000000"/>
                <w:sz w:val="24"/>
                <w:szCs w:val="24"/>
                <w:lang w:eastAsia="uk-UA"/>
              </w:rPr>
              <w:t>С</w:t>
            </w:r>
            <w:r w:rsidR="00765558"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ажалка</w:t>
            </w:r>
            <w:r w:rsidR="00E8472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558"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должна быть</w:t>
            </w:r>
            <w:r w:rsidR="0027115C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558"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комплектной</w:t>
            </w:r>
          </w:p>
          <w:p w:rsidR="0057655D" w:rsidRPr="00F355F8" w:rsidRDefault="00765558" w:rsidP="0070733C">
            <w:pPr>
              <w:pStyle w:val="2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Все резьбовые соединения</w:t>
            </w:r>
            <w:r w:rsidR="00E8472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должны быть надежно</w:t>
            </w:r>
            <w:r w:rsidR="00E8472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затянуты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558" w:rsidRPr="00F355F8" w:rsidRDefault="00765558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Визуально</w:t>
            </w:r>
          </w:p>
          <w:p w:rsidR="00B14379" w:rsidRPr="00F355F8" w:rsidRDefault="00B1437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57655D" w:rsidRPr="00F355F8" w:rsidRDefault="00765558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5F8">
              <w:rPr>
                <w:rStyle w:val="22"/>
                <w:color w:val="000000"/>
                <w:sz w:val="24"/>
                <w:szCs w:val="24"/>
                <w:lang w:eastAsia="uk-UA"/>
              </w:rPr>
              <w:t>Ключи гаечные</w:t>
            </w:r>
          </w:p>
        </w:tc>
      </w:tr>
    </w:tbl>
    <w:p w:rsidR="00F3468A" w:rsidRPr="00413592" w:rsidRDefault="00F3468A" w:rsidP="0070733C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F3468A" w:rsidRDefault="00F3468A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 xml:space="preserve">8.4 Перечень работ, </w:t>
      </w:r>
      <w:r w:rsidR="006D1AAA" w:rsidRPr="00413592">
        <w:rPr>
          <w:rFonts w:ascii="Times New Roman" w:hAnsi="Times New Roman" w:cs="Times New Roman"/>
          <w:sz w:val="28"/>
          <w:szCs w:val="28"/>
        </w:rPr>
        <w:t>которые выполняются при Е</w:t>
      </w:r>
      <w:r w:rsidRPr="00413592">
        <w:rPr>
          <w:rFonts w:ascii="Times New Roman" w:hAnsi="Times New Roman" w:cs="Times New Roman"/>
          <w:sz w:val="28"/>
          <w:szCs w:val="28"/>
        </w:rPr>
        <w:t>ТО</w:t>
      </w:r>
    </w:p>
    <w:p w:rsidR="002E57B4" w:rsidRPr="00413592" w:rsidRDefault="002E57B4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3402"/>
        <w:gridCol w:w="1842"/>
      </w:tblGrid>
      <w:tr w:rsidR="00F3468A" w:rsidRPr="00AC617F" w:rsidTr="0069393A">
        <w:trPr>
          <w:trHeight w:val="2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249" w:rsidRPr="00AC617F" w:rsidRDefault="00AE12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Содержание работ и методика их проведения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468A" w:rsidRPr="00AC617F" w:rsidRDefault="00AE12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Технические требования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468A" w:rsidRPr="00AC617F" w:rsidRDefault="00AE12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Инструмент и материал для проведения работ</w:t>
            </w:r>
          </w:p>
        </w:tc>
      </w:tr>
      <w:tr w:rsidR="00F3468A" w:rsidRPr="00AC617F" w:rsidTr="0069393A">
        <w:trPr>
          <w:trHeight w:val="2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C18" w:rsidRDefault="00AE12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Очистка сажалки от земли</w:t>
            </w:r>
            <w:r w:rsidR="004B4C18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3468A" w:rsidRPr="00AC617F" w:rsidRDefault="00AE12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Проверка комплектности сажалки, технического состояния узлов и деталей, надежности затягивания рабочих органов и соединительных деталей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1249" w:rsidRPr="00AC617F" w:rsidRDefault="002C6C9E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2"/>
                <w:color w:val="000000"/>
                <w:sz w:val="24"/>
                <w:szCs w:val="24"/>
                <w:lang w:eastAsia="uk-UA"/>
              </w:rPr>
              <w:t>С</w:t>
            </w:r>
            <w:r w:rsidR="00AE1249"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ажалка должна быть чистой</w:t>
            </w:r>
          </w:p>
          <w:p w:rsidR="00F3468A" w:rsidRPr="00AC617F" w:rsidRDefault="002C6C9E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  <w:lang w:eastAsia="uk-UA"/>
              </w:rPr>
              <w:t>С</w:t>
            </w:r>
            <w:r w:rsidR="00AE1249"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ажалка должна быть комплектной, ножи плотно затянуты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249" w:rsidRPr="00AC617F" w:rsidRDefault="00AE12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Щетка</w:t>
            </w:r>
          </w:p>
          <w:p w:rsidR="00F3468A" w:rsidRPr="00AC617F" w:rsidRDefault="00AE12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Ключи гаечные</w:t>
            </w:r>
          </w:p>
        </w:tc>
      </w:tr>
    </w:tbl>
    <w:p w:rsidR="00F3468A" w:rsidRPr="00413592" w:rsidRDefault="00F3468A" w:rsidP="0070733C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2E1A6D" w:rsidRDefault="00F93A49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8.5 Перечень работ, выполняемых при техническом обслуживании перед началом эксплуатации.</w:t>
      </w:r>
    </w:p>
    <w:p w:rsidR="002E57B4" w:rsidRPr="00413592" w:rsidRDefault="002E57B4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1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3404"/>
        <w:gridCol w:w="1843"/>
      </w:tblGrid>
      <w:tr w:rsidR="00F93A49" w:rsidRPr="00AC617F" w:rsidTr="00D55ADF">
        <w:trPr>
          <w:trHeight w:val="20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3A49" w:rsidRPr="00AC617F" w:rsidRDefault="00F93A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Содержание работ и методика их проведения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3A49" w:rsidRPr="00AC617F" w:rsidRDefault="00F93A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Технические требования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3A49" w:rsidRPr="00AC617F" w:rsidRDefault="00F93A49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Инструмент и материал для проведения работ</w:t>
            </w:r>
          </w:p>
        </w:tc>
      </w:tr>
      <w:tr w:rsidR="00F93A49" w:rsidRPr="00AC617F" w:rsidTr="00D55ADF">
        <w:trPr>
          <w:trHeight w:val="20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5D27" w:rsidRPr="00AC617F" w:rsidRDefault="00695D27" w:rsidP="0070733C">
            <w:pPr>
              <w:pStyle w:val="21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Обзор сажалки,</w:t>
            </w:r>
            <w:r w:rsidR="00D55AD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проверка комплектности</w:t>
            </w:r>
            <w:r w:rsidR="00D55AD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технического состояния узлов и деталей, подтяжка резьбовых соединений</w:t>
            </w:r>
          </w:p>
          <w:p w:rsidR="00F93A49" w:rsidRPr="00AC617F" w:rsidRDefault="00695D27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Смазк</w:t>
            </w:r>
            <w:r w:rsidR="002C6C9E">
              <w:rPr>
                <w:rStyle w:val="22"/>
                <w:color w:val="000000"/>
                <w:sz w:val="24"/>
                <w:szCs w:val="24"/>
                <w:lang w:eastAsia="uk-UA"/>
              </w:rPr>
              <w:t>а</w:t>
            </w: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сажалки в соответствии с таблицей 8.7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5D27" w:rsidRPr="00AC617F" w:rsidRDefault="00E64544" w:rsidP="0070733C">
            <w:pPr>
              <w:pStyle w:val="21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Р</w:t>
            </w:r>
            <w:r w:rsidR="00695D27"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аботоспособность</w:t>
            </w:r>
            <w:r w:rsidR="00D55AD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сажалки</w:t>
            </w:r>
            <w:r w:rsidR="00D55ADF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95D27"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должна быть восстановлена</w:t>
            </w:r>
          </w:p>
          <w:p w:rsidR="00E64544" w:rsidRDefault="00E64544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2C6C9E" w:rsidRPr="00AC617F" w:rsidRDefault="002C6C9E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F93A49" w:rsidRPr="00AC617F" w:rsidRDefault="00695D27" w:rsidP="007073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См. таблицу 8.7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CFC" w:rsidRPr="00AC617F" w:rsidRDefault="008E4CFC" w:rsidP="0070733C">
            <w:pPr>
              <w:pStyle w:val="21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Ключи гаечные, запасные части</w:t>
            </w:r>
          </w:p>
          <w:p w:rsidR="008E4CFC" w:rsidRPr="00AC617F" w:rsidRDefault="008E4CFC" w:rsidP="0070733C">
            <w:pPr>
              <w:pStyle w:val="21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8E4CFC" w:rsidRPr="00AC617F" w:rsidRDefault="008E4CFC" w:rsidP="0070733C">
            <w:pPr>
              <w:pStyle w:val="21"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F93A49" w:rsidRPr="00AC617F" w:rsidRDefault="008E4CFC" w:rsidP="0070733C">
            <w:pPr>
              <w:pStyle w:val="2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617F">
              <w:rPr>
                <w:rStyle w:val="22"/>
                <w:color w:val="000000"/>
                <w:sz w:val="24"/>
                <w:szCs w:val="24"/>
                <w:lang w:eastAsia="uk-UA"/>
              </w:rPr>
              <w:t>Шприц</w:t>
            </w:r>
          </w:p>
        </w:tc>
      </w:tr>
    </w:tbl>
    <w:p w:rsidR="00F93A49" w:rsidRPr="00413592" w:rsidRDefault="00F93A49" w:rsidP="0070733C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1103C9" w:rsidRPr="00413592" w:rsidRDefault="001103C9" w:rsidP="0070733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13592">
        <w:rPr>
          <w:rFonts w:ascii="Times New Roman" w:hAnsi="Times New Roman" w:cs="Times New Roman"/>
          <w:sz w:val="28"/>
          <w:szCs w:val="28"/>
        </w:rPr>
        <w:t>8.6 Перечень работ, выполняемых при техническом обслуживании перед постановкой на длительное хранение, при хранении</w:t>
      </w:r>
      <w:r w:rsidR="00A564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1"/>
        <w:gridCol w:w="3402"/>
        <w:gridCol w:w="1843"/>
      </w:tblGrid>
      <w:tr w:rsidR="001103C9" w:rsidRPr="00EC1658" w:rsidTr="00EC1658">
        <w:trPr>
          <w:trHeight w:val="2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03C9" w:rsidRPr="00EC1658" w:rsidRDefault="001103C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Содержание работ и методика их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03C9" w:rsidRPr="00EC1658" w:rsidRDefault="001103C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Технические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3C9" w:rsidRPr="00EC1658" w:rsidRDefault="001103C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Инструмент и материал для проведения работ</w:t>
            </w:r>
          </w:p>
        </w:tc>
      </w:tr>
      <w:tr w:rsidR="001103C9" w:rsidRPr="00EC1658" w:rsidTr="00EC1658">
        <w:trPr>
          <w:trHeight w:val="20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3C9" w:rsidRPr="00EC1658" w:rsidRDefault="00BD7732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При подготовке к хранению</w:t>
            </w:r>
          </w:p>
        </w:tc>
      </w:tr>
      <w:tr w:rsidR="001103C9" w:rsidRPr="00EC1658" w:rsidTr="00EC1658">
        <w:trPr>
          <w:trHeight w:val="2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54FB" w:rsidRPr="00EC1658" w:rsidRDefault="005154FB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Очистка сажалки от земли и растительных остатков</w:t>
            </w:r>
          </w:p>
          <w:p w:rsidR="005154FB" w:rsidRPr="00EC1658" w:rsidRDefault="005154FB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Установка сажалки на подставки</w:t>
            </w:r>
          </w:p>
          <w:p w:rsidR="00D33007" w:rsidRDefault="00D33007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5154FB" w:rsidRPr="00EC1658" w:rsidRDefault="005154FB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Зачистка и покраска мест с повреждением покрытия</w:t>
            </w:r>
          </w:p>
          <w:p w:rsidR="00BD7732" w:rsidRPr="00EC1658" w:rsidRDefault="00BD7732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BD7732" w:rsidRPr="00EC1658" w:rsidRDefault="00BD7732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BD7732" w:rsidRPr="00EC1658" w:rsidRDefault="005154FB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Покрытие поверхностей трения и рез</w:t>
            </w:r>
            <w:r w:rsidR="009C6042"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ьбовых соединений консервирующей</w:t>
            </w: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смесью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732" w:rsidRPr="00EC1658" w:rsidRDefault="00D33007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2"/>
                <w:color w:val="000000"/>
                <w:sz w:val="24"/>
                <w:szCs w:val="24"/>
                <w:lang w:eastAsia="uk-UA"/>
              </w:rPr>
              <w:t>С</w:t>
            </w:r>
            <w:r w:rsidR="00BD7732"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ажалка должна быть чистой</w:t>
            </w:r>
          </w:p>
          <w:p w:rsidR="00D33007" w:rsidRDefault="00D33007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BD7732" w:rsidRPr="00EC1658" w:rsidRDefault="00BD7732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Рабочие органы не должны касаться площадки</w:t>
            </w:r>
          </w:p>
          <w:p w:rsidR="00BD7732" w:rsidRPr="00EC1658" w:rsidRDefault="00BD7732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Места с поврежденным покрытием на сажалк</w:t>
            </w:r>
            <w:r w:rsidR="00EC1658">
              <w:rPr>
                <w:rStyle w:val="22"/>
                <w:color w:val="000000"/>
                <w:sz w:val="24"/>
                <w:szCs w:val="24"/>
                <w:lang w:eastAsia="uk-UA"/>
              </w:rPr>
              <w:t>е</w:t>
            </w: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должны отсутствовать</w:t>
            </w:r>
          </w:p>
          <w:p w:rsidR="009E273F" w:rsidRPr="00EC1658" w:rsidRDefault="009E273F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1103C9" w:rsidRPr="00EC1658" w:rsidRDefault="00BD7732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Покрытие должно быть</w:t>
            </w:r>
            <w:r w:rsidR="00CE30DB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сплошным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042" w:rsidRPr="00EC1658" w:rsidRDefault="009C6042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Щетка</w:t>
            </w:r>
          </w:p>
          <w:p w:rsidR="009C6042" w:rsidRPr="00EC1658" w:rsidRDefault="009C6042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9C6042" w:rsidRPr="00EC1658" w:rsidRDefault="009C6042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Подставки</w:t>
            </w:r>
          </w:p>
          <w:p w:rsidR="009C6042" w:rsidRPr="00EC1658" w:rsidRDefault="009C6042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9C6042" w:rsidRPr="00EC1658" w:rsidRDefault="009C6042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Металлическ</w:t>
            </w:r>
            <w:r w:rsidR="00EC1658">
              <w:rPr>
                <w:rStyle w:val="22"/>
                <w:color w:val="000000"/>
                <w:sz w:val="24"/>
                <w:szCs w:val="24"/>
                <w:lang w:eastAsia="uk-UA"/>
              </w:rPr>
              <w:t>а</w:t>
            </w: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я щетка, распылитель, эмаль</w:t>
            </w:r>
          </w:p>
          <w:p w:rsidR="001103C9" w:rsidRPr="00EC1658" w:rsidRDefault="009C6042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Распылитель или щетка, масло</w:t>
            </w:r>
          </w:p>
        </w:tc>
      </w:tr>
      <w:tr w:rsidR="001103C9" w:rsidRPr="00EC1658" w:rsidTr="00EC1658">
        <w:trPr>
          <w:trHeight w:val="20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3C9" w:rsidRPr="00EC1658" w:rsidRDefault="002A2E0A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Во время хранения</w:t>
            </w:r>
          </w:p>
        </w:tc>
      </w:tr>
      <w:tr w:rsidR="001103C9" w:rsidRPr="00EC1658" w:rsidTr="00EC1658">
        <w:trPr>
          <w:trHeight w:val="2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424A" w:rsidRPr="00EC1658" w:rsidRDefault="00D4424A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Проверка устойчивости сажалки на подставках</w:t>
            </w:r>
          </w:p>
          <w:p w:rsidR="001103C9" w:rsidRPr="00EC1658" w:rsidRDefault="00722D78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Проверка состояния анти</w:t>
            </w:r>
            <w:r w:rsidR="00D4424A"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ко</w:t>
            </w: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р</w:t>
            </w:r>
            <w:r w:rsidR="00D4424A"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розийного покрытия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424A" w:rsidRPr="00EC1658" w:rsidRDefault="00606C95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2"/>
                <w:color w:val="000000"/>
                <w:sz w:val="24"/>
                <w:szCs w:val="24"/>
                <w:lang w:eastAsia="uk-UA"/>
              </w:rPr>
              <w:t>С</w:t>
            </w:r>
            <w:r w:rsidR="00D4424A"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ажалка должна стоять устойчиво</w:t>
            </w:r>
          </w:p>
          <w:p w:rsidR="001103C9" w:rsidRPr="00EC1658" w:rsidRDefault="00D4424A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Отсутствие повреждений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424A" w:rsidRPr="00EC1658" w:rsidRDefault="00D4424A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Визуально</w:t>
            </w:r>
          </w:p>
          <w:p w:rsidR="00D4424A" w:rsidRPr="00EC1658" w:rsidRDefault="00D4424A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  <w:p w:rsidR="001103C9" w:rsidRPr="00EC1658" w:rsidRDefault="00D4424A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Смазка, эмаль</w:t>
            </w:r>
          </w:p>
        </w:tc>
      </w:tr>
      <w:tr w:rsidR="001103C9" w:rsidRPr="00EC1658" w:rsidTr="00EC1658">
        <w:trPr>
          <w:trHeight w:val="20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3C9" w:rsidRPr="00EC1658" w:rsidRDefault="00483C6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При снятии с хранения</w:t>
            </w:r>
          </w:p>
        </w:tc>
      </w:tr>
      <w:tr w:rsidR="001103C9" w:rsidRPr="00EC1658" w:rsidTr="00EC1658">
        <w:trPr>
          <w:trHeight w:val="2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3C69" w:rsidRPr="00EC1658" w:rsidRDefault="00483C69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Расконсервация </w:t>
            </w:r>
            <w:r w:rsidR="00915E05"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сажалки</w:t>
            </w:r>
          </w:p>
          <w:p w:rsidR="001103C9" w:rsidRPr="00EC1658" w:rsidRDefault="00483C6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Снятие сажалки с подставок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03C9" w:rsidRPr="00EC1658" w:rsidRDefault="00483C6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Поверхность сажалки должна быть сухой и чистой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3C9" w:rsidRPr="00EC1658" w:rsidRDefault="00483C6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EC1658">
              <w:rPr>
                <w:rStyle w:val="22"/>
                <w:color w:val="000000"/>
                <w:sz w:val="24"/>
                <w:szCs w:val="24"/>
                <w:lang w:eastAsia="uk-UA"/>
              </w:rPr>
              <w:t>Вода, моющие средства</w:t>
            </w:r>
          </w:p>
        </w:tc>
      </w:tr>
    </w:tbl>
    <w:p w:rsidR="00915E05" w:rsidRPr="00413592" w:rsidRDefault="00915E05" w:rsidP="0070733C">
      <w:pPr>
        <w:pStyle w:val="21"/>
        <w:shd w:val="clear" w:color="auto" w:fill="auto"/>
        <w:spacing w:line="240" w:lineRule="auto"/>
        <w:ind w:left="426" w:firstLine="0"/>
        <w:jc w:val="left"/>
        <w:rPr>
          <w:sz w:val="28"/>
          <w:szCs w:val="28"/>
        </w:rPr>
      </w:pPr>
    </w:p>
    <w:p w:rsidR="00483C69" w:rsidRDefault="00915E05" w:rsidP="0070733C">
      <w:pPr>
        <w:pStyle w:val="21"/>
        <w:shd w:val="clear" w:color="auto" w:fill="auto"/>
        <w:spacing w:line="240" w:lineRule="auto"/>
        <w:ind w:left="426" w:firstLine="282"/>
        <w:jc w:val="left"/>
        <w:rPr>
          <w:sz w:val="28"/>
          <w:szCs w:val="28"/>
        </w:rPr>
      </w:pPr>
      <w:r w:rsidRPr="00413592">
        <w:rPr>
          <w:sz w:val="28"/>
          <w:szCs w:val="28"/>
        </w:rPr>
        <w:t>8.7 Таблица смазки сажалки</w:t>
      </w:r>
    </w:p>
    <w:p w:rsidR="00CE0012" w:rsidRPr="00413592" w:rsidRDefault="00CE0012" w:rsidP="0070733C">
      <w:pPr>
        <w:pStyle w:val="21"/>
        <w:shd w:val="clear" w:color="auto" w:fill="auto"/>
        <w:spacing w:line="240" w:lineRule="auto"/>
        <w:ind w:left="426" w:firstLine="282"/>
        <w:jc w:val="left"/>
        <w:rPr>
          <w:sz w:val="28"/>
          <w:szCs w:val="28"/>
        </w:rPr>
      </w:pPr>
    </w:p>
    <w:tbl>
      <w:tblPr>
        <w:tblW w:w="93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2648"/>
        <w:gridCol w:w="2410"/>
        <w:gridCol w:w="2400"/>
        <w:gridCol w:w="1408"/>
      </w:tblGrid>
      <w:tr w:rsidR="00915E05" w:rsidRPr="00BB4684" w:rsidTr="00147812">
        <w:trPr>
          <w:trHeight w:val="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5E05" w:rsidRPr="00BB4684" w:rsidRDefault="00915E05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№</w:t>
            </w:r>
          </w:p>
          <w:p w:rsidR="00915E05" w:rsidRPr="00BB4684" w:rsidRDefault="00915E05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Точка смазки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Название, марка масла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Периодичность</w:t>
            </w:r>
            <w:r w:rsidR="00BB4684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смазки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Примечание</w:t>
            </w:r>
          </w:p>
        </w:tc>
      </w:tr>
      <w:tr w:rsidR="00915E05" w:rsidRPr="00BB4684" w:rsidTr="00147812">
        <w:trPr>
          <w:trHeight w:val="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5E05" w:rsidRPr="00BB4684" w:rsidRDefault="00915E05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Корпус подшипников оси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Солидол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684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Через каждые</w:t>
            </w:r>
            <w:r w:rsidR="00BB4684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га"/>
              </w:smartTagPr>
              <w:r w:rsidR="00BB4684" w:rsidRPr="00BB4684">
                <w:rPr>
                  <w:rStyle w:val="22"/>
                  <w:color w:val="000000"/>
                  <w:sz w:val="24"/>
                  <w:szCs w:val="24"/>
                  <w:lang w:eastAsia="uk-UA"/>
                </w:rPr>
                <w:t>10 га</w:t>
              </w:r>
            </w:smartTag>
            <w:r w:rsidR="00BB4684"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. работы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5E05" w:rsidRPr="00BB4684" w:rsidRDefault="00915E05" w:rsidP="0070733C">
            <w:pPr>
              <w:suppressAutoHyphens/>
              <w:spacing w:after="0" w:line="240" w:lineRule="auto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</w:tc>
      </w:tr>
      <w:tr w:rsidR="00EB3C89" w:rsidRPr="00BB4684" w:rsidTr="00147812">
        <w:trPr>
          <w:trHeight w:val="2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C89" w:rsidRPr="00BB4684" w:rsidRDefault="00EB3C89" w:rsidP="0070733C">
            <w:pPr>
              <w:suppressAutoHyphens/>
              <w:spacing w:after="0" w:line="240" w:lineRule="auto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C89" w:rsidRPr="00BB4684" w:rsidRDefault="00EB3C8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Цепи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3C89" w:rsidRPr="00BB4684" w:rsidRDefault="00EB3C8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Солидол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684" w:rsidRPr="00BB4684" w:rsidRDefault="00EB3C8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Через каждые</w:t>
            </w:r>
            <w:r w:rsidR="00BB4684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га"/>
              </w:smartTagPr>
              <w:r w:rsidR="00BB4684" w:rsidRPr="00BB4684">
                <w:rPr>
                  <w:rStyle w:val="22"/>
                  <w:color w:val="000000"/>
                  <w:sz w:val="24"/>
                  <w:szCs w:val="24"/>
                  <w:lang w:eastAsia="uk-UA"/>
                </w:rPr>
                <w:t>10 га</w:t>
              </w:r>
            </w:smartTag>
            <w:r w:rsidR="00BB4684"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. работы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3C89" w:rsidRPr="00BB4684" w:rsidRDefault="00EB3C89" w:rsidP="0070733C">
            <w:pPr>
              <w:suppressAutoHyphens/>
              <w:spacing w:after="0" w:line="240" w:lineRule="auto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</w:tc>
      </w:tr>
      <w:tr w:rsidR="00915E05" w:rsidRPr="00BB4684" w:rsidTr="00147812">
        <w:trPr>
          <w:trHeight w:val="20"/>
        </w:trPr>
        <w:tc>
          <w:tcPr>
            <w:tcW w:w="46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915E05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Промывка рабочих поверхностей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915E05" w:rsidRPr="00BB4684" w:rsidRDefault="00915E05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Керосин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915E05" w:rsidRPr="00BB4684" w:rsidRDefault="00EB3C8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По окончанию сезона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E05" w:rsidRPr="00BB4684" w:rsidRDefault="00915E05" w:rsidP="0070733C">
            <w:pPr>
              <w:suppressAutoHyphens/>
              <w:spacing w:after="0" w:line="240" w:lineRule="auto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</w:tc>
      </w:tr>
      <w:tr w:rsidR="00530600" w:rsidRPr="00BB4684" w:rsidTr="00147812">
        <w:trPr>
          <w:trHeight w:val="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00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00" w:rsidRPr="00BB4684" w:rsidRDefault="00530600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Консервация рабочих поверхностей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00" w:rsidRPr="00BB4684" w:rsidRDefault="00530600" w:rsidP="0070733C">
            <w:pPr>
              <w:suppressAutoHyphens/>
              <w:spacing w:after="0" w:line="240" w:lineRule="auto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Смазка</w:t>
            </w:r>
            <w:r w:rsidR="00EB3C89"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 xml:space="preserve"> графитовая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00" w:rsidRPr="00BB4684" w:rsidRDefault="00EB3C89" w:rsidP="0070733C">
            <w:pPr>
              <w:pStyle w:val="21"/>
              <w:widowControl/>
              <w:shd w:val="clear" w:color="auto" w:fill="auto"/>
              <w:suppressAutoHyphens/>
              <w:spacing w:line="240" w:lineRule="auto"/>
              <w:ind w:firstLine="0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  <w:r w:rsidRPr="00BB4684">
              <w:rPr>
                <w:rStyle w:val="22"/>
                <w:color w:val="000000"/>
                <w:sz w:val="24"/>
                <w:szCs w:val="24"/>
                <w:lang w:eastAsia="uk-UA"/>
              </w:rPr>
              <w:t>По окончанию сезона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600" w:rsidRPr="00BB4684" w:rsidRDefault="00530600" w:rsidP="0070733C">
            <w:pPr>
              <w:suppressAutoHyphens/>
              <w:spacing w:after="0" w:line="240" w:lineRule="auto"/>
              <w:jc w:val="center"/>
              <w:rPr>
                <w:rStyle w:val="22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713829" w:rsidRDefault="00713829" w:rsidP="0070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596" w:rsidRPr="004C40E0" w:rsidRDefault="00C82596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9" w:name="_Toc100153275"/>
      <w:r w:rsidRPr="004C40E0">
        <w:rPr>
          <w:rFonts w:ascii="Times New Roman" w:hAnsi="Times New Roman" w:cs="Times New Roman"/>
          <w:sz w:val="32"/>
          <w:szCs w:val="32"/>
        </w:rPr>
        <w:t>9 Правила хранения</w:t>
      </w:r>
      <w:bookmarkEnd w:id="9"/>
    </w:p>
    <w:p w:rsidR="00C82596" w:rsidRPr="003566EC" w:rsidRDefault="00C82596" w:rsidP="0070733C">
      <w:pPr>
        <w:pStyle w:val="21"/>
        <w:shd w:val="clear" w:color="auto" w:fill="auto"/>
        <w:spacing w:line="240" w:lineRule="auto"/>
        <w:ind w:left="426" w:firstLine="0"/>
        <w:rPr>
          <w:sz w:val="28"/>
          <w:szCs w:val="28"/>
        </w:rPr>
      </w:pPr>
    </w:p>
    <w:p w:rsidR="00C82596" w:rsidRPr="003566EC" w:rsidRDefault="00C82596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566EC">
        <w:rPr>
          <w:rFonts w:ascii="Times New Roman" w:hAnsi="Times New Roman" w:cs="Times New Roman"/>
          <w:sz w:val="28"/>
          <w:szCs w:val="28"/>
        </w:rPr>
        <w:t>9.1 Правильное хранение сажалки обеспечивает их сохранность, предупреждает разрушение, порчу, способствует сокращению затрат на техническое обслуживание и ремонт.</w:t>
      </w:r>
    </w:p>
    <w:p w:rsidR="00C82596" w:rsidRPr="003566EC" w:rsidRDefault="00C82596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566EC">
        <w:rPr>
          <w:rFonts w:ascii="Times New Roman" w:hAnsi="Times New Roman" w:cs="Times New Roman"/>
          <w:sz w:val="28"/>
          <w:szCs w:val="28"/>
        </w:rPr>
        <w:t xml:space="preserve">9.2 </w:t>
      </w:r>
      <w:r w:rsidR="007F1B19">
        <w:rPr>
          <w:rFonts w:ascii="Times New Roman" w:hAnsi="Times New Roman" w:cs="Times New Roman"/>
          <w:sz w:val="28"/>
          <w:szCs w:val="28"/>
        </w:rPr>
        <w:t>С</w:t>
      </w:r>
      <w:r w:rsidRPr="003566EC">
        <w:rPr>
          <w:rFonts w:ascii="Times New Roman" w:hAnsi="Times New Roman" w:cs="Times New Roman"/>
          <w:sz w:val="28"/>
          <w:szCs w:val="28"/>
        </w:rPr>
        <w:t>ажалки ставят на кратковременное хранение от 10 дней до 2 месяцев и длительное - более двух месяцев.</w:t>
      </w:r>
    </w:p>
    <w:p w:rsidR="00C82596" w:rsidRPr="003566EC" w:rsidRDefault="00C82596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566EC">
        <w:rPr>
          <w:rFonts w:ascii="Times New Roman" w:hAnsi="Times New Roman" w:cs="Times New Roman"/>
          <w:sz w:val="28"/>
          <w:szCs w:val="28"/>
        </w:rPr>
        <w:t xml:space="preserve">9.3 </w:t>
      </w:r>
      <w:r w:rsidR="007F1B19">
        <w:rPr>
          <w:rFonts w:ascii="Times New Roman" w:hAnsi="Times New Roman" w:cs="Times New Roman"/>
          <w:sz w:val="28"/>
          <w:szCs w:val="28"/>
        </w:rPr>
        <w:t>С</w:t>
      </w:r>
      <w:r w:rsidRPr="003566EC">
        <w:rPr>
          <w:rFonts w:ascii="Times New Roman" w:hAnsi="Times New Roman" w:cs="Times New Roman"/>
          <w:sz w:val="28"/>
          <w:szCs w:val="28"/>
        </w:rPr>
        <w:t>ажалка должна храниться под навесом или защищенном от внешних атмосферных факторов состоянии.</w:t>
      </w:r>
    </w:p>
    <w:p w:rsidR="00C82596" w:rsidRPr="003566EC" w:rsidRDefault="00D83605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566EC">
        <w:rPr>
          <w:rFonts w:ascii="Times New Roman" w:hAnsi="Times New Roman" w:cs="Times New Roman"/>
          <w:sz w:val="28"/>
          <w:szCs w:val="28"/>
        </w:rPr>
        <w:t xml:space="preserve">9.4 </w:t>
      </w:r>
      <w:r w:rsidR="007F1B19">
        <w:rPr>
          <w:rFonts w:ascii="Times New Roman" w:hAnsi="Times New Roman" w:cs="Times New Roman"/>
          <w:sz w:val="28"/>
          <w:szCs w:val="28"/>
        </w:rPr>
        <w:t>С</w:t>
      </w:r>
      <w:r w:rsidR="00C82596" w:rsidRPr="003566EC">
        <w:rPr>
          <w:rFonts w:ascii="Times New Roman" w:hAnsi="Times New Roman" w:cs="Times New Roman"/>
          <w:sz w:val="28"/>
          <w:szCs w:val="28"/>
        </w:rPr>
        <w:t>ажалки хранить на подставках.</w:t>
      </w:r>
    </w:p>
    <w:p w:rsidR="00C82596" w:rsidRDefault="00C82596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566EC">
        <w:rPr>
          <w:rFonts w:ascii="Times New Roman" w:hAnsi="Times New Roman" w:cs="Times New Roman"/>
          <w:sz w:val="28"/>
          <w:szCs w:val="28"/>
        </w:rPr>
        <w:t>9.5 Перед постановкой на хранение должна быть проведена подготовка согласно пункту 8.6.</w:t>
      </w:r>
    </w:p>
    <w:p w:rsidR="00A32D88" w:rsidRPr="003566EC" w:rsidRDefault="00A32D88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 </w:t>
      </w:r>
      <w:r w:rsidRPr="00332FF3">
        <w:rPr>
          <w:rFonts w:ascii="Times New Roman" w:hAnsi="Times New Roman"/>
          <w:sz w:val="28"/>
          <w:szCs w:val="28"/>
        </w:rPr>
        <w:t xml:space="preserve">Хранение </w:t>
      </w:r>
      <w:r>
        <w:rPr>
          <w:rFonts w:ascii="Times New Roman" w:hAnsi="Times New Roman"/>
          <w:sz w:val="28"/>
          <w:szCs w:val="28"/>
        </w:rPr>
        <w:t xml:space="preserve">сажалок </w:t>
      </w:r>
      <w:r w:rsidRPr="00332FF3">
        <w:rPr>
          <w:rFonts w:ascii="Times New Roman" w:hAnsi="Times New Roman"/>
          <w:sz w:val="28"/>
          <w:szCs w:val="28"/>
        </w:rPr>
        <w:t xml:space="preserve">у изготовителя и потребителя должно осуществляться в соответствии с правилами и требованиями, указанными в </w:t>
      </w:r>
      <w:r>
        <w:rPr>
          <w:rFonts w:ascii="Times New Roman" w:hAnsi="Times New Roman"/>
          <w:sz w:val="28"/>
          <w:szCs w:val="28"/>
        </w:rPr>
        <w:t xml:space="preserve">данном </w:t>
      </w:r>
      <w:r w:rsidRPr="00332FF3">
        <w:rPr>
          <w:rFonts w:ascii="Times New Roman" w:hAnsi="Times New Roman"/>
          <w:sz w:val="28"/>
          <w:szCs w:val="28"/>
        </w:rPr>
        <w:t xml:space="preserve">«Руководстве по эксплуатации» и </w:t>
      </w:r>
      <w:r w:rsidRPr="00E171CE">
        <w:rPr>
          <w:rFonts w:ascii="Times New Roman" w:hAnsi="Times New Roman"/>
          <w:sz w:val="28"/>
          <w:szCs w:val="28"/>
        </w:rPr>
        <w:t>ГОСТ 7751</w:t>
      </w:r>
      <w:r w:rsidRPr="00332FF3">
        <w:rPr>
          <w:rFonts w:ascii="Times New Roman" w:hAnsi="Times New Roman"/>
          <w:sz w:val="28"/>
          <w:szCs w:val="28"/>
        </w:rPr>
        <w:t>.</w:t>
      </w:r>
    </w:p>
    <w:p w:rsidR="000770F9" w:rsidRPr="003566EC" w:rsidRDefault="000770F9" w:rsidP="00707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770F9" w:rsidRDefault="000770F9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10" w:name="_Toc100153276"/>
      <w:r w:rsidRPr="004C40E0">
        <w:rPr>
          <w:rFonts w:ascii="Times New Roman" w:hAnsi="Times New Roman" w:cs="Times New Roman"/>
          <w:sz w:val="32"/>
          <w:szCs w:val="32"/>
        </w:rPr>
        <w:t>10 Комплектация</w:t>
      </w:r>
      <w:bookmarkEnd w:id="10"/>
    </w:p>
    <w:p w:rsidR="00F8114D" w:rsidRDefault="00F8114D" w:rsidP="0070733C">
      <w:pPr>
        <w:spacing w:after="0" w:line="240" w:lineRule="auto"/>
        <w:rPr>
          <w:sz w:val="28"/>
          <w:szCs w:val="28"/>
        </w:rPr>
      </w:pPr>
    </w:p>
    <w:p w:rsidR="00F8114D" w:rsidRDefault="00F8114D" w:rsidP="007073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 Сажалки должны поставляться потребителю в комплекте, согласно таблицы.</w:t>
      </w:r>
    </w:p>
    <w:p w:rsidR="000E43F4" w:rsidRDefault="000E43F4" w:rsidP="007073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3082"/>
        <w:gridCol w:w="1114"/>
        <w:gridCol w:w="2531"/>
      </w:tblGrid>
      <w:tr w:rsidR="00F8114D" w:rsidRPr="00AD155D" w:rsidTr="00F8114D">
        <w:tc>
          <w:tcPr>
            <w:tcW w:w="2510" w:type="dxa"/>
            <w:vAlign w:val="center"/>
          </w:tcPr>
          <w:p w:rsidR="00F8114D" w:rsidRPr="00DA5935" w:rsidRDefault="00F8114D" w:rsidP="0070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935">
              <w:rPr>
                <w:rFonts w:ascii="Times New Roman" w:hAnsi="Times New Roman"/>
                <w:sz w:val="28"/>
                <w:szCs w:val="28"/>
              </w:rPr>
              <w:t>Обозначение</w:t>
            </w:r>
          </w:p>
        </w:tc>
        <w:tc>
          <w:tcPr>
            <w:tcW w:w="3082" w:type="dxa"/>
            <w:vAlign w:val="center"/>
          </w:tcPr>
          <w:p w:rsidR="00F8114D" w:rsidRPr="00DA5935" w:rsidRDefault="00F8114D" w:rsidP="0070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93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14" w:type="dxa"/>
            <w:vAlign w:val="center"/>
          </w:tcPr>
          <w:p w:rsidR="00F8114D" w:rsidRPr="00DA5935" w:rsidRDefault="00F8114D" w:rsidP="0070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935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531" w:type="dxa"/>
            <w:vAlign w:val="center"/>
          </w:tcPr>
          <w:p w:rsidR="00F8114D" w:rsidRPr="00DA5935" w:rsidRDefault="00F8114D" w:rsidP="0070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93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F8114D" w:rsidRPr="00AD155D" w:rsidTr="00F8114D">
        <w:tc>
          <w:tcPr>
            <w:tcW w:w="2510" w:type="dxa"/>
          </w:tcPr>
          <w:p w:rsidR="00F8114D" w:rsidRPr="00025F2B" w:rsidRDefault="00025F2B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="00F8114D">
              <w:rPr>
                <w:rFonts w:ascii="Times New Roman" w:hAnsi="Times New Roman"/>
                <w:sz w:val="28"/>
                <w:szCs w:val="28"/>
              </w:rPr>
              <w:t>КСН-Х*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F8114D" w:rsidRPr="00025F2B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Картофелесажалка навесная </w:t>
            </w:r>
            <w:r w:rsidR="00025F2B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КСН –Х*</w:t>
            </w:r>
            <w:r w:rsidR="00025F2B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114" w:type="dxa"/>
            <w:vAlign w:val="center"/>
          </w:tcPr>
          <w:p w:rsidR="00F8114D" w:rsidRPr="00AD155D" w:rsidRDefault="00F8114D" w:rsidP="0070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>В собранном виде без упаковки</w:t>
            </w:r>
          </w:p>
        </w:tc>
      </w:tr>
      <w:tr w:rsidR="00F8114D" w:rsidRPr="00AD155D" w:rsidTr="00F8114D">
        <w:tc>
          <w:tcPr>
            <w:tcW w:w="2510" w:type="dxa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КСН 00.00.000</w:t>
            </w:r>
            <w:r w:rsidRPr="00AD155D">
              <w:rPr>
                <w:rFonts w:ascii="Times New Roman" w:hAnsi="Times New Roman"/>
                <w:sz w:val="28"/>
                <w:szCs w:val="28"/>
              </w:rPr>
              <w:t xml:space="preserve"> РЭ</w:t>
            </w:r>
          </w:p>
        </w:tc>
        <w:tc>
          <w:tcPr>
            <w:tcW w:w="3082" w:type="dxa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 xml:space="preserve">Руководство по эксплуатации </w:t>
            </w:r>
          </w:p>
        </w:tc>
        <w:tc>
          <w:tcPr>
            <w:tcW w:w="1114" w:type="dxa"/>
            <w:vAlign w:val="center"/>
          </w:tcPr>
          <w:p w:rsidR="00F8114D" w:rsidRPr="00AD155D" w:rsidRDefault="00F8114D" w:rsidP="0070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>Упаковат</w:t>
            </w:r>
            <w:r>
              <w:rPr>
                <w:rFonts w:ascii="Times New Roman" w:hAnsi="Times New Roman"/>
                <w:sz w:val="28"/>
                <w:szCs w:val="28"/>
              </w:rPr>
              <w:t>ь в пакет из полиэтиленовой пленки</w:t>
            </w:r>
          </w:p>
        </w:tc>
      </w:tr>
      <w:tr w:rsidR="00F8114D" w:rsidRPr="00AD155D" w:rsidTr="00F8114D">
        <w:tc>
          <w:tcPr>
            <w:tcW w:w="2510" w:type="dxa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КСН 00.00.000</w:t>
            </w:r>
            <w:r w:rsidRPr="00AD155D">
              <w:rPr>
                <w:rFonts w:ascii="Times New Roman" w:hAnsi="Times New Roman"/>
                <w:sz w:val="28"/>
                <w:szCs w:val="28"/>
              </w:rPr>
              <w:t xml:space="preserve"> ПС</w:t>
            </w:r>
          </w:p>
        </w:tc>
        <w:tc>
          <w:tcPr>
            <w:tcW w:w="3082" w:type="dxa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AD155D">
              <w:rPr>
                <w:rFonts w:ascii="Times New Roman" w:hAnsi="Times New Roman"/>
                <w:sz w:val="28"/>
                <w:szCs w:val="28"/>
              </w:rPr>
              <w:t>гарантийным талоном</w:t>
            </w:r>
          </w:p>
        </w:tc>
        <w:tc>
          <w:tcPr>
            <w:tcW w:w="1114" w:type="dxa"/>
            <w:vAlign w:val="center"/>
          </w:tcPr>
          <w:p w:rsidR="00F8114D" w:rsidRPr="00AD155D" w:rsidRDefault="00F8114D" w:rsidP="0070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55D">
              <w:rPr>
                <w:rFonts w:ascii="Times New Roman" w:hAnsi="Times New Roman"/>
                <w:sz w:val="28"/>
                <w:szCs w:val="28"/>
              </w:rPr>
              <w:t>Упаковать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пакет из полиэтиленовой пленки</w:t>
            </w:r>
          </w:p>
        </w:tc>
      </w:tr>
      <w:tr w:rsidR="00F8114D" w:rsidRPr="00AD155D" w:rsidTr="00F8114D">
        <w:tc>
          <w:tcPr>
            <w:tcW w:w="9237" w:type="dxa"/>
            <w:gridSpan w:val="4"/>
          </w:tcPr>
          <w:p w:rsidR="00F8114D" w:rsidRPr="00AD155D" w:rsidRDefault="00F8114D" w:rsidP="0070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Х* - обозначение марки модификации</w:t>
            </w:r>
          </w:p>
        </w:tc>
      </w:tr>
    </w:tbl>
    <w:p w:rsidR="000E43F4" w:rsidRDefault="000E43F4" w:rsidP="0070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3F4" w:rsidRDefault="000E43F4" w:rsidP="0070733C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 </w:t>
      </w:r>
      <w:r>
        <w:rPr>
          <w:rFonts w:ascii="Times New Roman" w:hAnsi="Times New Roman"/>
          <w:sz w:val="28"/>
          <w:szCs w:val="28"/>
        </w:rPr>
        <w:t>Сажалки поставляются потребителю без упаковки</w:t>
      </w:r>
      <w:r w:rsidRPr="00DA78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Категория упаковки сажалок КУ-0 по </w:t>
      </w:r>
      <w:r w:rsidRPr="004B42D0">
        <w:rPr>
          <w:rFonts w:ascii="Times New Roman" w:hAnsi="Times New Roman"/>
          <w:sz w:val="28"/>
          <w:szCs w:val="28"/>
        </w:rPr>
        <w:t>ГОСТ 23170.</w:t>
      </w:r>
    </w:p>
    <w:p w:rsidR="000E43F4" w:rsidRDefault="000E43F4" w:rsidP="0070733C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 </w:t>
      </w:r>
      <w:r>
        <w:rPr>
          <w:rFonts w:ascii="Times New Roman" w:hAnsi="Times New Roman"/>
          <w:sz w:val="28"/>
          <w:szCs w:val="28"/>
        </w:rPr>
        <w:t>Эксплуатационная документация должна быть упакована в полиэтиленовый пакет и выдается потребителю на руки вместе с товаросопроводительной документацией.</w:t>
      </w:r>
    </w:p>
    <w:p w:rsidR="000E43F4" w:rsidRDefault="009F4183" w:rsidP="0070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4667" w:rsidRPr="004C40E0" w:rsidRDefault="00ED4667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11" w:name="_Toc100153277"/>
      <w:r w:rsidRPr="004C40E0">
        <w:rPr>
          <w:rFonts w:ascii="Times New Roman" w:hAnsi="Times New Roman" w:cs="Times New Roman"/>
          <w:sz w:val="32"/>
          <w:szCs w:val="32"/>
        </w:rPr>
        <w:t>11 Паспорт</w:t>
      </w:r>
      <w:bookmarkEnd w:id="11"/>
    </w:p>
    <w:p w:rsidR="008B5D22" w:rsidRPr="000B114D" w:rsidRDefault="008B5D22" w:rsidP="00A623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A4E3F" w:rsidRPr="00025F2B" w:rsidRDefault="00AA4E3F" w:rsidP="00A6238C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B114D">
        <w:rPr>
          <w:rFonts w:ascii="Times New Roman" w:hAnsi="Times New Roman" w:cs="Times New Roman"/>
          <w:sz w:val="28"/>
          <w:szCs w:val="28"/>
        </w:rPr>
        <w:t xml:space="preserve">Картофелесажалка навесная </w:t>
      </w:r>
      <w:r w:rsidR="00025F2B" w:rsidRPr="00025F2B">
        <w:rPr>
          <w:rFonts w:ascii="Times New Roman" w:hAnsi="Times New Roman" w:cs="Times New Roman"/>
          <w:sz w:val="28"/>
          <w:szCs w:val="28"/>
        </w:rPr>
        <w:t>“</w:t>
      </w:r>
      <w:r w:rsidRPr="000B114D">
        <w:rPr>
          <w:rFonts w:ascii="Times New Roman" w:hAnsi="Times New Roman" w:cs="Times New Roman"/>
          <w:sz w:val="28"/>
          <w:szCs w:val="28"/>
        </w:rPr>
        <w:t>КСН-</w:t>
      </w:r>
      <w:r w:rsidR="00772928" w:rsidRPr="00772928">
        <w:rPr>
          <w:rFonts w:ascii="Times New Roman" w:hAnsi="Times New Roman" w:cs="Times New Roman"/>
          <w:sz w:val="28"/>
          <w:szCs w:val="28"/>
        </w:rPr>
        <w:t>_</w:t>
      </w:r>
      <w:r w:rsidR="00772928">
        <w:rPr>
          <w:rFonts w:ascii="Times New Roman" w:hAnsi="Times New Roman" w:cs="Times New Roman"/>
          <w:sz w:val="28"/>
          <w:szCs w:val="28"/>
        </w:rPr>
        <w:t>____________</w:t>
      </w:r>
      <w:r w:rsidR="00025F2B" w:rsidRPr="00025F2B">
        <w:rPr>
          <w:rFonts w:ascii="Times New Roman" w:hAnsi="Times New Roman" w:cs="Times New Roman"/>
          <w:sz w:val="28"/>
          <w:szCs w:val="28"/>
        </w:rPr>
        <w:t>”</w:t>
      </w:r>
    </w:p>
    <w:p w:rsidR="00AA4E3F" w:rsidRPr="000B114D" w:rsidRDefault="00AA4E3F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114D">
        <w:rPr>
          <w:rFonts w:ascii="Times New Roman" w:hAnsi="Times New Roman" w:cs="Times New Roman"/>
          <w:sz w:val="28"/>
          <w:szCs w:val="28"/>
        </w:rPr>
        <w:t>заводской номер</w:t>
      </w:r>
      <w:r w:rsidR="00B830F5" w:rsidRPr="000B114D">
        <w:rPr>
          <w:rFonts w:ascii="Times New Roman" w:hAnsi="Times New Roman" w:cs="Times New Roman"/>
          <w:sz w:val="28"/>
          <w:szCs w:val="28"/>
        </w:rPr>
        <w:t xml:space="preserve"> </w:t>
      </w:r>
      <w:r w:rsidR="00B830F5" w:rsidRPr="0077292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4E3F" w:rsidRPr="000B114D" w:rsidRDefault="00AA4E3F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114D">
        <w:rPr>
          <w:rFonts w:ascii="Times New Roman" w:hAnsi="Times New Roman" w:cs="Times New Roman"/>
          <w:sz w:val="28"/>
          <w:szCs w:val="28"/>
        </w:rPr>
        <w:t>соответствует техническим</w:t>
      </w:r>
      <w:r w:rsidR="00A32022" w:rsidRPr="000B114D">
        <w:rPr>
          <w:rFonts w:ascii="Times New Roman" w:hAnsi="Times New Roman" w:cs="Times New Roman"/>
          <w:sz w:val="28"/>
          <w:szCs w:val="28"/>
        </w:rPr>
        <w:t xml:space="preserve"> </w:t>
      </w:r>
      <w:r w:rsidRPr="000B114D">
        <w:rPr>
          <w:rFonts w:ascii="Times New Roman" w:hAnsi="Times New Roman" w:cs="Times New Roman"/>
          <w:sz w:val="28"/>
          <w:szCs w:val="28"/>
        </w:rPr>
        <w:t>у</w:t>
      </w:r>
      <w:r w:rsidR="00A32022" w:rsidRPr="000B114D">
        <w:rPr>
          <w:rFonts w:ascii="Times New Roman" w:hAnsi="Times New Roman" w:cs="Times New Roman"/>
          <w:sz w:val="28"/>
          <w:szCs w:val="28"/>
        </w:rPr>
        <w:t>словиям ТУ</w:t>
      </w:r>
      <w:r w:rsidR="000B114D">
        <w:rPr>
          <w:rFonts w:ascii="Times New Roman" w:hAnsi="Times New Roman" w:cs="Times New Roman"/>
          <w:sz w:val="28"/>
          <w:szCs w:val="28"/>
        </w:rPr>
        <w:t xml:space="preserve"> </w:t>
      </w:r>
      <w:r w:rsidR="000B114D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A32022" w:rsidRPr="000B114D">
        <w:rPr>
          <w:rFonts w:ascii="Times New Roman" w:hAnsi="Times New Roman" w:cs="Times New Roman"/>
          <w:sz w:val="28"/>
          <w:szCs w:val="28"/>
        </w:rPr>
        <w:t xml:space="preserve"> 29</w:t>
      </w:r>
      <w:r w:rsidR="000B114D">
        <w:rPr>
          <w:rFonts w:ascii="Times New Roman" w:hAnsi="Times New Roman" w:cs="Times New Roman"/>
          <w:sz w:val="28"/>
          <w:szCs w:val="28"/>
        </w:rPr>
        <w:t>1712729.</w:t>
      </w:r>
      <w:r w:rsidR="00A32022" w:rsidRPr="000B114D">
        <w:rPr>
          <w:rFonts w:ascii="Times New Roman" w:hAnsi="Times New Roman" w:cs="Times New Roman"/>
          <w:sz w:val="28"/>
          <w:szCs w:val="28"/>
        </w:rPr>
        <w:t>00</w:t>
      </w:r>
      <w:r w:rsidR="000B114D">
        <w:rPr>
          <w:rFonts w:ascii="Times New Roman" w:hAnsi="Times New Roman" w:cs="Times New Roman"/>
          <w:sz w:val="28"/>
          <w:szCs w:val="28"/>
        </w:rPr>
        <w:t>1-</w:t>
      </w:r>
      <w:r w:rsidRPr="000B114D">
        <w:rPr>
          <w:rFonts w:ascii="Times New Roman" w:hAnsi="Times New Roman" w:cs="Times New Roman"/>
          <w:sz w:val="28"/>
          <w:szCs w:val="28"/>
        </w:rPr>
        <w:t>20</w:t>
      </w:r>
      <w:r w:rsidR="000B114D">
        <w:rPr>
          <w:rFonts w:ascii="Times New Roman" w:hAnsi="Times New Roman" w:cs="Times New Roman"/>
          <w:sz w:val="28"/>
          <w:szCs w:val="28"/>
        </w:rPr>
        <w:t>22</w:t>
      </w:r>
      <w:r w:rsidR="00E411F9">
        <w:rPr>
          <w:rFonts w:ascii="Times New Roman" w:hAnsi="Times New Roman" w:cs="Times New Roman"/>
          <w:sz w:val="28"/>
          <w:szCs w:val="28"/>
        </w:rPr>
        <w:br/>
      </w:r>
      <w:r w:rsidRPr="000B114D">
        <w:rPr>
          <w:rFonts w:ascii="Times New Roman" w:hAnsi="Times New Roman" w:cs="Times New Roman"/>
          <w:sz w:val="28"/>
          <w:szCs w:val="28"/>
        </w:rPr>
        <w:t>и признана пригодной к эксплуатации</w:t>
      </w:r>
    </w:p>
    <w:p w:rsidR="00B830F5" w:rsidRDefault="00B830F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Default="009F4183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D4145" w:rsidRPr="000B114D" w:rsidRDefault="000D414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4E3F" w:rsidRPr="000B114D" w:rsidRDefault="00AA4E3F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114D">
        <w:rPr>
          <w:rFonts w:ascii="Times New Roman" w:hAnsi="Times New Roman" w:cs="Times New Roman"/>
          <w:sz w:val="28"/>
          <w:szCs w:val="28"/>
        </w:rPr>
        <w:t>М. П.</w:t>
      </w:r>
      <w:r w:rsidR="000D4145">
        <w:rPr>
          <w:rFonts w:ascii="Times New Roman" w:hAnsi="Times New Roman" w:cs="Times New Roman"/>
          <w:sz w:val="28"/>
          <w:szCs w:val="28"/>
        </w:rPr>
        <w:tab/>
      </w:r>
      <w:r w:rsidR="000D4145">
        <w:rPr>
          <w:rFonts w:ascii="Times New Roman" w:hAnsi="Times New Roman" w:cs="Times New Roman"/>
          <w:sz w:val="28"/>
          <w:szCs w:val="28"/>
        </w:rPr>
        <w:tab/>
      </w:r>
      <w:r w:rsidR="000D4145">
        <w:rPr>
          <w:rFonts w:ascii="Times New Roman" w:hAnsi="Times New Roman" w:cs="Times New Roman"/>
          <w:sz w:val="28"/>
          <w:szCs w:val="28"/>
        </w:rPr>
        <w:tab/>
      </w:r>
      <w:r w:rsidR="000D4145">
        <w:rPr>
          <w:rFonts w:ascii="Times New Roman" w:hAnsi="Times New Roman" w:cs="Times New Roman"/>
          <w:sz w:val="28"/>
          <w:szCs w:val="28"/>
        </w:rPr>
        <w:tab/>
      </w:r>
      <w:r w:rsidR="000D4145">
        <w:rPr>
          <w:rFonts w:ascii="Times New Roman" w:hAnsi="Times New Roman" w:cs="Times New Roman"/>
          <w:sz w:val="28"/>
          <w:szCs w:val="28"/>
        </w:rPr>
        <w:tab/>
      </w:r>
      <w:r w:rsidR="000D4145">
        <w:rPr>
          <w:rFonts w:ascii="Times New Roman" w:hAnsi="Times New Roman" w:cs="Times New Roman"/>
          <w:sz w:val="28"/>
          <w:szCs w:val="28"/>
        </w:rPr>
        <w:tab/>
      </w:r>
      <w:r w:rsidR="00B830F5" w:rsidRPr="000B114D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AA4E3F" w:rsidRPr="000B114D" w:rsidRDefault="00AA4E3F" w:rsidP="00A6238C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B114D">
        <w:rPr>
          <w:rFonts w:ascii="Times New Roman" w:hAnsi="Times New Roman" w:cs="Times New Roman"/>
          <w:sz w:val="28"/>
          <w:szCs w:val="28"/>
        </w:rPr>
        <w:t>(дата изготовления)</w:t>
      </w:r>
    </w:p>
    <w:p w:rsidR="00B830F5" w:rsidRDefault="00B830F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Pr="000B114D" w:rsidRDefault="009F4183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830F5" w:rsidRPr="000B114D" w:rsidRDefault="00B830F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4E3F" w:rsidRDefault="00AA4E3F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114D">
        <w:rPr>
          <w:rFonts w:ascii="Times New Roman" w:hAnsi="Times New Roman" w:cs="Times New Roman"/>
          <w:sz w:val="28"/>
          <w:szCs w:val="28"/>
        </w:rPr>
        <w:t>Подписи лиц, ответственных за прием</w:t>
      </w:r>
    </w:p>
    <w:p w:rsidR="000D4145" w:rsidRDefault="000D414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Pr="000B114D" w:rsidRDefault="009F4183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830F5" w:rsidRPr="00BC37D8" w:rsidRDefault="00B830F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C37D8">
        <w:rPr>
          <w:rFonts w:ascii="Times New Roman" w:hAnsi="Times New Roman" w:cs="Times New Roman"/>
          <w:sz w:val="28"/>
          <w:szCs w:val="28"/>
        </w:rPr>
        <w:t>__________________________</w:t>
      </w:r>
      <w:r w:rsidR="000D4145" w:rsidRPr="00BC37D8">
        <w:rPr>
          <w:rFonts w:ascii="Times New Roman" w:hAnsi="Times New Roman" w:cs="Times New Roman"/>
          <w:sz w:val="28"/>
          <w:szCs w:val="28"/>
        </w:rPr>
        <w:tab/>
      </w:r>
      <w:r w:rsidRPr="00BC37D8">
        <w:rPr>
          <w:rFonts w:ascii="Times New Roman" w:hAnsi="Times New Roman" w:cs="Times New Roman"/>
          <w:sz w:val="28"/>
          <w:szCs w:val="28"/>
        </w:rPr>
        <w:t>(______________________________)</w:t>
      </w:r>
    </w:p>
    <w:p w:rsidR="00B830F5" w:rsidRPr="00BC37D8" w:rsidRDefault="00B830F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C37D8">
        <w:rPr>
          <w:rFonts w:ascii="Times New Roman" w:hAnsi="Times New Roman" w:cs="Times New Roman"/>
          <w:sz w:val="28"/>
          <w:szCs w:val="28"/>
        </w:rPr>
        <w:t>__________________________</w:t>
      </w:r>
      <w:r w:rsidR="000D4145" w:rsidRPr="00BC37D8">
        <w:rPr>
          <w:rFonts w:ascii="Times New Roman" w:hAnsi="Times New Roman" w:cs="Times New Roman"/>
          <w:sz w:val="28"/>
          <w:szCs w:val="28"/>
        </w:rPr>
        <w:tab/>
      </w:r>
      <w:r w:rsidRPr="00BC37D8">
        <w:rPr>
          <w:rFonts w:ascii="Times New Roman" w:hAnsi="Times New Roman" w:cs="Times New Roman"/>
          <w:sz w:val="28"/>
          <w:szCs w:val="28"/>
        </w:rPr>
        <w:t>(______________________________)</w:t>
      </w:r>
    </w:p>
    <w:p w:rsidR="00B830F5" w:rsidRPr="00BC37D8" w:rsidRDefault="00B830F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C37D8">
        <w:rPr>
          <w:rFonts w:ascii="Times New Roman" w:hAnsi="Times New Roman" w:cs="Times New Roman"/>
          <w:sz w:val="28"/>
          <w:szCs w:val="28"/>
        </w:rPr>
        <w:t>__________________________</w:t>
      </w:r>
      <w:r w:rsidR="000D4145" w:rsidRPr="00BC37D8">
        <w:rPr>
          <w:rFonts w:ascii="Times New Roman" w:hAnsi="Times New Roman" w:cs="Times New Roman"/>
          <w:sz w:val="28"/>
          <w:szCs w:val="28"/>
        </w:rPr>
        <w:tab/>
      </w:r>
      <w:r w:rsidRPr="00BC37D8">
        <w:rPr>
          <w:rFonts w:ascii="Times New Roman" w:hAnsi="Times New Roman" w:cs="Times New Roman"/>
          <w:sz w:val="28"/>
          <w:szCs w:val="28"/>
        </w:rPr>
        <w:t>(______________________________)</w:t>
      </w:r>
    </w:p>
    <w:p w:rsidR="00B830F5" w:rsidRDefault="00B830F5" w:rsidP="00A623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Default="009F4183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Default="009F4183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Default="009F4183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95022" w:rsidRDefault="00F95022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Default="009F4183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Default="009F4183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4183" w:rsidRPr="000B114D" w:rsidRDefault="009F4183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830F5" w:rsidRPr="000B114D" w:rsidRDefault="00B830F5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D4667" w:rsidRDefault="00AA4E3F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114D">
        <w:rPr>
          <w:rFonts w:ascii="Times New Roman" w:hAnsi="Times New Roman" w:cs="Times New Roman"/>
          <w:sz w:val="28"/>
          <w:szCs w:val="28"/>
        </w:rPr>
        <w:t>Примечание. Форму заполняет предприятие-производитель картофелесажалки</w:t>
      </w:r>
    </w:p>
    <w:p w:rsidR="000C32BA" w:rsidRDefault="000C32BA" w:rsidP="0070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234D" w:rsidRPr="004C40E0" w:rsidRDefault="00016063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12" w:name="_Toc100153278"/>
      <w:r w:rsidRPr="004C40E0">
        <w:rPr>
          <w:rFonts w:ascii="Times New Roman" w:hAnsi="Times New Roman" w:cs="Times New Roman"/>
          <w:sz w:val="32"/>
          <w:szCs w:val="32"/>
        </w:rPr>
        <w:t>12 Гарантия производителя</w:t>
      </w:r>
      <w:bookmarkEnd w:id="12"/>
    </w:p>
    <w:p w:rsidR="0086554F" w:rsidRPr="0086554F" w:rsidRDefault="0086554F" w:rsidP="007073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5234D" w:rsidRPr="0086554F" w:rsidRDefault="00016063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6554F">
        <w:rPr>
          <w:rFonts w:ascii="Times New Roman" w:hAnsi="Times New Roman" w:cs="Times New Roman"/>
          <w:sz w:val="28"/>
          <w:szCs w:val="28"/>
        </w:rPr>
        <w:t>12</w:t>
      </w:r>
      <w:r w:rsidR="0045234D" w:rsidRPr="0086554F">
        <w:rPr>
          <w:rFonts w:ascii="Times New Roman" w:hAnsi="Times New Roman" w:cs="Times New Roman"/>
          <w:sz w:val="28"/>
          <w:szCs w:val="28"/>
        </w:rPr>
        <w:t xml:space="preserve">.1 </w:t>
      </w:r>
      <w:r w:rsidR="00084D54" w:rsidRPr="004A257E">
        <w:rPr>
          <w:rFonts w:ascii="Times New Roman" w:hAnsi="Times New Roman"/>
          <w:sz w:val="28"/>
          <w:szCs w:val="28"/>
        </w:rPr>
        <w:t xml:space="preserve">Изготовитель гарантирует соответствие </w:t>
      </w:r>
      <w:r w:rsidR="00084D54">
        <w:rPr>
          <w:rFonts w:ascii="Times New Roman" w:hAnsi="Times New Roman"/>
          <w:sz w:val="28"/>
          <w:szCs w:val="28"/>
        </w:rPr>
        <w:t xml:space="preserve">сажалок </w:t>
      </w:r>
      <w:r w:rsidR="00084D54" w:rsidRPr="004A257E">
        <w:rPr>
          <w:rFonts w:ascii="Times New Roman" w:hAnsi="Times New Roman"/>
          <w:sz w:val="28"/>
          <w:szCs w:val="28"/>
        </w:rPr>
        <w:t>требованиям технических условий</w:t>
      </w:r>
      <w:r w:rsidR="005801D4">
        <w:rPr>
          <w:rFonts w:ascii="Times New Roman" w:hAnsi="Times New Roman"/>
          <w:sz w:val="28"/>
          <w:szCs w:val="28"/>
        </w:rPr>
        <w:t xml:space="preserve"> </w:t>
      </w:r>
      <w:r w:rsidR="005801D4" w:rsidRPr="000B114D">
        <w:rPr>
          <w:rFonts w:ascii="Times New Roman" w:hAnsi="Times New Roman" w:cs="Times New Roman"/>
          <w:sz w:val="28"/>
          <w:szCs w:val="28"/>
        </w:rPr>
        <w:t>ТУ</w:t>
      </w:r>
      <w:r w:rsidR="005801D4">
        <w:rPr>
          <w:rFonts w:ascii="Times New Roman" w:hAnsi="Times New Roman" w:cs="Times New Roman"/>
          <w:sz w:val="28"/>
          <w:szCs w:val="28"/>
        </w:rPr>
        <w:t xml:space="preserve"> </w:t>
      </w:r>
      <w:r w:rsidR="005801D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801D4" w:rsidRPr="000B114D">
        <w:rPr>
          <w:rFonts w:ascii="Times New Roman" w:hAnsi="Times New Roman" w:cs="Times New Roman"/>
          <w:sz w:val="28"/>
          <w:szCs w:val="28"/>
        </w:rPr>
        <w:t xml:space="preserve"> 29</w:t>
      </w:r>
      <w:r w:rsidR="005801D4">
        <w:rPr>
          <w:rFonts w:ascii="Times New Roman" w:hAnsi="Times New Roman" w:cs="Times New Roman"/>
          <w:sz w:val="28"/>
          <w:szCs w:val="28"/>
        </w:rPr>
        <w:t>1712729.</w:t>
      </w:r>
      <w:r w:rsidR="005801D4" w:rsidRPr="000B114D">
        <w:rPr>
          <w:rFonts w:ascii="Times New Roman" w:hAnsi="Times New Roman" w:cs="Times New Roman"/>
          <w:sz w:val="28"/>
          <w:szCs w:val="28"/>
        </w:rPr>
        <w:t>00</w:t>
      </w:r>
      <w:r w:rsidR="005801D4">
        <w:rPr>
          <w:rFonts w:ascii="Times New Roman" w:hAnsi="Times New Roman" w:cs="Times New Roman"/>
          <w:sz w:val="28"/>
          <w:szCs w:val="28"/>
        </w:rPr>
        <w:t>1-</w:t>
      </w:r>
      <w:r w:rsidR="005801D4" w:rsidRPr="000B114D">
        <w:rPr>
          <w:rFonts w:ascii="Times New Roman" w:hAnsi="Times New Roman" w:cs="Times New Roman"/>
          <w:sz w:val="28"/>
          <w:szCs w:val="28"/>
        </w:rPr>
        <w:t>20</w:t>
      </w:r>
      <w:r w:rsidR="005801D4">
        <w:rPr>
          <w:rFonts w:ascii="Times New Roman" w:hAnsi="Times New Roman" w:cs="Times New Roman"/>
          <w:sz w:val="28"/>
          <w:szCs w:val="28"/>
        </w:rPr>
        <w:t>22</w:t>
      </w:r>
      <w:r w:rsidR="00084D54" w:rsidRPr="004A257E">
        <w:rPr>
          <w:rFonts w:ascii="Times New Roman" w:hAnsi="Times New Roman"/>
          <w:sz w:val="28"/>
          <w:szCs w:val="28"/>
        </w:rPr>
        <w:t xml:space="preserve"> при соблюдении потребителем условий эксплуатации, транспортирования и хранения, изложенных в «Руководстве по эксплуатации»</w:t>
      </w:r>
      <w:r w:rsidR="0045234D" w:rsidRPr="0086554F">
        <w:rPr>
          <w:rFonts w:ascii="Times New Roman" w:hAnsi="Times New Roman" w:cs="Times New Roman"/>
          <w:sz w:val="28"/>
          <w:szCs w:val="28"/>
        </w:rPr>
        <w:t>.</w:t>
      </w:r>
    </w:p>
    <w:p w:rsidR="0045234D" w:rsidRPr="0086554F" w:rsidRDefault="00016063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6554F">
        <w:rPr>
          <w:rFonts w:ascii="Times New Roman" w:hAnsi="Times New Roman" w:cs="Times New Roman"/>
          <w:sz w:val="28"/>
          <w:szCs w:val="28"/>
        </w:rPr>
        <w:t>12</w:t>
      </w:r>
      <w:r w:rsidR="0045234D" w:rsidRPr="0086554F">
        <w:rPr>
          <w:rFonts w:ascii="Times New Roman" w:hAnsi="Times New Roman" w:cs="Times New Roman"/>
          <w:sz w:val="28"/>
          <w:szCs w:val="28"/>
        </w:rPr>
        <w:t xml:space="preserve">.2 </w:t>
      </w:r>
      <w:r w:rsidR="00084D54" w:rsidRPr="005C03D8">
        <w:rPr>
          <w:rFonts w:ascii="Times New Roman" w:hAnsi="Times New Roman"/>
          <w:sz w:val="28"/>
          <w:szCs w:val="28"/>
        </w:rPr>
        <w:t xml:space="preserve">Гарантийный срок эксплуатации – </w:t>
      </w:r>
      <w:r w:rsidR="00084D54" w:rsidRPr="002D3A29">
        <w:rPr>
          <w:rFonts w:ascii="Times New Roman" w:hAnsi="Times New Roman"/>
          <w:sz w:val="28"/>
          <w:szCs w:val="28"/>
        </w:rPr>
        <w:t>12 месяцев</w:t>
      </w:r>
      <w:r w:rsidR="00084D54" w:rsidRPr="005C03D8">
        <w:rPr>
          <w:rFonts w:ascii="Times New Roman" w:hAnsi="Times New Roman"/>
          <w:sz w:val="28"/>
          <w:szCs w:val="28"/>
        </w:rPr>
        <w:t xml:space="preserve">. Начало гарантийного срока исчисляется со дня ввода в эксплуатацию, но не позднее </w:t>
      </w:r>
      <w:r w:rsidR="00084D54">
        <w:rPr>
          <w:rFonts w:ascii="Times New Roman" w:hAnsi="Times New Roman"/>
          <w:sz w:val="28"/>
          <w:szCs w:val="28"/>
        </w:rPr>
        <w:t>6</w:t>
      </w:r>
      <w:r w:rsidR="00084D54" w:rsidRPr="005C03D8">
        <w:rPr>
          <w:rFonts w:ascii="Times New Roman" w:hAnsi="Times New Roman"/>
          <w:sz w:val="28"/>
          <w:szCs w:val="28"/>
        </w:rPr>
        <w:t xml:space="preserve"> месяцев со дня приобретения. Ресурс рабочих органов </w:t>
      </w:r>
      <w:r w:rsidR="00084D54">
        <w:rPr>
          <w:rFonts w:ascii="Times New Roman" w:hAnsi="Times New Roman"/>
          <w:sz w:val="28"/>
          <w:szCs w:val="28"/>
        </w:rPr>
        <w:t>(дисков сферических)</w:t>
      </w:r>
      <w:r w:rsidR="00084D54" w:rsidRPr="005C03D8">
        <w:rPr>
          <w:rFonts w:ascii="Times New Roman" w:hAnsi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0 га"/>
        </w:smartTagPr>
        <w:r w:rsidR="00084D54" w:rsidRPr="005C03D8">
          <w:rPr>
            <w:rFonts w:ascii="Times New Roman" w:hAnsi="Times New Roman"/>
            <w:sz w:val="28"/>
            <w:szCs w:val="28"/>
          </w:rPr>
          <w:t>40 га</w:t>
        </w:r>
      </w:smartTag>
      <w:r w:rsidR="00084D54" w:rsidRPr="005C03D8">
        <w:rPr>
          <w:rFonts w:ascii="Times New Roman" w:hAnsi="Times New Roman"/>
          <w:sz w:val="28"/>
          <w:szCs w:val="28"/>
        </w:rPr>
        <w:t>.</w:t>
      </w:r>
    </w:p>
    <w:p w:rsidR="0045234D" w:rsidRPr="0086554F" w:rsidRDefault="00016063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6554F">
        <w:rPr>
          <w:rFonts w:ascii="Times New Roman" w:hAnsi="Times New Roman" w:cs="Times New Roman"/>
          <w:sz w:val="28"/>
          <w:szCs w:val="28"/>
        </w:rPr>
        <w:t>12</w:t>
      </w:r>
      <w:r w:rsidR="0045234D" w:rsidRPr="0086554F">
        <w:rPr>
          <w:rFonts w:ascii="Times New Roman" w:hAnsi="Times New Roman" w:cs="Times New Roman"/>
          <w:sz w:val="28"/>
          <w:szCs w:val="28"/>
        </w:rPr>
        <w:t xml:space="preserve">.3 </w:t>
      </w:r>
      <w:r w:rsidR="00084D54" w:rsidRPr="005C03D8">
        <w:rPr>
          <w:rFonts w:ascii="Times New Roman" w:hAnsi="Times New Roman"/>
          <w:sz w:val="28"/>
          <w:szCs w:val="28"/>
        </w:rPr>
        <w:t>Претензии по качеству осуществляются в соответствии с действующим законодательством и «</w:t>
      </w:r>
      <w:r w:rsidR="00084D54" w:rsidRPr="00E171CE">
        <w:rPr>
          <w:rFonts w:ascii="Times New Roman" w:hAnsi="Times New Roman"/>
          <w:sz w:val="28"/>
          <w:szCs w:val="28"/>
        </w:rPr>
        <w:t>Положением о гарантийном сроке эксплуатации сложной техники и оборудования», утвержденном Постановлением Совета Министров Республики Беларусь от 27 июня 2008 года № 952</w:t>
      </w:r>
      <w:r w:rsidR="00084D54" w:rsidRPr="005C03D8">
        <w:rPr>
          <w:rFonts w:ascii="Times New Roman" w:hAnsi="Times New Roman"/>
          <w:sz w:val="28"/>
          <w:szCs w:val="28"/>
        </w:rPr>
        <w:t>. При поставк</w:t>
      </w:r>
      <w:r w:rsidR="00084D54">
        <w:rPr>
          <w:rFonts w:ascii="Times New Roman" w:hAnsi="Times New Roman"/>
          <w:sz w:val="28"/>
          <w:szCs w:val="28"/>
        </w:rPr>
        <w:t>е за пределы Республики Беларусь удовлетворение претензий по качеству сажалок производится в соответствии с условиями договора поставки.</w:t>
      </w:r>
    </w:p>
    <w:p w:rsidR="00900C60" w:rsidRDefault="00084D54" w:rsidP="0070733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 </w:t>
      </w:r>
      <w:r w:rsidRPr="004A257E">
        <w:rPr>
          <w:rFonts w:ascii="Times New Roman" w:hAnsi="Times New Roman"/>
          <w:sz w:val="28"/>
          <w:szCs w:val="28"/>
        </w:rPr>
        <w:t>Форма гарантийного талона приведена в приложении Б</w:t>
      </w:r>
      <w:r>
        <w:rPr>
          <w:rFonts w:ascii="Times New Roman" w:hAnsi="Times New Roman"/>
          <w:sz w:val="28"/>
          <w:szCs w:val="28"/>
        </w:rPr>
        <w:t xml:space="preserve"> Паспорта на изделие.</w:t>
      </w:r>
    </w:p>
    <w:p w:rsidR="00017803" w:rsidRDefault="00017803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7D7E15" w:rsidRPr="004C40E0" w:rsidRDefault="007D7E15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13" w:name="_Toc100153279"/>
      <w:r w:rsidRPr="004C40E0">
        <w:rPr>
          <w:rFonts w:ascii="Times New Roman" w:hAnsi="Times New Roman" w:cs="Times New Roman"/>
          <w:sz w:val="32"/>
          <w:szCs w:val="32"/>
        </w:rPr>
        <w:t>13 Транспортировка</w:t>
      </w:r>
      <w:bookmarkEnd w:id="13"/>
    </w:p>
    <w:p w:rsidR="000B3FE7" w:rsidRPr="00017803" w:rsidRDefault="000B3FE7" w:rsidP="00707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7E15" w:rsidRPr="00017803" w:rsidRDefault="007D7E15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17803">
        <w:rPr>
          <w:rFonts w:ascii="Times New Roman" w:hAnsi="Times New Roman" w:cs="Times New Roman"/>
          <w:sz w:val="28"/>
          <w:szCs w:val="28"/>
        </w:rPr>
        <w:t xml:space="preserve">13.1 </w:t>
      </w:r>
      <w:r w:rsidR="00017803" w:rsidRPr="00332FF3">
        <w:rPr>
          <w:rFonts w:ascii="Times New Roman" w:hAnsi="Times New Roman"/>
          <w:sz w:val="28"/>
          <w:szCs w:val="28"/>
        </w:rPr>
        <w:t xml:space="preserve">Транспортирование </w:t>
      </w:r>
      <w:r w:rsidR="00017803">
        <w:rPr>
          <w:rFonts w:ascii="Times New Roman" w:hAnsi="Times New Roman"/>
          <w:sz w:val="28"/>
          <w:szCs w:val="28"/>
        </w:rPr>
        <w:t xml:space="preserve">сажалок </w:t>
      </w:r>
      <w:r w:rsidR="00017803" w:rsidRPr="00332FF3">
        <w:rPr>
          <w:rFonts w:ascii="Times New Roman" w:hAnsi="Times New Roman"/>
          <w:sz w:val="28"/>
          <w:szCs w:val="28"/>
        </w:rPr>
        <w:t>должно осуществляться любым видом транспорта в соответствии с правилами перевозки грузов на данных видах транспорта.</w:t>
      </w:r>
    </w:p>
    <w:p w:rsidR="007D7E15" w:rsidRPr="00017803" w:rsidRDefault="007D7E15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17803">
        <w:rPr>
          <w:rFonts w:ascii="Times New Roman" w:hAnsi="Times New Roman" w:cs="Times New Roman"/>
          <w:sz w:val="28"/>
          <w:szCs w:val="28"/>
        </w:rPr>
        <w:t xml:space="preserve">13.2 </w:t>
      </w:r>
      <w:r w:rsidR="00017803" w:rsidRPr="00332FF3">
        <w:rPr>
          <w:rFonts w:ascii="Times New Roman" w:hAnsi="Times New Roman"/>
          <w:sz w:val="28"/>
          <w:szCs w:val="28"/>
        </w:rPr>
        <w:t xml:space="preserve">Способ погрузки, размещение и крепление </w:t>
      </w:r>
      <w:r w:rsidR="00017803">
        <w:rPr>
          <w:rFonts w:ascii="Times New Roman" w:hAnsi="Times New Roman"/>
          <w:sz w:val="28"/>
          <w:szCs w:val="28"/>
        </w:rPr>
        <w:t>сажалок</w:t>
      </w:r>
      <w:r w:rsidR="00017803" w:rsidRPr="00332FF3">
        <w:rPr>
          <w:rFonts w:ascii="Times New Roman" w:hAnsi="Times New Roman"/>
          <w:sz w:val="28"/>
          <w:szCs w:val="28"/>
        </w:rPr>
        <w:t xml:space="preserve"> должны обеспечивать </w:t>
      </w:r>
      <w:r w:rsidR="00017803">
        <w:rPr>
          <w:rFonts w:ascii="Times New Roman" w:hAnsi="Times New Roman"/>
          <w:sz w:val="28"/>
          <w:szCs w:val="28"/>
        </w:rPr>
        <w:t>их</w:t>
      </w:r>
      <w:r w:rsidR="00017803" w:rsidRPr="00332FF3">
        <w:rPr>
          <w:rFonts w:ascii="Times New Roman" w:hAnsi="Times New Roman"/>
          <w:sz w:val="28"/>
          <w:szCs w:val="28"/>
        </w:rPr>
        <w:t xml:space="preserve"> полную сохранность.</w:t>
      </w:r>
    </w:p>
    <w:p w:rsidR="007D7E15" w:rsidRDefault="007D7E15" w:rsidP="0070733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017803">
        <w:rPr>
          <w:rFonts w:ascii="Times New Roman" w:hAnsi="Times New Roman" w:cs="Times New Roman"/>
          <w:sz w:val="28"/>
          <w:szCs w:val="28"/>
        </w:rPr>
        <w:t xml:space="preserve">13.3 </w:t>
      </w:r>
      <w:r w:rsidR="00017803" w:rsidRPr="00332FF3">
        <w:rPr>
          <w:rFonts w:ascii="Times New Roman" w:hAnsi="Times New Roman"/>
          <w:sz w:val="28"/>
          <w:szCs w:val="28"/>
        </w:rPr>
        <w:t xml:space="preserve">Условия транспортирования и хранения </w:t>
      </w:r>
      <w:r w:rsidR="00017803">
        <w:rPr>
          <w:rFonts w:ascii="Times New Roman" w:hAnsi="Times New Roman"/>
          <w:sz w:val="28"/>
          <w:szCs w:val="28"/>
        </w:rPr>
        <w:t xml:space="preserve">сажалок </w:t>
      </w:r>
      <w:r w:rsidR="00017803" w:rsidRPr="00332FF3">
        <w:rPr>
          <w:rFonts w:ascii="Times New Roman" w:hAnsi="Times New Roman"/>
          <w:sz w:val="28"/>
          <w:szCs w:val="28"/>
        </w:rPr>
        <w:t xml:space="preserve">в части воздействия климатических факторов должны соответствовать условиям 8 (ОЖЗ) по ГОСТ </w:t>
      </w:r>
      <w:r w:rsidR="00017803" w:rsidRPr="00E171CE">
        <w:rPr>
          <w:rFonts w:ascii="Times New Roman" w:hAnsi="Times New Roman"/>
          <w:sz w:val="28"/>
          <w:szCs w:val="28"/>
        </w:rPr>
        <w:t>15150</w:t>
      </w:r>
      <w:r w:rsidR="00017803" w:rsidRPr="00332FF3">
        <w:rPr>
          <w:rFonts w:ascii="Times New Roman" w:hAnsi="Times New Roman"/>
          <w:sz w:val="28"/>
          <w:szCs w:val="28"/>
        </w:rPr>
        <w:t>.</w:t>
      </w:r>
    </w:p>
    <w:p w:rsidR="00017803" w:rsidRPr="00017803" w:rsidRDefault="00017803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13.4 </w:t>
      </w:r>
      <w:r w:rsidRPr="00332FF3">
        <w:rPr>
          <w:rFonts w:ascii="Times New Roman" w:hAnsi="Times New Roman"/>
          <w:sz w:val="28"/>
          <w:szCs w:val="28"/>
        </w:rPr>
        <w:t xml:space="preserve">Условия транспортирования в части воздействия механических факторов – Л в соответствии с </w:t>
      </w:r>
      <w:r w:rsidRPr="00E171CE">
        <w:rPr>
          <w:rFonts w:ascii="Times New Roman" w:hAnsi="Times New Roman"/>
          <w:sz w:val="28"/>
          <w:szCs w:val="28"/>
        </w:rPr>
        <w:t>ГОСТ 23170</w:t>
      </w:r>
      <w:r w:rsidRPr="00332FF3">
        <w:rPr>
          <w:rFonts w:ascii="Times New Roman" w:hAnsi="Times New Roman"/>
          <w:sz w:val="28"/>
          <w:szCs w:val="28"/>
        </w:rPr>
        <w:t>.</w:t>
      </w:r>
    </w:p>
    <w:p w:rsidR="007D7E15" w:rsidRPr="00017803" w:rsidRDefault="007D7E15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17803">
        <w:rPr>
          <w:rFonts w:ascii="Times New Roman" w:hAnsi="Times New Roman" w:cs="Times New Roman"/>
          <w:sz w:val="28"/>
          <w:szCs w:val="28"/>
        </w:rPr>
        <w:t>13.</w:t>
      </w:r>
      <w:r w:rsidR="00017803">
        <w:rPr>
          <w:rFonts w:ascii="Times New Roman" w:hAnsi="Times New Roman" w:cs="Times New Roman"/>
          <w:sz w:val="28"/>
          <w:szCs w:val="28"/>
        </w:rPr>
        <w:t>5</w:t>
      </w:r>
      <w:r w:rsidRPr="00017803">
        <w:rPr>
          <w:rFonts w:ascii="Times New Roman" w:hAnsi="Times New Roman" w:cs="Times New Roman"/>
          <w:sz w:val="28"/>
          <w:szCs w:val="28"/>
        </w:rPr>
        <w:t xml:space="preserve"> Во время погрузочно-разгрузочных работ не допускается столкновений и ударное действие механизмов и машин.</w:t>
      </w:r>
    </w:p>
    <w:p w:rsidR="000B3FE7" w:rsidRDefault="00017803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</w:t>
      </w:r>
      <w:r w:rsidR="007D7E15" w:rsidRPr="00017803">
        <w:rPr>
          <w:rFonts w:ascii="Times New Roman" w:hAnsi="Times New Roman" w:cs="Times New Roman"/>
          <w:sz w:val="28"/>
          <w:szCs w:val="28"/>
        </w:rPr>
        <w:t xml:space="preserve"> Подъем выполнять с помощью 2-х точечного стропового устройства с его креплением в местах</w:t>
      </w:r>
      <w:r w:rsidR="008955FB">
        <w:rPr>
          <w:rFonts w:ascii="Times New Roman" w:hAnsi="Times New Roman" w:cs="Times New Roman"/>
          <w:sz w:val="28"/>
          <w:szCs w:val="28"/>
        </w:rPr>
        <w:t>,</w:t>
      </w:r>
      <w:r w:rsidR="007D7E15" w:rsidRPr="00017803">
        <w:rPr>
          <w:rFonts w:ascii="Times New Roman" w:hAnsi="Times New Roman" w:cs="Times New Roman"/>
          <w:sz w:val="28"/>
          <w:szCs w:val="28"/>
        </w:rPr>
        <w:t xml:space="preserve"> специально для этого предназначенных и обозначенных на </w:t>
      </w:r>
      <w:r>
        <w:rPr>
          <w:rFonts w:ascii="Times New Roman" w:hAnsi="Times New Roman" w:cs="Times New Roman"/>
          <w:sz w:val="28"/>
          <w:szCs w:val="28"/>
        </w:rPr>
        <w:t>сажалке</w:t>
      </w:r>
      <w:r w:rsidR="007D7E15" w:rsidRPr="00017803">
        <w:rPr>
          <w:rFonts w:ascii="Times New Roman" w:hAnsi="Times New Roman" w:cs="Times New Roman"/>
          <w:sz w:val="28"/>
          <w:szCs w:val="28"/>
        </w:rPr>
        <w:t>.</w:t>
      </w:r>
    </w:p>
    <w:p w:rsidR="004B0BAA" w:rsidRDefault="004B0BAA" w:rsidP="0070733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65CC8" w:rsidRPr="004C40E0" w:rsidRDefault="00D65CC8" w:rsidP="0070733C">
      <w:pPr>
        <w:pStyle w:val="a6"/>
        <w:spacing w:after="0"/>
        <w:outlineLvl w:val="0"/>
        <w:rPr>
          <w:rFonts w:ascii="Times New Roman" w:hAnsi="Times New Roman" w:cs="Times New Roman"/>
          <w:sz w:val="32"/>
          <w:szCs w:val="32"/>
        </w:rPr>
      </w:pPr>
      <w:bookmarkStart w:id="14" w:name="_Toc100153280"/>
      <w:r>
        <w:rPr>
          <w:rFonts w:ascii="Times New Roman" w:hAnsi="Times New Roman" w:cs="Times New Roman"/>
          <w:sz w:val="32"/>
          <w:szCs w:val="32"/>
        </w:rPr>
        <w:t>14</w:t>
      </w:r>
      <w:r w:rsidRPr="004C40E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Утилизация</w:t>
      </w:r>
      <w:bookmarkEnd w:id="14"/>
    </w:p>
    <w:p w:rsidR="00D65CC8" w:rsidRPr="00017803" w:rsidRDefault="00D65CC8" w:rsidP="00707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4E23" w:rsidRPr="007B183C" w:rsidRDefault="00934E23" w:rsidP="00707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Pr="007B183C">
        <w:rPr>
          <w:rFonts w:ascii="Times New Roman" w:hAnsi="Times New Roman" w:cs="Times New Roman"/>
          <w:sz w:val="28"/>
          <w:szCs w:val="28"/>
        </w:rPr>
        <w:t xml:space="preserve"> Резинотехнические изделия демонтировать и сдать на соответствующую переработку или склад запчастей. </w:t>
      </w:r>
    </w:p>
    <w:p w:rsidR="00934E23" w:rsidRPr="007B183C" w:rsidRDefault="00934E23" w:rsidP="00707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Pr="007B183C">
        <w:rPr>
          <w:rFonts w:ascii="Times New Roman" w:hAnsi="Times New Roman" w:cs="Times New Roman"/>
          <w:sz w:val="28"/>
          <w:szCs w:val="28"/>
        </w:rPr>
        <w:t xml:space="preserve"> Масло из масленок вакуумных насосов и гидросистемы</w:t>
      </w:r>
      <w:r w:rsidR="001817EA">
        <w:rPr>
          <w:rFonts w:ascii="Times New Roman" w:hAnsi="Times New Roman" w:cs="Times New Roman"/>
          <w:sz w:val="28"/>
          <w:szCs w:val="28"/>
        </w:rPr>
        <w:t>,</w:t>
      </w:r>
      <w:r w:rsidRPr="007B183C">
        <w:rPr>
          <w:rFonts w:ascii="Times New Roman" w:hAnsi="Times New Roman" w:cs="Times New Roman"/>
          <w:sz w:val="28"/>
          <w:szCs w:val="28"/>
        </w:rPr>
        <w:t xml:space="preserve"> </w:t>
      </w:r>
      <w:r w:rsidR="001817EA">
        <w:rPr>
          <w:rFonts w:ascii="Times New Roman" w:hAnsi="Times New Roman" w:cs="Times New Roman"/>
          <w:sz w:val="28"/>
          <w:szCs w:val="28"/>
        </w:rPr>
        <w:t xml:space="preserve">при их наличии, </w:t>
      </w:r>
      <w:r w:rsidRPr="007B183C">
        <w:rPr>
          <w:rFonts w:ascii="Times New Roman" w:hAnsi="Times New Roman" w:cs="Times New Roman"/>
          <w:sz w:val="28"/>
          <w:szCs w:val="28"/>
        </w:rPr>
        <w:t>слить для дальнейшего использования по назначению.</w:t>
      </w:r>
    </w:p>
    <w:p w:rsidR="00934E23" w:rsidRPr="007B183C" w:rsidRDefault="00934E23" w:rsidP="00707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</w:t>
      </w:r>
      <w:r w:rsidRPr="007B183C">
        <w:rPr>
          <w:rFonts w:ascii="Times New Roman" w:hAnsi="Times New Roman" w:cs="Times New Roman"/>
          <w:sz w:val="28"/>
          <w:szCs w:val="28"/>
        </w:rPr>
        <w:t xml:space="preserve"> Произвести демонтаж сборочных единиц, механизмов и деталей оборудования.</w:t>
      </w:r>
    </w:p>
    <w:p w:rsidR="00D65CC8" w:rsidRPr="00017803" w:rsidRDefault="00934E23" w:rsidP="0070733C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</w:t>
      </w:r>
      <w:r w:rsidRPr="007B183C">
        <w:rPr>
          <w:rFonts w:ascii="Times New Roman" w:hAnsi="Times New Roman" w:cs="Times New Roman"/>
          <w:sz w:val="28"/>
          <w:szCs w:val="28"/>
        </w:rPr>
        <w:t xml:space="preserve"> Рамные части демонтировать с применением газосварочного оборудования.</w:t>
      </w:r>
    </w:p>
    <w:sectPr w:rsidR="00D65CC8" w:rsidRPr="00017803" w:rsidSect="00836779">
      <w:pgSz w:w="11906" w:h="16838"/>
      <w:pgMar w:top="113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76" w:rsidRDefault="00963E76" w:rsidP="0046069E">
      <w:pPr>
        <w:spacing w:after="0" w:line="240" w:lineRule="auto"/>
      </w:pPr>
      <w:r>
        <w:separator/>
      </w:r>
    </w:p>
  </w:endnote>
  <w:endnote w:type="continuationSeparator" w:id="0">
    <w:p w:rsidR="00963E76" w:rsidRDefault="00963E76" w:rsidP="0046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029450"/>
      <w:docPartObj>
        <w:docPartGallery w:val="Page Numbers (Bottom of Page)"/>
        <w:docPartUnique/>
      </w:docPartObj>
    </w:sdtPr>
    <w:sdtEndPr/>
    <w:sdtContent>
      <w:p w:rsidR="00963E76" w:rsidRDefault="00963E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87">
          <w:rPr>
            <w:noProof/>
          </w:rPr>
          <w:t>13</w:t>
        </w:r>
        <w:r>
          <w:fldChar w:fldCharType="end"/>
        </w:r>
      </w:p>
    </w:sdtContent>
  </w:sdt>
  <w:p w:rsidR="00963E76" w:rsidRDefault="00963E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76" w:rsidRDefault="00963E76" w:rsidP="0046069E">
      <w:pPr>
        <w:spacing w:after="0" w:line="240" w:lineRule="auto"/>
      </w:pPr>
      <w:r>
        <w:separator/>
      </w:r>
    </w:p>
  </w:footnote>
  <w:footnote w:type="continuationSeparator" w:id="0">
    <w:p w:rsidR="00963E76" w:rsidRDefault="00963E76" w:rsidP="0046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76" w:rsidRDefault="00963E76" w:rsidP="00EC071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76" w:rsidRDefault="00963E76" w:rsidP="000D195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C827A36"/>
    <w:multiLevelType w:val="hybridMultilevel"/>
    <w:tmpl w:val="9C1A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9ED"/>
    <w:multiLevelType w:val="hybridMultilevel"/>
    <w:tmpl w:val="DB92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B3EA9"/>
    <w:multiLevelType w:val="hybridMultilevel"/>
    <w:tmpl w:val="F4D6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DF"/>
    <w:rsid w:val="00000015"/>
    <w:rsid w:val="00006CB5"/>
    <w:rsid w:val="00016063"/>
    <w:rsid w:val="00017803"/>
    <w:rsid w:val="00025F2B"/>
    <w:rsid w:val="00033D40"/>
    <w:rsid w:val="00050510"/>
    <w:rsid w:val="00050C83"/>
    <w:rsid w:val="000716CA"/>
    <w:rsid w:val="000770F9"/>
    <w:rsid w:val="00084D54"/>
    <w:rsid w:val="00087651"/>
    <w:rsid w:val="00091DF1"/>
    <w:rsid w:val="000B114D"/>
    <w:rsid w:val="000B3FE7"/>
    <w:rsid w:val="000C32BA"/>
    <w:rsid w:val="000D1950"/>
    <w:rsid w:val="000D4145"/>
    <w:rsid w:val="000E43F4"/>
    <w:rsid w:val="000F000E"/>
    <w:rsid w:val="001103C9"/>
    <w:rsid w:val="00113CE8"/>
    <w:rsid w:val="00115D22"/>
    <w:rsid w:val="00133675"/>
    <w:rsid w:val="001366E3"/>
    <w:rsid w:val="00143303"/>
    <w:rsid w:val="00147812"/>
    <w:rsid w:val="00162E27"/>
    <w:rsid w:val="00174F5E"/>
    <w:rsid w:val="001817EA"/>
    <w:rsid w:val="00183052"/>
    <w:rsid w:val="001A7816"/>
    <w:rsid w:val="001B4938"/>
    <w:rsid w:val="001C747E"/>
    <w:rsid w:val="001C7542"/>
    <w:rsid w:val="001E1D78"/>
    <w:rsid w:val="001E5717"/>
    <w:rsid w:val="001E60E1"/>
    <w:rsid w:val="001F18B0"/>
    <w:rsid w:val="00223FF0"/>
    <w:rsid w:val="00225F1A"/>
    <w:rsid w:val="0023492D"/>
    <w:rsid w:val="00243324"/>
    <w:rsid w:val="002541FC"/>
    <w:rsid w:val="0027115C"/>
    <w:rsid w:val="002837DB"/>
    <w:rsid w:val="00297A94"/>
    <w:rsid w:val="002A2E0A"/>
    <w:rsid w:val="002B41C2"/>
    <w:rsid w:val="002C6C9E"/>
    <w:rsid w:val="002D1684"/>
    <w:rsid w:val="002E1A6D"/>
    <w:rsid w:val="002E57B4"/>
    <w:rsid w:val="003131ED"/>
    <w:rsid w:val="0031774A"/>
    <w:rsid w:val="00340919"/>
    <w:rsid w:val="00345253"/>
    <w:rsid w:val="003566EC"/>
    <w:rsid w:val="003854AD"/>
    <w:rsid w:val="00396B66"/>
    <w:rsid w:val="00396D77"/>
    <w:rsid w:val="003A1B5C"/>
    <w:rsid w:val="003C4123"/>
    <w:rsid w:val="003C53A4"/>
    <w:rsid w:val="003D539A"/>
    <w:rsid w:val="003D6689"/>
    <w:rsid w:val="003D7DE7"/>
    <w:rsid w:val="00413592"/>
    <w:rsid w:val="00415FAA"/>
    <w:rsid w:val="00427390"/>
    <w:rsid w:val="004512A1"/>
    <w:rsid w:val="0045234D"/>
    <w:rsid w:val="0046069E"/>
    <w:rsid w:val="00482082"/>
    <w:rsid w:val="00483C69"/>
    <w:rsid w:val="00486546"/>
    <w:rsid w:val="00495E86"/>
    <w:rsid w:val="004B0BAA"/>
    <w:rsid w:val="004B0E14"/>
    <w:rsid w:val="004B4C18"/>
    <w:rsid w:val="004C40E0"/>
    <w:rsid w:val="004C61D6"/>
    <w:rsid w:val="004D6C00"/>
    <w:rsid w:val="004E697A"/>
    <w:rsid w:val="00500664"/>
    <w:rsid w:val="00507DC7"/>
    <w:rsid w:val="005139EE"/>
    <w:rsid w:val="005154FB"/>
    <w:rsid w:val="00530600"/>
    <w:rsid w:val="00540CAB"/>
    <w:rsid w:val="005702D0"/>
    <w:rsid w:val="0057655D"/>
    <w:rsid w:val="005801D4"/>
    <w:rsid w:val="00594134"/>
    <w:rsid w:val="005B289B"/>
    <w:rsid w:val="005E4FC5"/>
    <w:rsid w:val="005F0045"/>
    <w:rsid w:val="00606C95"/>
    <w:rsid w:val="00613144"/>
    <w:rsid w:val="00641510"/>
    <w:rsid w:val="0065605B"/>
    <w:rsid w:val="00662FDD"/>
    <w:rsid w:val="00671997"/>
    <w:rsid w:val="00681B58"/>
    <w:rsid w:val="00687926"/>
    <w:rsid w:val="0069393A"/>
    <w:rsid w:val="00695D27"/>
    <w:rsid w:val="006A0EB4"/>
    <w:rsid w:val="006D1AAA"/>
    <w:rsid w:val="006D24CC"/>
    <w:rsid w:val="006E3934"/>
    <w:rsid w:val="006E5065"/>
    <w:rsid w:val="0070733C"/>
    <w:rsid w:val="00713829"/>
    <w:rsid w:val="00722D78"/>
    <w:rsid w:val="007367E6"/>
    <w:rsid w:val="00765558"/>
    <w:rsid w:val="00772928"/>
    <w:rsid w:val="00774C92"/>
    <w:rsid w:val="00776D2A"/>
    <w:rsid w:val="00777731"/>
    <w:rsid w:val="00780D81"/>
    <w:rsid w:val="007873E3"/>
    <w:rsid w:val="00795D2F"/>
    <w:rsid w:val="007A1F51"/>
    <w:rsid w:val="007B056A"/>
    <w:rsid w:val="007D7E15"/>
    <w:rsid w:val="007E2251"/>
    <w:rsid w:val="007F0602"/>
    <w:rsid w:val="007F1AAF"/>
    <w:rsid w:val="007F1B19"/>
    <w:rsid w:val="008059B9"/>
    <w:rsid w:val="00813F76"/>
    <w:rsid w:val="008202FF"/>
    <w:rsid w:val="00830D61"/>
    <w:rsid w:val="00836779"/>
    <w:rsid w:val="00856791"/>
    <w:rsid w:val="0086554F"/>
    <w:rsid w:val="0088702A"/>
    <w:rsid w:val="008955FB"/>
    <w:rsid w:val="008A7635"/>
    <w:rsid w:val="008B5D22"/>
    <w:rsid w:val="008D1F40"/>
    <w:rsid w:val="008E4CFC"/>
    <w:rsid w:val="00900C60"/>
    <w:rsid w:val="00903C24"/>
    <w:rsid w:val="0091268C"/>
    <w:rsid w:val="00915E05"/>
    <w:rsid w:val="00925C2B"/>
    <w:rsid w:val="0093036B"/>
    <w:rsid w:val="00934E23"/>
    <w:rsid w:val="00963E76"/>
    <w:rsid w:val="009B25AB"/>
    <w:rsid w:val="009C6042"/>
    <w:rsid w:val="009D7E3C"/>
    <w:rsid w:val="009E273F"/>
    <w:rsid w:val="009E6554"/>
    <w:rsid w:val="009F3370"/>
    <w:rsid w:val="009F4183"/>
    <w:rsid w:val="00A0676D"/>
    <w:rsid w:val="00A31F98"/>
    <w:rsid w:val="00A32022"/>
    <w:rsid w:val="00A32D88"/>
    <w:rsid w:val="00A564FA"/>
    <w:rsid w:val="00A577CF"/>
    <w:rsid w:val="00A60CF1"/>
    <w:rsid w:val="00A61FD2"/>
    <w:rsid w:val="00A6238C"/>
    <w:rsid w:val="00A6558E"/>
    <w:rsid w:val="00A82387"/>
    <w:rsid w:val="00AA4E3F"/>
    <w:rsid w:val="00AB6E98"/>
    <w:rsid w:val="00AC60E5"/>
    <w:rsid w:val="00AC617F"/>
    <w:rsid w:val="00AD7B3C"/>
    <w:rsid w:val="00AD7BB5"/>
    <w:rsid w:val="00AE1249"/>
    <w:rsid w:val="00B02625"/>
    <w:rsid w:val="00B14379"/>
    <w:rsid w:val="00B403DA"/>
    <w:rsid w:val="00B8221A"/>
    <w:rsid w:val="00B830F5"/>
    <w:rsid w:val="00B87EA7"/>
    <w:rsid w:val="00BA5E92"/>
    <w:rsid w:val="00BB4684"/>
    <w:rsid w:val="00BC37D8"/>
    <w:rsid w:val="00BD2035"/>
    <w:rsid w:val="00BD7732"/>
    <w:rsid w:val="00BE7B83"/>
    <w:rsid w:val="00BF1530"/>
    <w:rsid w:val="00C03971"/>
    <w:rsid w:val="00C03DD9"/>
    <w:rsid w:val="00C30475"/>
    <w:rsid w:val="00C50864"/>
    <w:rsid w:val="00C54A41"/>
    <w:rsid w:val="00C7218A"/>
    <w:rsid w:val="00C82596"/>
    <w:rsid w:val="00C867F3"/>
    <w:rsid w:val="00C8696F"/>
    <w:rsid w:val="00C95FD2"/>
    <w:rsid w:val="00CB4135"/>
    <w:rsid w:val="00CC0B29"/>
    <w:rsid w:val="00CD6118"/>
    <w:rsid w:val="00CD759B"/>
    <w:rsid w:val="00CE0012"/>
    <w:rsid w:val="00CE04B7"/>
    <w:rsid w:val="00CE30DB"/>
    <w:rsid w:val="00D00288"/>
    <w:rsid w:val="00D01825"/>
    <w:rsid w:val="00D20E99"/>
    <w:rsid w:val="00D30D87"/>
    <w:rsid w:val="00D319DF"/>
    <w:rsid w:val="00D3234A"/>
    <w:rsid w:val="00D33007"/>
    <w:rsid w:val="00D4424A"/>
    <w:rsid w:val="00D54313"/>
    <w:rsid w:val="00D55ADF"/>
    <w:rsid w:val="00D65CC8"/>
    <w:rsid w:val="00D83605"/>
    <w:rsid w:val="00DA6A08"/>
    <w:rsid w:val="00DB41B0"/>
    <w:rsid w:val="00DB481E"/>
    <w:rsid w:val="00DE3970"/>
    <w:rsid w:val="00DE7F64"/>
    <w:rsid w:val="00DF7941"/>
    <w:rsid w:val="00E13B1C"/>
    <w:rsid w:val="00E24B84"/>
    <w:rsid w:val="00E411F9"/>
    <w:rsid w:val="00E52799"/>
    <w:rsid w:val="00E64544"/>
    <w:rsid w:val="00E77EF7"/>
    <w:rsid w:val="00E814A7"/>
    <w:rsid w:val="00E8472F"/>
    <w:rsid w:val="00E92843"/>
    <w:rsid w:val="00EB3C89"/>
    <w:rsid w:val="00EC0713"/>
    <w:rsid w:val="00EC1658"/>
    <w:rsid w:val="00ED4667"/>
    <w:rsid w:val="00EF3D7C"/>
    <w:rsid w:val="00EF6FEF"/>
    <w:rsid w:val="00F14492"/>
    <w:rsid w:val="00F156BC"/>
    <w:rsid w:val="00F3468A"/>
    <w:rsid w:val="00F355F8"/>
    <w:rsid w:val="00F80DCD"/>
    <w:rsid w:val="00F8114D"/>
    <w:rsid w:val="00F93A49"/>
    <w:rsid w:val="00F95022"/>
    <w:rsid w:val="00FB1589"/>
    <w:rsid w:val="00FB2ED2"/>
    <w:rsid w:val="00FC3859"/>
    <w:rsid w:val="00FD15DC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5:docId w15:val="{832FD36F-743A-469A-96C1-A656D1F8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53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rsid w:val="00495E8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 (2)2"/>
    <w:basedOn w:val="2"/>
    <w:rsid w:val="00495E8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95E86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hAnsi="Times New Roman" w:cs="Times New Roman"/>
      <w:sz w:val="19"/>
      <w:szCs w:val="19"/>
    </w:rPr>
  </w:style>
  <w:style w:type="paragraph" w:styleId="a6">
    <w:name w:val="Title"/>
    <w:basedOn w:val="a"/>
    <w:next w:val="a"/>
    <w:link w:val="a7"/>
    <w:uiPriority w:val="10"/>
    <w:qFormat/>
    <w:rsid w:val="00113C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113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9pt">
    <w:name w:val="Основной текст (2) + 9 pt"/>
    <w:basedOn w:val="2"/>
    <w:rsid w:val="000770F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46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69E"/>
  </w:style>
  <w:style w:type="paragraph" w:styleId="aa">
    <w:name w:val="footer"/>
    <w:basedOn w:val="a"/>
    <w:link w:val="ab"/>
    <w:uiPriority w:val="99"/>
    <w:unhideWhenUsed/>
    <w:rsid w:val="0046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69E"/>
  </w:style>
  <w:style w:type="character" w:customStyle="1" w:styleId="10">
    <w:name w:val="Заголовок 1 Знак"/>
    <w:basedOn w:val="a0"/>
    <w:link w:val="1"/>
    <w:uiPriority w:val="9"/>
    <w:rsid w:val="00D30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D30D8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0D87"/>
    <w:pPr>
      <w:spacing w:after="100"/>
    </w:pPr>
  </w:style>
  <w:style w:type="character" w:styleId="ad">
    <w:name w:val="Hyperlink"/>
    <w:basedOn w:val="a0"/>
    <w:uiPriority w:val="99"/>
    <w:unhideWhenUsed/>
    <w:rsid w:val="00D30D87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03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7E55-957B-4CC6-8FF9-1BBA7991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</cp:lastModifiedBy>
  <cp:revision>2</cp:revision>
  <cp:lastPrinted>2015-05-27T10:04:00Z</cp:lastPrinted>
  <dcterms:created xsi:type="dcterms:W3CDTF">2024-04-23T08:08:00Z</dcterms:created>
  <dcterms:modified xsi:type="dcterms:W3CDTF">2024-04-23T08:08:00Z</dcterms:modified>
</cp:coreProperties>
</file>